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B3" w:rsidRPr="00103FF5" w:rsidRDefault="006056B3" w:rsidP="006056B3">
      <w:pPr>
        <w:spacing w:after="0" w:line="240" w:lineRule="auto"/>
        <w:jc w:val="both"/>
        <w:rPr>
          <w:rFonts w:ascii="Times New Roman" w:hAnsi="Times New Roman"/>
          <w:sz w:val="24"/>
          <w:szCs w:val="24"/>
        </w:rPr>
      </w:pPr>
      <w:r>
        <w:rPr>
          <w:rFonts w:ascii="Times New Roman" w:hAnsi="Times New Roman"/>
          <w:sz w:val="20"/>
          <w:szCs w:val="20"/>
        </w:rPr>
        <w:t xml:space="preserve">                                                                                                                                     </w:t>
      </w:r>
      <w:r w:rsidRPr="00103FF5">
        <w:rPr>
          <w:rFonts w:ascii="Times New Roman" w:hAnsi="Times New Roman"/>
          <w:sz w:val="24"/>
          <w:szCs w:val="24"/>
        </w:rPr>
        <w:t>УТВЕРЖДАЮ</w:t>
      </w:r>
    </w:p>
    <w:p w:rsidR="006056B3" w:rsidRPr="00103FF5" w:rsidRDefault="006056B3" w:rsidP="006056B3">
      <w:pPr>
        <w:spacing w:after="0" w:line="240" w:lineRule="auto"/>
        <w:jc w:val="both"/>
        <w:rPr>
          <w:rFonts w:ascii="Times New Roman" w:hAnsi="Times New Roman"/>
          <w:sz w:val="24"/>
          <w:szCs w:val="24"/>
        </w:rPr>
      </w:pPr>
      <w:r w:rsidRPr="00103FF5">
        <w:rPr>
          <w:rFonts w:ascii="Times New Roman" w:hAnsi="Times New Roman"/>
          <w:sz w:val="24"/>
          <w:szCs w:val="24"/>
        </w:rPr>
        <w:t xml:space="preserve">                                                                                                </w:t>
      </w:r>
      <w:r>
        <w:rPr>
          <w:rFonts w:ascii="Times New Roman" w:hAnsi="Times New Roman"/>
          <w:sz w:val="24"/>
          <w:szCs w:val="24"/>
        </w:rPr>
        <w:t xml:space="preserve"> </w:t>
      </w:r>
      <w:r w:rsidRPr="00103FF5">
        <w:rPr>
          <w:rFonts w:ascii="Times New Roman" w:hAnsi="Times New Roman"/>
          <w:sz w:val="24"/>
          <w:szCs w:val="24"/>
        </w:rPr>
        <w:t xml:space="preserve">Заведующая МБДОУ </w:t>
      </w:r>
    </w:p>
    <w:p w:rsidR="006056B3" w:rsidRPr="00103FF5" w:rsidRDefault="006056B3" w:rsidP="006056B3">
      <w:pPr>
        <w:spacing w:after="0" w:line="240" w:lineRule="auto"/>
        <w:jc w:val="both"/>
        <w:rPr>
          <w:rFonts w:ascii="Times New Roman" w:hAnsi="Times New Roman"/>
          <w:sz w:val="24"/>
          <w:szCs w:val="24"/>
        </w:rPr>
      </w:pPr>
      <w:r w:rsidRPr="00103FF5">
        <w:rPr>
          <w:rFonts w:ascii="Times New Roman" w:hAnsi="Times New Roman"/>
          <w:sz w:val="24"/>
          <w:szCs w:val="24"/>
        </w:rPr>
        <w:t xml:space="preserve">                                                                                               </w:t>
      </w:r>
      <w:r>
        <w:rPr>
          <w:rFonts w:ascii="Times New Roman" w:hAnsi="Times New Roman"/>
          <w:sz w:val="24"/>
          <w:szCs w:val="24"/>
        </w:rPr>
        <w:t xml:space="preserve">  </w:t>
      </w:r>
      <w:r w:rsidRPr="00103FF5">
        <w:rPr>
          <w:rFonts w:ascii="Times New Roman" w:hAnsi="Times New Roman"/>
          <w:sz w:val="24"/>
          <w:szCs w:val="24"/>
        </w:rPr>
        <w:t>Д/с №69 «Брусничка»</w:t>
      </w:r>
    </w:p>
    <w:p w:rsidR="006056B3" w:rsidRPr="00103FF5" w:rsidRDefault="006056B3" w:rsidP="006056B3">
      <w:pPr>
        <w:spacing w:after="0" w:line="240" w:lineRule="auto"/>
        <w:jc w:val="both"/>
        <w:rPr>
          <w:rFonts w:ascii="Times New Roman" w:hAnsi="Times New Roman"/>
          <w:sz w:val="24"/>
          <w:szCs w:val="24"/>
        </w:rPr>
      </w:pPr>
      <w:r w:rsidRPr="00103FF5">
        <w:rPr>
          <w:rFonts w:ascii="Times New Roman" w:hAnsi="Times New Roman"/>
          <w:sz w:val="24"/>
          <w:szCs w:val="24"/>
        </w:rPr>
        <w:t xml:space="preserve">                                                                                                </w:t>
      </w:r>
      <w:r>
        <w:rPr>
          <w:rFonts w:ascii="Times New Roman" w:hAnsi="Times New Roman"/>
          <w:sz w:val="24"/>
          <w:szCs w:val="24"/>
        </w:rPr>
        <w:t xml:space="preserve"> </w:t>
      </w:r>
      <w:r w:rsidRPr="00103FF5">
        <w:rPr>
          <w:rFonts w:ascii="Times New Roman" w:hAnsi="Times New Roman"/>
          <w:sz w:val="24"/>
          <w:szCs w:val="24"/>
        </w:rPr>
        <w:t>Приказ №</w:t>
      </w:r>
      <w:r w:rsidR="00AE6D2B">
        <w:rPr>
          <w:rFonts w:ascii="Times New Roman" w:hAnsi="Times New Roman"/>
          <w:sz w:val="24"/>
          <w:szCs w:val="24"/>
        </w:rPr>
        <w:t xml:space="preserve"> 02-02-001/1</w:t>
      </w:r>
    </w:p>
    <w:p w:rsidR="006056B3" w:rsidRPr="00103FF5" w:rsidRDefault="006056B3" w:rsidP="006056B3">
      <w:pPr>
        <w:spacing w:after="0" w:line="240" w:lineRule="auto"/>
        <w:jc w:val="both"/>
        <w:rPr>
          <w:rFonts w:ascii="Times New Roman" w:hAnsi="Times New Roman"/>
          <w:sz w:val="24"/>
          <w:szCs w:val="24"/>
        </w:rPr>
      </w:pPr>
    </w:p>
    <w:p w:rsidR="006056B3" w:rsidRPr="00103FF5" w:rsidRDefault="006056B3" w:rsidP="006056B3">
      <w:pPr>
        <w:spacing w:after="0" w:line="240" w:lineRule="auto"/>
        <w:jc w:val="both"/>
        <w:rPr>
          <w:rFonts w:ascii="Times New Roman" w:hAnsi="Times New Roman"/>
          <w:sz w:val="24"/>
          <w:szCs w:val="24"/>
        </w:rPr>
      </w:pPr>
      <w:r w:rsidRPr="00103FF5">
        <w:rPr>
          <w:rFonts w:ascii="Times New Roman" w:hAnsi="Times New Roman"/>
          <w:sz w:val="24"/>
          <w:szCs w:val="24"/>
        </w:rPr>
        <w:t xml:space="preserve">                                                                                               </w:t>
      </w:r>
      <w:r>
        <w:rPr>
          <w:rFonts w:ascii="Times New Roman" w:hAnsi="Times New Roman"/>
          <w:sz w:val="24"/>
          <w:szCs w:val="24"/>
        </w:rPr>
        <w:t xml:space="preserve">  о</w:t>
      </w:r>
      <w:r w:rsidR="00AE6D2B">
        <w:rPr>
          <w:rFonts w:ascii="Times New Roman" w:hAnsi="Times New Roman"/>
          <w:sz w:val="24"/>
          <w:szCs w:val="24"/>
        </w:rPr>
        <w:t xml:space="preserve">т «09» января </w:t>
      </w:r>
      <w:r w:rsidRPr="00103FF5">
        <w:rPr>
          <w:rFonts w:ascii="Times New Roman" w:hAnsi="Times New Roman"/>
          <w:sz w:val="24"/>
          <w:szCs w:val="24"/>
        </w:rPr>
        <w:t>20</w:t>
      </w:r>
      <w:r w:rsidR="00AE6D2B">
        <w:rPr>
          <w:rFonts w:ascii="Times New Roman" w:hAnsi="Times New Roman"/>
          <w:sz w:val="24"/>
          <w:szCs w:val="24"/>
        </w:rPr>
        <w:t xml:space="preserve">20 </w:t>
      </w:r>
      <w:r w:rsidRPr="00103FF5">
        <w:rPr>
          <w:rFonts w:ascii="Times New Roman" w:hAnsi="Times New Roman"/>
          <w:sz w:val="24"/>
          <w:szCs w:val="24"/>
        </w:rPr>
        <w:t>г.</w:t>
      </w:r>
    </w:p>
    <w:p w:rsidR="006056B3" w:rsidRPr="00103FF5" w:rsidRDefault="006056B3" w:rsidP="006056B3">
      <w:pPr>
        <w:spacing w:after="0" w:line="240" w:lineRule="auto"/>
        <w:jc w:val="both"/>
        <w:rPr>
          <w:rFonts w:ascii="Times New Roman" w:hAnsi="Times New Roman"/>
          <w:sz w:val="24"/>
          <w:szCs w:val="24"/>
        </w:rPr>
      </w:pPr>
    </w:p>
    <w:p w:rsidR="006056B3" w:rsidRPr="00103FF5" w:rsidRDefault="006056B3" w:rsidP="006056B3">
      <w:pPr>
        <w:spacing w:after="0" w:line="240" w:lineRule="auto"/>
        <w:jc w:val="both"/>
        <w:rPr>
          <w:rFonts w:ascii="Times New Roman" w:hAnsi="Times New Roman"/>
          <w:sz w:val="24"/>
          <w:szCs w:val="24"/>
        </w:rPr>
      </w:pPr>
      <w:r w:rsidRPr="00103FF5">
        <w:rPr>
          <w:rFonts w:ascii="Times New Roman" w:hAnsi="Times New Roman"/>
          <w:sz w:val="24"/>
          <w:szCs w:val="24"/>
        </w:rPr>
        <w:t xml:space="preserve">                                                                                        </w:t>
      </w:r>
      <w:r>
        <w:rPr>
          <w:rFonts w:ascii="Times New Roman" w:hAnsi="Times New Roman"/>
          <w:sz w:val="24"/>
          <w:szCs w:val="24"/>
        </w:rPr>
        <w:t xml:space="preserve">         </w:t>
      </w:r>
      <w:r w:rsidRPr="00103FF5">
        <w:rPr>
          <w:rFonts w:ascii="Times New Roman" w:hAnsi="Times New Roman"/>
          <w:sz w:val="24"/>
          <w:szCs w:val="24"/>
        </w:rPr>
        <w:t>Подпись_______/В.Р. Татаринова/</w:t>
      </w:r>
    </w:p>
    <w:p w:rsidR="006056B3" w:rsidRPr="00103FF5" w:rsidRDefault="006056B3" w:rsidP="006056B3">
      <w:pPr>
        <w:spacing w:after="0" w:line="240" w:lineRule="auto"/>
        <w:jc w:val="both"/>
        <w:rPr>
          <w:rFonts w:ascii="Times New Roman" w:hAnsi="Times New Roman"/>
          <w:sz w:val="24"/>
          <w:szCs w:val="24"/>
        </w:rPr>
      </w:pPr>
    </w:p>
    <w:p w:rsidR="006056B3" w:rsidRPr="00103FF5" w:rsidRDefault="006056B3" w:rsidP="006056B3">
      <w:pPr>
        <w:spacing w:after="0" w:line="240" w:lineRule="auto"/>
        <w:jc w:val="both"/>
        <w:rPr>
          <w:rFonts w:ascii="Times New Roman" w:hAnsi="Times New Roman"/>
          <w:sz w:val="24"/>
          <w:szCs w:val="24"/>
        </w:rPr>
      </w:pPr>
      <w:r w:rsidRPr="00103FF5">
        <w:rPr>
          <w:rFonts w:ascii="Times New Roman" w:hAnsi="Times New Roman"/>
          <w:sz w:val="24"/>
          <w:szCs w:val="24"/>
        </w:rPr>
        <w:t xml:space="preserve">                                                                                              </w:t>
      </w:r>
      <w:r>
        <w:rPr>
          <w:rFonts w:ascii="Times New Roman" w:hAnsi="Times New Roman"/>
          <w:sz w:val="24"/>
          <w:szCs w:val="24"/>
        </w:rPr>
        <w:t xml:space="preserve">  </w:t>
      </w:r>
      <w:r w:rsidR="00AE6D2B">
        <w:rPr>
          <w:rFonts w:ascii="Times New Roman" w:hAnsi="Times New Roman"/>
          <w:sz w:val="24"/>
          <w:szCs w:val="24"/>
        </w:rPr>
        <w:t xml:space="preserve"> «09</w:t>
      </w:r>
      <w:r w:rsidRPr="00103FF5">
        <w:rPr>
          <w:rFonts w:ascii="Times New Roman" w:hAnsi="Times New Roman"/>
          <w:sz w:val="24"/>
          <w:szCs w:val="24"/>
        </w:rPr>
        <w:t xml:space="preserve">» </w:t>
      </w:r>
      <w:r w:rsidR="00AE6D2B">
        <w:rPr>
          <w:rFonts w:ascii="Times New Roman" w:hAnsi="Times New Roman"/>
          <w:sz w:val="24"/>
          <w:szCs w:val="24"/>
        </w:rPr>
        <w:t xml:space="preserve">января </w:t>
      </w:r>
      <w:r w:rsidRPr="00103FF5">
        <w:rPr>
          <w:rFonts w:ascii="Times New Roman" w:hAnsi="Times New Roman"/>
          <w:sz w:val="24"/>
          <w:szCs w:val="24"/>
        </w:rPr>
        <w:t>20</w:t>
      </w:r>
      <w:r w:rsidR="00AE6D2B">
        <w:rPr>
          <w:rFonts w:ascii="Times New Roman" w:hAnsi="Times New Roman"/>
          <w:sz w:val="24"/>
          <w:szCs w:val="24"/>
        </w:rPr>
        <w:t xml:space="preserve">20 </w:t>
      </w:r>
      <w:r w:rsidRPr="00103FF5">
        <w:rPr>
          <w:rFonts w:ascii="Times New Roman" w:hAnsi="Times New Roman"/>
          <w:sz w:val="24"/>
          <w:szCs w:val="24"/>
        </w:rPr>
        <w:t>г.</w:t>
      </w:r>
    </w:p>
    <w:p w:rsidR="006056B3" w:rsidRPr="00103FF5" w:rsidRDefault="006056B3" w:rsidP="006056B3">
      <w:pPr>
        <w:ind w:left="-567"/>
        <w:rPr>
          <w:rFonts w:ascii="Times New Roman" w:hAnsi="Times New Roman"/>
          <w:sz w:val="24"/>
          <w:szCs w:val="24"/>
        </w:rPr>
      </w:pPr>
    </w:p>
    <w:p w:rsidR="006056B3" w:rsidRPr="00541829" w:rsidRDefault="006056B3" w:rsidP="006056B3">
      <w:pPr>
        <w:ind w:left="-567"/>
        <w:rPr>
          <w:rFonts w:ascii="Times New Roman" w:hAnsi="Times New Roman"/>
          <w:sz w:val="24"/>
          <w:szCs w:val="24"/>
        </w:rPr>
      </w:pPr>
    </w:p>
    <w:p w:rsidR="006056B3" w:rsidRDefault="006056B3" w:rsidP="006056B3">
      <w:pPr>
        <w:ind w:left="-567"/>
        <w:rPr>
          <w:rFonts w:ascii="Times New Roman" w:hAnsi="Times New Roman"/>
          <w:b/>
          <w:sz w:val="40"/>
          <w:szCs w:val="40"/>
        </w:rPr>
      </w:pPr>
    </w:p>
    <w:p w:rsidR="006056B3" w:rsidRDefault="006056B3" w:rsidP="006056B3">
      <w:pPr>
        <w:ind w:left="-567"/>
        <w:rPr>
          <w:rFonts w:ascii="Times New Roman" w:hAnsi="Times New Roman"/>
          <w:b/>
          <w:sz w:val="40"/>
          <w:szCs w:val="40"/>
        </w:rPr>
      </w:pPr>
    </w:p>
    <w:p w:rsidR="006056B3" w:rsidRDefault="006056B3" w:rsidP="006056B3">
      <w:pPr>
        <w:ind w:left="-567"/>
        <w:rPr>
          <w:rFonts w:ascii="Times New Roman" w:hAnsi="Times New Roman"/>
          <w:b/>
          <w:sz w:val="40"/>
          <w:szCs w:val="40"/>
        </w:rPr>
      </w:pPr>
    </w:p>
    <w:p w:rsidR="006056B3" w:rsidRPr="00541829" w:rsidRDefault="006056B3" w:rsidP="006056B3">
      <w:pPr>
        <w:ind w:left="-567"/>
        <w:jc w:val="center"/>
        <w:rPr>
          <w:rFonts w:ascii="Times New Roman" w:hAnsi="Times New Roman"/>
          <w:b/>
          <w:sz w:val="40"/>
          <w:szCs w:val="40"/>
        </w:rPr>
      </w:pPr>
      <w:r>
        <w:rPr>
          <w:rFonts w:ascii="Times New Roman" w:hAnsi="Times New Roman"/>
          <w:b/>
          <w:sz w:val="40"/>
          <w:szCs w:val="40"/>
        </w:rPr>
        <w:t>Учетная политика</w:t>
      </w:r>
    </w:p>
    <w:p w:rsidR="006056B3" w:rsidRDefault="006056B3" w:rsidP="006056B3">
      <w:pPr>
        <w:spacing w:after="0"/>
        <w:jc w:val="center"/>
        <w:rPr>
          <w:rFonts w:ascii="Times New Roman" w:hAnsi="Times New Roman"/>
          <w:sz w:val="36"/>
          <w:szCs w:val="36"/>
        </w:rPr>
      </w:pPr>
      <w:r w:rsidRPr="006056B3">
        <w:rPr>
          <w:rFonts w:ascii="Times New Roman" w:hAnsi="Times New Roman"/>
          <w:sz w:val="36"/>
          <w:szCs w:val="36"/>
        </w:rPr>
        <w:t xml:space="preserve">Муниципального бюджетного дошкольного образовательного учреждения </w:t>
      </w:r>
    </w:p>
    <w:p w:rsidR="00541829" w:rsidRPr="006056B3" w:rsidRDefault="006056B3" w:rsidP="006056B3">
      <w:pPr>
        <w:spacing w:after="0"/>
        <w:jc w:val="center"/>
        <w:rPr>
          <w:rFonts w:ascii="Times New Roman" w:hAnsi="Times New Roman"/>
          <w:sz w:val="36"/>
          <w:szCs w:val="36"/>
        </w:rPr>
      </w:pPr>
      <w:r w:rsidRPr="006056B3">
        <w:rPr>
          <w:rFonts w:ascii="Times New Roman" w:hAnsi="Times New Roman"/>
          <w:sz w:val="36"/>
          <w:szCs w:val="36"/>
        </w:rPr>
        <w:t>«Детский сад общеразвивающего вида с приоритетным осуществлением деятельности по художественно-эстетическому развитию детей № 69 «Брусничка» городского округа «город Якутск»</w:t>
      </w:r>
    </w:p>
    <w:p w:rsidR="005B7BEF" w:rsidRDefault="005B7BEF" w:rsidP="006056B3">
      <w:pPr>
        <w:spacing w:after="0"/>
        <w:jc w:val="center"/>
        <w:rPr>
          <w:b/>
          <w:i/>
        </w:rPr>
      </w:pPr>
    </w:p>
    <w:p w:rsidR="005B7BEF" w:rsidRDefault="005B7BEF" w:rsidP="006056B3">
      <w:pPr>
        <w:spacing w:after="0"/>
        <w:jc w:val="center"/>
        <w:rPr>
          <w:b/>
          <w:i/>
        </w:rPr>
      </w:pPr>
    </w:p>
    <w:p w:rsidR="005B7BEF" w:rsidRDefault="005B7BEF" w:rsidP="00985AD4">
      <w:pPr>
        <w:jc w:val="center"/>
        <w:rPr>
          <w:b/>
          <w:i/>
        </w:rPr>
      </w:pPr>
    </w:p>
    <w:p w:rsidR="005B7BEF" w:rsidRDefault="005B7BEF" w:rsidP="00985AD4">
      <w:pPr>
        <w:jc w:val="center"/>
        <w:rPr>
          <w:b/>
          <w:i/>
        </w:rPr>
      </w:pPr>
    </w:p>
    <w:p w:rsidR="005B7BEF" w:rsidRDefault="005B7BEF" w:rsidP="00985AD4">
      <w:pPr>
        <w:jc w:val="center"/>
        <w:rPr>
          <w:b/>
          <w:i/>
        </w:rPr>
      </w:pPr>
    </w:p>
    <w:p w:rsidR="005B7BEF" w:rsidRDefault="005B7BEF" w:rsidP="00985AD4">
      <w:pPr>
        <w:jc w:val="center"/>
        <w:rPr>
          <w:b/>
          <w:i/>
        </w:rPr>
      </w:pPr>
    </w:p>
    <w:p w:rsidR="005B7BEF" w:rsidRDefault="005B7BEF" w:rsidP="00985AD4">
      <w:pPr>
        <w:jc w:val="center"/>
        <w:rPr>
          <w:b/>
          <w:i/>
        </w:rPr>
      </w:pPr>
    </w:p>
    <w:p w:rsidR="00985AD4" w:rsidRDefault="00985AD4" w:rsidP="00541829">
      <w:pPr>
        <w:rPr>
          <w:b/>
          <w:i/>
        </w:rPr>
      </w:pPr>
    </w:p>
    <w:p w:rsidR="00985AD4" w:rsidRDefault="00985AD4" w:rsidP="00985AD4">
      <w:pPr>
        <w:ind w:left="936"/>
        <w:rPr>
          <w:rFonts w:ascii="Times New Roman" w:hAnsi="Times New Roman"/>
          <w:b/>
          <w:sz w:val="28"/>
          <w:szCs w:val="28"/>
        </w:rPr>
      </w:pPr>
      <w:r>
        <w:rPr>
          <w:b/>
          <w:sz w:val="28"/>
          <w:szCs w:val="28"/>
        </w:rPr>
        <w:t xml:space="preserve">                                                 </w:t>
      </w:r>
      <w:r w:rsidRPr="00541829">
        <w:rPr>
          <w:rFonts w:ascii="Times New Roman" w:hAnsi="Times New Roman"/>
          <w:b/>
          <w:sz w:val="28"/>
          <w:szCs w:val="28"/>
        </w:rPr>
        <w:t>2020 год</w:t>
      </w:r>
    </w:p>
    <w:p w:rsidR="006056B3" w:rsidRPr="00541829" w:rsidRDefault="006056B3" w:rsidP="006056B3">
      <w:pPr>
        <w:rPr>
          <w:rFonts w:ascii="Times New Roman" w:hAnsi="Times New Roman"/>
          <w:b/>
          <w:i/>
        </w:rPr>
      </w:pPr>
    </w:p>
    <w:p w:rsidR="00985AD4" w:rsidRPr="00541829" w:rsidRDefault="00985AD4" w:rsidP="00541829">
      <w:pPr>
        <w:jc w:val="center"/>
        <w:rPr>
          <w:rFonts w:ascii="Times New Roman" w:hAnsi="Times New Roman"/>
        </w:rPr>
      </w:pPr>
      <w:r w:rsidRPr="00541829">
        <w:rPr>
          <w:rFonts w:ascii="Times New Roman" w:hAnsi="Times New Roman"/>
          <w:b/>
          <w:sz w:val="28"/>
          <w:szCs w:val="28"/>
        </w:rPr>
        <w:lastRenderedPageBreak/>
        <w:t>Содержание</w:t>
      </w:r>
    </w:p>
    <w:p w:rsidR="00985AD4" w:rsidRPr="00541829" w:rsidRDefault="000934B1" w:rsidP="00985AD4">
      <w:pPr>
        <w:tabs>
          <w:tab w:val="left" w:pos="8364"/>
        </w:tabs>
        <w:ind w:left="-283"/>
        <w:jc w:val="both"/>
        <w:rPr>
          <w:rFonts w:ascii="Times New Roman" w:hAnsi="Times New Roman"/>
        </w:rPr>
      </w:pPr>
      <w:hyperlink w:anchor="приказ" w:history="1">
        <w:r w:rsidR="00985AD4" w:rsidRPr="00541829">
          <w:rPr>
            <w:rStyle w:val="ab"/>
            <w:rFonts w:ascii="Times New Roman" w:hAnsi="Times New Roman"/>
            <w:b/>
            <w:color w:val="auto"/>
            <w:u w:val="none"/>
          </w:rPr>
          <w:t>Проект приказа об учетной политике</w:t>
        </w:r>
      </w:hyperlink>
      <w:r w:rsidR="00985AD4" w:rsidRPr="00541829">
        <w:rPr>
          <w:rFonts w:ascii="Times New Roman" w:hAnsi="Times New Roman"/>
        </w:rPr>
        <w:t xml:space="preserve"> ………………………………………………</w:t>
      </w:r>
      <w:r w:rsidR="00352FAD">
        <w:rPr>
          <w:rFonts w:ascii="Times New Roman" w:hAnsi="Times New Roman"/>
        </w:rPr>
        <w:t>…………..…. стр. 4</w:t>
      </w:r>
    </w:p>
    <w:p w:rsidR="00985AD4" w:rsidRPr="00541829" w:rsidRDefault="000934B1" w:rsidP="00985AD4">
      <w:pPr>
        <w:tabs>
          <w:tab w:val="left" w:pos="8364"/>
        </w:tabs>
        <w:ind w:left="-340"/>
        <w:jc w:val="both"/>
        <w:rPr>
          <w:rFonts w:ascii="Times New Roman" w:hAnsi="Times New Roman"/>
        </w:rPr>
      </w:pPr>
      <w:hyperlink w:anchor="общие" w:history="1">
        <w:r w:rsidR="00985AD4" w:rsidRPr="00541829">
          <w:rPr>
            <w:rStyle w:val="ab"/>
            <w:rFonts w:ascii="Times New Roman" w:hAnsi="Times New Roman"/>
            <w:b/>
            <w:color w:val="auto"/>
            <w:u w:val="none"/>
          </w:rPr>
          <w:t>1.  Раздел 1 - Общие вопросы</w:t>
        </w:r>
      </w:hyperlink>
      <w:r w:rsidR="00985AD4" w:rsidRPr="00541829">
        <w:rPr>
          <w:rFonts w:ascii="Times New Roman" w:hAnsi="Times New Roman"/>
        </w:rPr>
        <w:t xml:space="preserve"> …………</w:t>
      </w:r>
      <w:r w:rsidR="00352FAD">
        <w:rPr>
          <w:rFonts w:ascii="Times New Roman" w:hAnsi="Times New Roman"/>
        </w:rPr>
        <w:t>…………………………………………………………….. стр. 5</w:t>
      </w:r>
    </w:p>
    <w:p w:rsidR="00985AD4" w:rsidRPr="00F432E3" w:rsidRDefault="000934B1" w:rsidP="00F432E3">
      <w:pPr>
        <w:pStyle w:val="a3"/>
        <w:ind w:left="-340"/>
        <w:jc w:val="both"/>
        <w:rPr>
          <w:rFonts w:ascii="Times New Roman" w:hAnsi="Times New Roman"/>
        </w:rPr>
      </w:pPr>
      <w:hyperlink w:anchor="организация" w:history="1">
        <w:r w:rsidR="00985AD4" w:rsidRPr="00541829">
          <w:rPr>
            <w:rStyle w:val="ab"/>
            <w:rFonts w:ascii="Times New Roman" w:hAnsi="Times New Roman"/>
            <w:color w:val="auto"/>
            <w:u w:val="none"/>
          </w:rPr>
          <w:t>2.  Организация бухгалтерской службы</w:t>
        </w:r>
      </w:hyperlink>
      <w:r w:rsidR="00985AD4" w:rsidRPr="00541829">
        <w:rPr>
          <w:rFonts w:ascii="Times New Roman" w:hAnsi="Times New Roman"/>
        </w:rPr>
        <w:t xml:space="preserve"> </w:t>
      </w:r>
      <w:r w:rsidR="00352FAD">
        <w:rPr>
          <w:rFonts w:ascii="Times New Roman" w:hAnsi="Times New Roman"/>
        </w:rPr>
        <w:t>…………………………………………………………….. стр. 6</w:t>
      </w:r>
    </w:p>
    <w:p w:rsidR="00985AD4" w:rsidRPr="00F432E3" w:rsidRDefault="000934B1" w:rsidP="00F432E3">
      <w:pPr>
        <w:pStyle w:val="a3"/>
        <w:ind w:left="-340"/>
        <w:jc w:val="both"/>
        <w:rPr>
          <w:rFonts w:ascii="Times New Roman" w:hAnsi="Times New Roman"/>
        </w:rPr>
      </w:pPr>
      <w:hyperlink w:anchor="правила" w:history="1">
        <w:r w:rsidR="00985AD4" w:rsidRPr="00541829">
          <w:rPr>
            <w:rStyle w:val="ab"/>
            <w:rFonts w:ascii="Times New Roman" w:hAnsi="Times New Roman"/>
            <w:color w:val="auto"/>
            <w:u w:val="none"/>
          </w:rPr>
          <w:t>3.</w:t>
        </w:r>
        <w:r w:rsidR="00F432E3">
          <w:rPr>
            <w:rStyle w:val="ab"/>
            <w:rFonts w:ascii="Times New Roman" w:hAnsi="Times New Roman"/>
            <w:color w:val="auto"/>
            <w:u w:val="none"/>
          </w:rPr>
          <w:t xml:space="preserve">  </w:t>
        </w:r>
        <w:r w:rsidR="00985AD4" w:rsidRPr="00541829">
          <w:rPr>
            <w:rStyle w:val="ab"/>
            <w:rFonts w:ascii="Times New Roman" w:hAnsi="Times New Roman"/>
            <w:color w:val="auto"/>
            <w:u w:val="none"/>
          </w:rPr>
          <w:t>Правила и график документооборота</w:t>
        </w:r>
      </w:hyperlink>
      <w:r w:rsidR="00985AD4" w:rsidRPr="00541829">
        <w:rPr>
          <w:rFonts w:ascii="Times New Roman" w:hAnsi="Times New Roman"/>
        </w:rPr>
        <w:t>, технологии обработки учетной инф</w:t>
      </w:r>
      <w:r w:rsidR="00352FAD">
        <w:rPr>
          <w:rFonts w:ascii="Times New Roman" w:hAnsi="Times New Roman"/>
        </w:rPr>
        <w:t>ормации ................ стр. 8</w:t>
      </w:r>
    </w:p>
    <w:p w:rsidR="00985AD4" w:rsidRPr="00F432E3" w:rsidRDefault="000934B1" w:rsidP="00F432E3">
      <w:pPr>
        <w:pStyle w:val="a3"/>
        <w:ind w:left="-340"/>
        <w:jc w:val="both"/>
        <w:rPr>
          <w:rFonts w:ascii="Times New Roman" w:hAnsi="Times New Roman"/>
        </w:rPr>
      </w:pPr>
      <w:hyperlink w:anchor="периодичность" w:history="1">
        <w:r w:rsidR="00985AD4" w:rsidRPr="00541829">
          <w:rPr>
            <w:rStyle w:val="ab"/>
            <w:rFonts w:ascii="Times New Roman" w:hAnsi="Times New Roman"/>
            <w:color w:val="auto"/>
            <w:u w:val="none"/>
          </w:rPr>
          <w:t>4. Периодичность формирования регистров бухгалтерского учета</w:t>
        </w:r>
      </w:hyperlink>
      <w:r w:rsidR="00985AD4" w:rsidRPr="00541829">
        <w:rPr>
          <w:rFonts w:ascii="Times New Roman" w:hAnsi="Times New Roman"/>
        </w:rPr>
        <w:t xml:space="preserve"> на бумажных носителях </w:t>
      </w:r>
      <w:r w:rsidR="00F432E3">
        <w:rPr>
          <w:rFonts w:ascii="Times New Roman" w:hAnsi="Times New Roman"/>
        </w:rPr>
        <w:t xml:space="preserve">  </w:t>
      </w:r>
      <w:r w:rsidR="00352FAD">
        <w:rPr>
          <w:rFonts w:ascii="Times New Roman" w:hAnsi="Times New Roman"/>
        </w:rPr>
        <w:t>…. стр. 10</w:t>
      </w:r>
    </w:p>
    <w:p w:rsidR="00985AD4" w:rsidRPr="00F432E3" w:rsidRDefault="000934B1" w:rsidP="00F432E3">
      <w:pPr>
        <w:pStyle w:val="a3"/>
        <w:ind w:left="-340"/>
        <w:jc w:val="both"/>
        <w:rPr>
          <w:rFonts w:ascii="Times New Roman" w:hAnsi="Times New Roman"/>
        </w:rPr>
      </w:pPr>
      <w:hyperlink w:anchor="плансчетов" w:history="1">
        <w:r w:rsidR="00985AD4" w:rsidRPr="00541829">
          <w:rPr>
            <w:rStyle w:val="ab"/>
            <w:rFonts w:ascii="Times New Roman" w:hAnsi="Times New Roman"/>
            <w:color w:val="auto"/>
            <w:u w:val="none"/>
          </w:rPr>
          <w:t>5.  Рабочий План счетов бухгалтерского (бюджетного) учета</w:t>
        </w:r>
      </w:hyperlink>
      <w:r w:rsidR="00352FAD">
        <w:rPr>
          <w:rFonts w:ascii="Times New Roman" w:hAnsi="Times New Roman"/>
        </w:rPr>
        <w:t xml:space="preserve"> …………………………………... стр. 12</w:t>
      </w:r>
    </w:p>
    <w:p w:rsidR="00985AD4" w:rsidRPr="00F432E3" w:rsidRDefault="000934B1" w:rsidP="00F432E3">
      <w:pPr>
        <w:pStyle w:val="a3"/>
        <w:ind w:left="-340"/>
        <w:jc w:val="both"/>
        <w:rPr>
          <w:rFonts w:ascii="Times New Roman" w:hAnsi="Times New Roman"/>
        </w:rPr>
      </w:pPr>
      <w:hyperlink w:anchor="порядок" w:history="1">
        <w:r w:rsidR="00985AD4" w:rsidRPr="00541829">
          <w:rPr>
            <w:rStyle w:val="ab"/>
            <w:rFonts w:ascii="Times New Roman" w:hAnsi="Times New Roman"/>
            <w:color w:val="auto"/>
            <w:u w:val="none"/>
          </w:rPr>
          <w:t>6.  Порядок приемки и списания нефинансовых активов</w:t>
        </w:r>
      </w:hyperlink>
      <w:r w:rsidR="00352FAD">
        <w:rPr>
          <w:rFonts w:ascii="Times New Roman" w:hAnsi="Times New Roman"/>
        </w:rPr>
        <w:t>……………………………….………… стр. 14</w:t>
      </w:r>
    </w:p>
    <w:p w:rsidR="00985AD4" w:rsidRPr="00541829" w:rsidRDefault="000934B1" w:rsidP="00541829">
      <w:pPr>
        <w:pStyle w:val="a3"/>
        <w:ind w:left="-340"/>
        <w:jc w:val="both"/>
        <w:rPr>
          <w:rFonts w:ascii="Times New Roman" w:hAnsi="Times New Roman"/>
        </w:rPr>
      </w:pPr>
      <w:hyperlink w:anchor="порядокпроведения" w:history="1">
        <w:r w:rsidR="00985AD4" w:rsidRPr="00541829">
          <w:rPr>
            <w:rStyle w:val="ab"/>
            <w:rFonts w:ascii="Times New Roman" w:hAnsi="Times New Roman"/>
            <w:color w:val="auto"/>
            <w:u w:val="none"/>
          </w:rPr>
          <w:t>7.  Порядок проведения инвентаризации активов</w:t>
        </w:r>
      </w:hyperlink>
      <w:r w:rsidR="00985AD4" w:rsidRPr="00541829">
        <w:rPr>
          <w:rFonts w:ascii="Times New Roman" w:hAnsi="Times New Roman"/>
        </w:rPr>
        <w:t>(нефинансовых, фина</w:t>
      </w:r>
      <w:r w:rsidR="00352FAD">
        <w:rPr>
          <w:rFonts w:ascii="Times New Roman" w:hAnsi="Times New Roman"/>
        </w:rPr>
        <w:t>нсовых)  и обязательств  стр. 15</w:t>
      </w:r>
    </w:p>
    <w:p w:rsidR="00985AD4" w:rsidRPr="00541829" w:rsidRDefault="000934B1" w:rsidP="00985AD4">
      <w:pPr>
        <w:tabs>
          <w:tab w:val="left" w:pos="8505"/>
        </w:tabs>
        <w:ind w:left="-397"/>
        <w:jc w:val="both"/>
        <w:rPr>
          <w:rFonts w:ascii="Times New Roman" w:hAnsi="Times New Roman"/>
        </w:rPr>
      </w:pPr>
      <w:hyperlink w:anchor="уп" w:history="1">
        <w:r w:rsidR="00985AD4" w:rsidRPr="00541829">
          <w:rPr>
            <w:rStyle w:val="ab"/>
            <w:rFonts w:ascii="Times New Roman" w:hAnsi="Times New Roman"/>
            <w:b/>
            <w:color w:val="auto"/>
            <w:u w:val="none"/>
          </w:rPr>
          <w:t>Раздел 2 – Учетная политика для целей бухгалтерского (бюджетного) учета</w:t>
        </w:r>
      </w:hyperlink>
      <w:r w:rsidR="00352FAD">
        <w:rPr>
          <w:rFonts w:ascii="Times New Roman" w:hAnsi="Times New Roman"/>
        </w:rPr>
        <w:t xml:space="preserve"> …….………. стр. 16</w:t>
      </w:r>
    </w:p>
    <w:p w:rsidR="00F432E3" w:rsidRDefault="000934B1" w:rsidP="007E52AB">
      <w:pPr>
        <w:pStyle w:val="a3"/>
        <w:numPr>
          <w:ilvl w:val="0"/>
          <w:numId w:val="4"/>
        </w:numPr>
        <w:ind w:left="0"/>
        <w:jc w:val="both"/>
        <w:rPr>
          <w:rFonts w:ascii="Times New Roman" w:hAnsi="Times New Roman"/>
        </w:rPr>
      </w:pPr>
      <w:hyperlink w:anchor="учет" w:history="1">
        <w:r w:rsidR="00985AD4" w:rsidRPr="00541829">
          <w:rPr>
            <w:rStyle w:val="ab"/>
            <w:rFonts w:ascii="Times New Roman" w:hAnsi="Times New Roman"/>
            <w:color w:val="auto"/>
            <w:u w:val="none"/>
          </w:rPr>
          <w:t xml:space="preserve">Учет объектов основных средств </w:t>
        </w:r>
      </w:hyperlink>
      <w:r w:rsidR="00F432E3">
        <w:rPr>
          <w:rFonts w:ascii="Times New Roman" w:hAnsi="Times New Roman"/>
        </w:rPr>
        <w:t xml:space="preserve">            </w:t>
      </w:r>
      <w:r w:rsidR="00352FAD">
        <w:rPr>
          <w:rFonts w:ascii="Times New Roman" w:hAnsi="Times New Roman"/>
        </w:rPr>
        <w:t>……………………………………………………. стр. 16</w:t>
      </w:r>
    </w:p>
    <w:p w:rsidR="00F432E3" w:rsidRDefault="000934B1" w:rsidP="007E52AB">
      <w:pPr>
        <w:pStyle w:val="a3"/>
        <w:numPr>
          <w:ilvl w:val="0"/>
          <w:numId w:val="4"/>
        </w:numPr>
        <w:ind w:left="0"/>
        <w:jc w:val="both"/>
        <w:rPr>
          <w:rFonts w:ascii="Times New Roman" w:hAnsi="Times New Roman"/>
        </w:rPr>
      </w:pPr>
      <w:hyperlink w:anchor="амортизобъектов" w:history="1">
        <w:r w:rsidR="00985AD4" w:rsidRPr="00F432E3">
          <w:rPr>
            <w:rStyle w:val="ab"/>
            <w:rFonts w:ascii="Times New Roman" w:hAnsi="Times New Roman"/>
            <w:color w:val="auto"/>
            <w:u w:val="none"/>
          </w:rPr>
          <w:t>Амортизация объектов основных средств</w:t>
        </w:r>
      </w:hyperlink>
      <w:r w:rsidR="00352FAD">
        <w:rPr>
          <w:rFonts w:ascii="Times New Roman" w:hAnsi="Times New Roman"/>
        </w:rPr>
        <w:t xml:space="preserve"> …………………………………………..………… стр. 19</w:t>
      </w:r>
    </w:p>
    <w:p w:rsidR="00F432E3" w:rsidRDefault="00985AD4" w:rsidP="007E52AB">
      <w:pPr>
        <w:pStyle w:val="a3"/>
        <w:numPr>
          <w:ilvl w:val="0"/>
          <w:numId w:val="4"/>
        </w:numPr>
        <w:ind w:left="0"/>
        <w:jc w:val="both"/>
        <w:rPr>
          <w:rFonts w:ascii="Times New Roman" w:hAnsi="Times New Roman"/>
        </w:rPr>
      </w:pPr>
      <w:r w:rsidRPr="00F432E3">
        <w:rPr>
          <w:rFonts w:ascii="Times New Roman" w:hAnsi="Times New Roman"/>
        </w:rPr>
        <w:t>П</w:t>
      </w:r>
      <w:hyperlink w:anchor="переоценка" w:history="1">
        <w:r w:rsidRPr="00F432E3">
          <w:rPr>
            <w:rStyle w:val="ab"/>
            <w:rFonts w:ascii="Times New Roman" w:hAnsi="Times New Roman"/>
            <w:color w:val="auto"/>
            <w:u w:val="none"/>
          </w:rPr>
          <w:t>ереоценка</w:t>
        </w:r>
      </w:hyperlink>
      <w:r w:rsidR="00352FAD">
        <w:t xml:space="preserve"> </w:t>
      </w:r>
      <w:hyperlink w:anchor="переоценка" w:history="1">
        <w:r w:rsidRPr="00F432E3">
          <w:rPr>
            <w:rStyle w:val="ab"/>
            <w:rFonts w:ascii="Times New Roman" w:hAnsi="Times New Roman"/>
            <w:color w:val="auto"/>
            <w:u w:val="none"/>
          </w:rPr>
          <w:t>объектов</w:t>
        </w:r>
      </w:hyperlink>
      <w:r w:rsidR="00352FAD">
        <w:t xml:space="preserve"> </w:t>
      </w:r>
      <w:hyperlink w:anchor="переоценка" w:history="1">
        <w:r w:rsidRPr="00F432E3">
          <w:rPr>
            <w:rStyle w:val="ab"/>
            <w:rFonts w:ascii="Times New Roman" w:hAnsi="Times New Roman"/>
            <w:color w:val="auto"/>
            <w:u w:val="none"/>
          </w:rPr>
          <w:t>основных средств</w:t>
        </w:r>
      </w:hyperlink>
      <w:r w:rsidRPr="00F432E3">
        <w:rPr>
          <w:rFonts w:ascii="Times New Roman" w:hAnsi="Times New Roman"/>
        </w:rPr>
        <w:t xml:space="preserve"> </w:t>
      </w:r>
      <w:r w:rsidR="00F432E3">
        <w:rPr>
          <w:rFonts w:ascii="Times New Roman" w:hAnsi="Times New Roman"/>
        </w:rPr>
        <w:t xml:space="preserve"> </w:t>
      </w:r>
      <w:r w:rsidR="00352FAD">
        <w:rPr>
          <w:rFonts w:ascii="Times New Roman" w:hAnsi="Times New Roman"/>
        </w:rPr>
        <w:t>.……………………………………………………… стр. 20</w:t>
      </w:r>
    </w:p>
    <w:p w:rsidR="00F432E3" w:rsidRDefault="000934B1" w:rsidP="007E52AB">
      <w:pPr>
        <w:pStyle w:val="a3"/>
        <w:numPr>
          <w:ilvl w:val="0"/>
          <w:numId w:val="4"/>
        </w:numPr>
        <w:ind w:left="0"/>
        <w:jc w:val="both"/>
        <w:rPr>
          <w:rFonts w:ascii="Times New Roman" w:hAnsi="Times New Roman"/>
        </w:rPr>
      </w:pPr>
      <w:hyperlink w:anchor="учетнематер" w:history="1">
        <w:r w:rsidR="00985AD4" w:rsidRPr="00F432E3">
          <w:rPr>
            <w:rStyle w:val="ab"/>
            <w:rFonts w:ascii="Times New Roman" w:hAnsi="Times New Roman"/>
            <w:color w:val="auto"/>
            <w:u w:val="none"/>
          </w:rPr>
          <w:t>Учет нематериальных активов</w:t>
        </w:r>
      </w:hyperlink>
      <w:r w:rsidR="00985AD4" w:rsidRPr="00F432E3">
        <w:rPr>
          <w:rFonts w:ascii="Times New Roman" w:hAnsi="Times New Roman"/>
        </w:rPr>
        <w:t>………</w:t>
      </w:r>
      <w:r w:rsidR="00352FAD">
        <w:rPr>
          <w:rFonts w:ascii="Times New Roman" w:hAnsi="Times New Roman"/>
        </w:rPr>
        <w:t>………………………………………………….………. стр. 20</w:t>
      </w:r>
    </w:p>
    <w:p w:rsidR="00F432E3" w:rsidRDefault="000934B1" w:rsidP="007E52AB">
      <w:pPr>
        <w:pStyle w:val="a3"/>
        <w:numPr>
          <w:ilvl w:val="0"/>
          <w:numId w:val="4"/>
        </w:numPr>
        <w:ind w:left="0"/>
        <w:jc w:val="both"/>
        <w:rPr>
          <w:rFonts w:ascii="Times New Roman" w:hAnsi="Times New Roman"/>
        </w:rPr>
      </w:pPr>
      <w:hyperlink w:anchor="учетнепроизвактивов" w:history="1">
        <w:r w:rsidR="00985AD4" w:rsidRPr="00F432E3">
          <w:rPr>
            <w:rStyle w:val="ab"/>
            <w:rFonts w:ascii="Times New Roman" w:hAnsi="Times New Roman"/>
            <w:color w:val="auto"/>
            <w:u w:val="none"/>
          </w:rPr>
          <w:t>Учет непроизведенных активов</w:t>
        </w:r>
      </w:hyperlink>
      <w:r w:rsidR="00985AD4" w:rsidRPr="00F432E3">
        <w:rPr>
          <w:rFonts w:ascii="Times New Roman" w:hAnsi="Times New Roman"/>
        </w:rPr>
        <w:t>……</w:t>
      </w:r>
      <w:r w:rsidR="00352FAD">
        <w:rPr>
          <w:rFonts w:ascii="Times New Roman" w:hAnsi="Times New Roman"/>
        </w:rPr>
        <w:t>………………………………………………….………… стр. 21</w:t>
      </w:r>
    </w:p>
    <w:p w:rsidR="00F432E3" w:rsidRDefault="000934B1" w:rsidP="007E52AB">
      <w:pPr>
        <w:pStyle w:val="a3"/>
        <w:numPr>
          <w:ilvl w:val="0"/>
          <w:numId w:val="4"/>
        </w:numPr>
        <w:ind w:left="0"/>
        <w:jc w:val="both"/>
        <w:rPr>
          <w:rFonts w:ascii="Times New Roman" w:hAnsi="Times New Roman"/>
        </w:rPr>
      </w:pPr>
      <w:hyperlink w:anchor="учетматер" w:history="1">
        <w:r w:rsidR="00985AD4" w:rsidRPr="00F432E3">
          <w:rPr>
            <w:rStyle w:val="ab"/>
            <w:rFonts w:ascii="Times New Roman" w:hAnsi="Times New Roman"/>
            <w:color w:val="auto"/>
            <w:u w:val="none"/>
          </w:rPr>
          <w:t>Учет материальных запасов</w:t>
        </w:r>
      </w:hyperlink>
      <w:r w:rsidR="00985AD4" w:rsidRPr="00F432E3">
        <w:rPr>
          <w:rFonts w:ascii="Times New Roman" w:hAnsi="Times New Roman"/>
        </w:rPr>
        <w:t xml:space="preserve"> …………………………………………………………….……….. </w:t>
      </w:r>
      <w:r w:rsidR="00352FAD">
        <w:rPr>
          <w:rFonts w:ascii="Times New Roman" w:hAnsi="Times New Roman"/>
        </w:rPr>
        <w:t>стр. 21</w:t>
      </w:r>
    </w:p>
    <w:p w:rsidR="00F432E3" w:rsidRDefault="000934B1" w:rsidP="007E52AB">
      <w:pPr>
        <w:pStyle w:val="a3"/>
        <w:numPr>
          <w:ilvl w:val="0"/>
          <w:numId w:val="4"/>
        </w:numPr>
        <w:ind w:left="0"/>
        <w:jc w:val="both"/>
        <w:rPr>
          <w:rFonts w:ascii="Times New Roman" w:hAnsi="Times New Roman"/>
        </w:rPr>
      </w:pPr>
      <w:hyperlink w:anchor="обесценениеактивов" w:history="1">
        <w:r w:rsidR="00985AD4" w:rsidRPr="00F432E3">
          <w:rPr>
            <w:rStyle w:val="ab"/>
            <w:rFonts w:ascii="Times New Roman" w:hAnsi="Times New Roman"/>
            <w:color w:val="auto"/>
            <w:u w:val="none"/>
          </w:rPr>
          <w:t>Обесценение активов</w:t>
        </w:r>
      </w:hyperlink>
      <w:r w:rsidR="00985AD4" w:rsidRPr="00F432E3">
        <w:rPr>
          <w:rFonts w:ascii="Times New Roman" w:hAnsi="Times New Roman"/>
        </w:rPr>
        <w:t>, восстановление убыт</w:t>
      </w:r>
      <w:r w:rsidR="00352FAD">
        <w:rPr>
          <w:rFonts w:ascii="Times New Roman" w:hAnsi="Times New Roman"/>
        </w:rPr>
        <w:t>ков ……………………………….….…………… стр. 23</w:t>
      </w:r>
    </w:p>
    <w:p w:rsidR="00F432E3" w:rsidRDefault="000934B1" w:rsidP="007E52AB">
      <w:pPr>
        <w:pStyle w:val="a3"/>
        <w:numPr>
          <w:ilvl w:val="0"/>
          <w:numId w:val="4"/>
        </w:numPr>
        <w:ind w:left="0"/>
        <w:jc w:val="both"/>
        <w:rPr>
          <w:rFonts w:ascii="Times New Roman" w:hAnsi="Times New Roman"/>
        </w:rPr>
      </w:pPr>
      <w:hyperlink w:anchor="учетсебест" w:history="1">
        <w:r w:rsidR="00985AD4" w:rsidRPr="00F432E3">
          <w:rPr>
            <w:rStyle w:val="ab"/>
            <w:rFonts w:ascii="Times New Roman" w:hAnsi="Times New Roman"/>
            <w:color w:val="auto"/>
            <w:u w:val="none"/>
          </w:rPr>
          <w:t>Учет себестоимости оказанных услуг, выполненных работ</w:t>
        </w:r>
      </w:hyperlink>
      <w:r w:rsidR="00352FAD">
        <w:rPr>
          <w:rFonts w:ascii="Times New Roman" w:hAnsi="Times New Roman"/>
        </w:rPr>
        <w:t>….…..………………………..…… стр. 25</w:t>
      </w:r>
    </w:p>
    <w:p w:rsidR="00F432E3" w:rsidRDefault="000934B1" w:rsidP="007E52AB">
      <w:pPr>
        <w:pStyle w:val="a3"/>
        <w:numPr>
          <w:ilvl w:val="0"/>
          <w:numId w:val="4"/>
        </w:numPr>
        <w:ind w:left="0"/>
        <w:jc w:val="both"/>
        <w:rPr>
          <w:rFonts w:ascii="Times New Roman" w:hAnsi="Times New Roman"/>
        </w:rPr>
      </w:pPr>
      <w:hyperlink w:anchor="учеткас" w:history="1">
        <w:r w:rsidR="00985AD4" w:rsidRPr="00F432E3">
          <w:rPr>
            <w:rStyle w:val="ab"/>
            <w:rFonts w:ascii="Times New Roman" w:hAnsi="Times New Roman"/>
            <w:color w:val="auto"/>
            <w:u w:val="none"/>
          </w:rPr>
          <w:t>Учет кассовых операций</w:t>
        </w:r>
      </w:hyperlink>
      <w:r w:rsidR="00985AD4" w:rsidRPr="00F432E3">
        <w:rPr>
          <w:rFonts w:ascii="Times New Roman" w:hAnsi="Times New Roman"/>
        </w:rPr>
        <w:t xml:space="preserve"> ………………</w:t>
      </w:r>
      <w:r w:rsidR="00352FAD">
        <w:rPr>
          <w:rFonts w:ascii="Times New Roman" w:hAnsi="Times New Roman"/>
        </w:rPr>
        <w:t>………………………………………………………….. стр. 26</w:t>
      </w:r>
    </w:p>
    <w:p w:rsidR="00F432E3" w:rsidRDefault="000934B1" w:rsidP="007E52AB">
      <w:pPr>
        <w:pStyle w:val="a3"/>
        <w:numPr>
          <w:ilvl w:val="0"/>
          <w:numId w:val="4"/>
        </w:numPr>
        <w:ind w:left="0"/>
        <w:jc w:val="both"/>
        <w:rPr>
          <w:rFonts w:ascii="Times New Roman" w:hAnsi="Times New Roman"/>
        </w:rPr>
      </w:pPr>
      <w:hyperlink w:anchor="учетмобил" w:history="1">
        <w:r w:rsidR="00985AD4" w:rsidRPr="00F432E3">
          <w:rPr>
            <w:rStyle w:val="ab"/>
            <w:rFonts w:ascii="Times New Roman" w:hAnsi="Times New Roman"/>
            <w:color w:val="auto"/>
            <w:u w:val="none"/>
          </w:rPr>
          <w:t>Учет расходов на мобильную связь</w:t>
        </w:r>
      </w:hyperlink>
      <w:r w:rsidR="00985AD4" w:rsidRPr="00F432E3">
        <w:rPr>
          <w:rFonts w:ascii="Times New Roman" w:hAnsi="Times New Roman"/>
        </w:rPr>
        <w:t xml:space="preserve"> …</w:t>
      </w:r>
      <w:r w:rsidR="00352FAD">
        <w:rPr>
          <w:rFonts w:ascii="Times New Roman" w:hAnsi="Times New Roman"/>
        </w:rPr>
        <w:t>……………………………………………….…………. стр. 27</w:t>
      </w:r>
    </w:p>
    <w:p w:rsidR="00F432E3" w:rsidRDefault="000934B1" w:rsidP="007E52AB">
      <w:pPr>
        <w:pStyle w:val="a3"/>
        <w:numPr>
          <w:ilvl w:val="0"/>
          <w:numId w:val="4"/>
        </w:numPr>
        <w:ind w:left="0"/>
        <w:jc w:val="both"/>
        <w:rPr>
          <w:rFonts w:ascii="Times New Roman" w:hAnsi="Times New Roman"/>
        </w:rPr>
      </w:pPr>
      <w:hyperlink w:anchor="учетподотч" w:history="1">
        <w:r w:rsidR="00985AD4" w:rsidRPr="00F432E3">
          <w:rPr>
            <w:rStyle w:val="ab"/>
            <w:rFonts w:ascii="Times New Roman" w:hAnsi="Times New Roman"/>
            <w:color w:val="auto"/>
            <w:u w:val="none"/>
          </w:rPr>
          <w:t>Учет расчетов с подотчетными лицами</w:t>
        </w:r>
      </w:hyperlink>
      <w:r w:rsidR="00352FAD">
        <w:rPr>
          <w:rFonts w:ascii="Times New Roman" w:hAnsi="Times New Roman"/>
        </w:rPr>
        <w:t xml:space="preserve"> ……………………………………………………….. стр. 27</w:t>
      </w:r>
    </w:p>
    <w:p w:rsidR="00F432E3" w:rsidRDefault="000934B1" w:rsidP="007E52AB">
      <w:pPr>
        <w:pStyle w:val="a3"/>
        <w:numPr>
          <w:ilvl w:val="0"/>
          <w:numId w:val="4"/>
        </w:numPr>
        <w:ind w:left="0"/>
        <w:jc w:val="both"/>
        <w:rPr>
          <w:rFonts w:ascii="Times New Roman" w:hAnsi="Times New Roman"/>
        </w:rPr>
      </w:pPr>
      <w:hyperlink w:anchor="учетрасч" w:history="1">
        <w:r w:rsidR="00985AD4" w:rsidRPr="00F432E3">
          <w:rPr>
            <w:rStyle w:val="ab"/>
            <w:rFonts w:ascii="Times New Roman" w:hAnsi="Times New Roman"/>
            <w:color w:val="auto"/>
            <w:u w:val="none"/>
          </w:rPr>
          <w:t>Учет расчетов с работниками при направлении в командировки</w:t>
        </w:r>
      </w:hyperlink>
      <w:r w:rsidR="00352FAD">
        <w:rPr>
          <w:rFonts w:ascii="Times New Roman" w:hAnsi="Times New Roman"/>
        </w:rPr>
        <w:t xml:space="preserve"> ……………………..……… стр. 27</w:t>
      </w:r>
    </w:p>
    <w:p w:rsidR="00F432E3" w:rsidRDefault="000934B1" w:rsidP="007E52AB">
      <w:pPr>
        <w:pStyle w:val="a3"/>
        <w:numPr>
          <w:ilvl w:val="0"/>
          <w:numId w:val="4"/>
        </w:numPr>
        <w:ind w:left="0"/>
        <w:jc w:val="both"/>
        <w:rPr>
          <w:rFonts w:ascii="Times New Roman" w:hAnsi="Times New Roman"/>
        </w:rPr>
      </w:pPr>
      <w:hyperlink w:anchor="учетпредст" w:history="1">
        <w:r w:rsidR="00985AD4" w:rsidRPr="00F432E3">
          <w:rPr>
            <w:rStyle w:val="ab"/>
            <w:rFonts w:ascii="Times New Roman" w:hAnsi="Times New Roman"/>
            <w:color w:val="auto"/>
            <w:u w:val="none"/>
          </w:rPr>
          <w:t>Учет представительских расходов</w:t>
        </w:r>
      </w:hyperlink>
      <w:r w:rsidR="00985AD4" w:rsidRPr="00F432E3">
        <w:rPr>
          <w:rFonts w:ascii="Times New Roman" w:hAnsi="Times New Roman"/>
        </w:rPr>
        <w:t xml:space="preserve"> ……</w:t>
      </w:r>
      <w:r w:rsidR="00352FAD">
        <w:rPr>
          <w:rFonts w:ascii="Times New Roman" w:hAnsi="Times New Roman"/>
        </w:rPr>
        <w:t>…………………………………….…………..……… стр. 27</w:t>
      </w:r>
    </w:p>
    <w:p w:rsidR="00F432E3" w:rsidRDefault="000934B1" w:rsidP="007E52AB">
      <w:pPr>
        <w:pStyle w:val="a3"/>
        <w:numPr>
          <w:ilvl w:val="0"/>
          <w:numId w:val="4"/>
        </w:numPr>
        <w:ind w:left="0"/>
        <w:jc w:val="both"/>
        <w:rPr>
          <w:rFonts w:ascii="Times New Roman" w:hAnsi="Times New Roman"/>
        </w:rPr>
      </w:pPr>
      <w:hyperlink w:anchor="учетоплтр" w:history="1">
        <w:r w:rsidR="00985AD4" w:rsidRPr="00F432E3">
          <w:rPr>
            <w:rStyle w:val="ab"/>
            <w:rFonts w:ascii="Times New Roman" w:hAnsi="Times New Roman"/>
            <w:color w:val="auto"/>
            <w:u w:val="none"/>
          </w:rPr>
          <w:t>Учет расчетов по оплате труда</w:t>
        </w:r>
      </w:hyperlink>
      <w:r w:rsidR="00985AD4" w:rsidRPr="00F432E3">
        <w:rPr>
          <w:rFonts w:ascii="Times New Roman" w:hAnsi="Times New Roman"/>
        </w:rPr>
        <w:t xml:space="preserve"> …………………</w:t>
      </w:r>
      <w:r w:rsidR="00352FAD">
        <w:rPr>
          <w:rFonts w:ascii="Times New Roman" w:hAnsi="Times New Roman"/>
        </w:rPr>
        <w:t>……………………………………………….. стр. 27</w:t>
      </w:r>
    </w:p>
    <w:p w:rsidR="00F432E3" w:rsidRDefault="000934B1" w:rsidP="007E52AB">
      <w:pPr>
        <w:pStyle w:val="a3"/>
        <w:numPr>
          <w:ilvl w:val="0"/>
          <w:numId w:val="4"/>
        </w:numPr>
        <w:ind w:left="0"/>
        <w:jc w:val="both"/>
        <w:rPr>
          <w:rFonts w:ascii="Times New Roman" w:hAnsi="Times New Roman"/>
        </w:rPr>
      </w:pPr>
      <w:hyperlink w:anchor="учдоходовсгс" w:history="1">
        <w:r w:rsidR="00985AD4" w:rsidRPr="00F432E3">
          <w:rPr>
            <w:rStyle w:val="ab"/>
            <w:rFonts w:ascii="Times New Roman" w:hAnsi="Times New Roman"/>
            <w:color w:val="auto"/>
            <w:u w:val="none"/>
          </w:rPr>
          <w:t>Учет доходов ………………………..</w:t>
        </w:r>
      </w:hyperlink>
      <w:r w:rsidR="00985AD4" w:rsidRPr="00F432E3">
        <w:rPr>
          <w:rFonts w:ascii="Times New Roman" w:hAnsi="Times New Roman"/>
        </w:rPr>
        <w:t xml:space="preserve"> …</w:t>
      </w:r>
      <w:r w:rsidR="00352FAD">
        <w:rPr>
          <w:rFonts w:ascii="Times New Roman" w:hAnsi="Times New Roman"/>
        </w:rPr>
        <w:t>………………………………………………………... стр. 28</w:t>
      </w:r>
    </w:p>
    <w:p w:rsidR="00F432E3" w:rsidRDefault="000934B1" w:rsidP="007E52AB">
      <w:pPr>
        <w:pStyle w:val="a3"/>
        <w:numPr>
          <w:ilvl w:val="0"/>
          <w:numId w:val="4"/>
        </w:numPr>
        <w:ind w:left="0"/>
        <w:jc w:val="both"/>
        <w:rPr>
          <w:rFonts w:ascii="Times New Roman" w:hAnsi="Times New Roman"/>
        </w:rPr>
      </w:pPr>
      <w:hyperlink w:anchor="учетдох" w:history="1">
        <w:r w:rsidR="00985AD4" w:rsidRPr="00F432E3">
          <w:rPr>
            <w:rStyle w:val="ab"/>
            <w:rFonts w:ascii="Times New Roman" w:hAnsi="Times New Roman"/>
            <w:color w:val="auto"/>
            <w:u w:val="none"/>
          </w:rPr>
          <w:t>Учет доходов будущих периодов</w:t>
        </w:r>
      </w:hyperlink>
      <w:r w:rsidR="00985AD4" w:rsidRPr="00F432E3">
        <w:rPr>
          <w:rFonts w:ascii="Times New Roman" w:hAnsi="Times New Roman"/>
        </w:rPr>
        <w:t xml:space="preserve"> ………</w:t>
      </w:r>
      <w:r w:rsidR="00352FAD">
        <w:rPr>
          <w:rFonts w:ascii="Times New Roman" w:hAnsi="Times New Roman"/>
        </w:rPr>
        <w:t>…………………………………………………..……. стр. 28</w:t>
      </w:r>
    </w:p>
    <w:p w:rsidR="00F432E3" w:rsidRDefault="000934B1" w:rsidP="007E52AB">
      <w:pPr>
        <w:pStyle w:val="a3"/>
        <w:numPr>
          <w:ilvl w:val="0"/>
          <w:numId w:val="4"/>
        </w:numPr>
        <w:ind w:left="0"/>
        <w:jc w:val="both"/>
        <w:rPr>
          <w:rFonts w:ascii="Times New Roman" w:hAnsi="Times New Roman"/>
        </w:rPr>
      </w:pPr>
      <w:hyperlink w:anchor="учетсобытий" w:history="1">
        <w:r w:rsidR="00985AD4" w:rsidRPr="00F432E3">
          <w:rPr>
            <w:rStyle w:val="ab"/>
            <w:rFonts w:ascii="Times New Roman" w:hAnsi="Times New Roman"/>
            <w:color w:val="auto"/>
            <w:u w:val="none"/>
          </w:rPr>
          <w:t>Учет событий после отчетной даты</w:t>
        </w:r>
      </w:hyperlink>
      <w:r w:rsidR="00985AD4" w:rsidRPr="00F432E3">
        <w:rPr>
          <w:rFonts w:ascii="Times New Roman" w:hAnsi="Times New Roman"/>
        </w:rPr>
        <w:t xml:space="preserve"> ………</w:t>
      </w:r>
      <w:r w:rsidR="009709BD">
        <w:rPr>
          <w:rFonts w:ascii="Times New Roman" w:hAnsi="Times New Roman"/>
        </w:rPr>
        <w:t>…………………………………………..………... стр. 29</w:t>
      </w:r>
    </w:p>
    <w:p w:rsidR="00F432E3" w:rsidRDefault="000934B1" w:rsidP="007E52AB">
      <w:pPr>
        <w:pStyle w:val="a3"/>
        <w:numPr>
          <w:ilvl w:val="0"/>
          <w:numId w:val="4"/>
        </w:numPr>
        <w:ind w:left="0"/>
        <w:jc w:val="both"/>
        <w:rPr>
          <w:rFonts w:ascii="Times New Roman" w:hAnsi="Times New Roman"/>
        </w:rPr>
      </w:pPr>
      <w:hyperlink w:anchor="резервы" w:history="1">
        <w:r w:rsidR="00985AD4" w:rsidRPr="00F432E3">
          <w:rPr>
            <w:rStyle w:val="ab"/>
            <w:rFonts w:ascii="Times New Roman" w:hAnsi="Times New Roman"/>
            <w:color w:val="auto"/>
            <w:u w:val="none"/>
          </w:rPr>
          <w:t>Резервы предстоящих расходов</w:t>
        </w:r>
      </w:hyperlink>
      <w:r w:rsidR="00985AD4" w:rsidRPr="00F432E3">
        <w:rPr>
          <w:rFonts w:ascii="Times New Roman" w:hAnsi="Times New Roman"/>
        </w:rPr>
        <w:t xml:space="preserve"> …………</w:t>
      </w:r>
      <w:r w:rsidR="009709BD">
        <w:rPr>
          <w:rFonts w:ascii="Times New Roman" w:hAnsi="Times New Roman"/>
        </w:rPr>
        <w:t>…………………………………………....………… стр. 31</w:t>
      </w:r>
    </w:p>
    <w:p w:rsidR="00985AD4" w:rsidRPr="00F432E3" w:rsidRDefault="000934B1" w:rsidP="007E52AB">
      <w:pPr>
        <w:pStyle w:val="a3"/>
        <w:numPr>
          <w:ilvl w:val="0"/>
          <w:numId w:val="4"/>
        </w:numPr>
        <w:ind w:left="0"/>
        <w:jc w:val="both"/>
        <w:rPr>
          <w:rFonts w:ascii="Times New Roman" w:hAnsi="Times New Roman"/>
        </w:rPr>
      </w:pPr>
      <w:hyperlink w:anchor="учетсанкционир" w:history="1">
        <w:r w:rsidR="00985AD4" w:rsidRPr="00F432E3">
          <w:rPr>
            <w:rStyle w:val="ab"/>
            <w:rFonts w:ascii="Times New Roman" w:hAnsi="Times New Roman"/>
            <w:color w:val="auto"/>
            <w:u w:val="none"/>
          </w:rPr>
          <w:t>Учет санкционирования экономического субъекта</w:t>
        </w:r>
      </w:hyperlink>
      <w:r w:rsidR="009709BD">
        <w:rPr>
          <w:rFonts w:ascii="Times New Roman" w:hAnsi="Times New Roman"/>
        </w:rPr>
        <w:t xml:space="preserve"> ………………………………….…………. стр. 32</w:t>
      </w:r>
    </w:p>
    <w:p w:rsidR="00985AD4" w:rsidRPr="00541829" w:rsidRDefault="000934B1" w:rsidP="00985AD4">
      <w:pPr>
        <w:ind w:left="-454"/>
        <w:jc w:val="both"/>
        <w:rPr>
          <w:rFonts w:ascii="Times New Roman" w:hAnsi="Times New Roman"/>
        </w:rPr>
      </w:pPr>
      <w:hyperlink w:anchor="упдляцелей" w:history="1">
        <w:r w:rsidR="00985AD4" w:rsidRPr="00541829">
          <w:rPr>
            <w:rStyle w:val="ab"/>
            <w:rFonts w:ascii="Times New Roman" w:hAnsi="Times New Roman"/>
            <w:b/>
            <w:color w:val="auto"/>
            <w:u w:val="none"/>
          </w:rPr>
          <w:t>Раздел 3 – Учетная политика для целей налогового учета</w:t>
        </w:r>
      </w:hyperlink>
      <w:r w:rsidR="009709BD">
        <w:rPr>
          <w:rFonts w:ascii="Times New Roman" w:hAnsi="Times New Roman"/>
        </w:rPr>
        <w:t>………………………….…………... стр. 33</w:t>
      </w:r>
    </w:p>
    <w:p w:rsidR="00985AD4" w:rsidRPr="00F432E3" w:rsidRDefault="000934B1" w:rsidP="007E52AB">
      <w:pPr>
        <w:pStyle w:val="a3"/>
        <w:numPr>
          <w:ilvl w:val="0"/>
          <w:numId w:val="5"/>
        </w:numPr>
        <w:ind w:left="0"/>
        <w:jc w:val="both"/>
        <w:rPr>
          <w:rFonts w:ascii="Times New Roman" w:hAnsi="Times New Roman"/>
        </w:rPr>
      </w:pPr>
      <w:hyperlink w:anchor="общпол" w:history="1">
        <w:r w:rsidR="00F432E3">
          <w:rPr>
            <w:rStyle w:val="ab"/>
            <w:rFonts w:ascii="Times New Roman" w:hAnsi="Times New Roman"/>
            <w:color w:val="auto"/>
            <w:u w:val="none"/>
          </w:rPr>
          <w:t xml:space="preserve">Общие </w:t>
        </w:r>
        <w:r w:rsidR="00985AD4" w:rsidRPr="00541829">
          <w:rPr>
            <w:rStyle w:val="ab"/>
            <w:rFonts w:ascii="Times New Roman" w:hAnsi="Times New Roman"/>
            <w:color w:val="auto"/>
            <w:u w:val="none"/>
          </w:rPr>
          <w:t>положения</w:t>
        </w:r>
      </w:hyperlink>
      <w:r w:rsidR="00985AD4" w:rsidRPr="00541829">
        <w:rPr>
          <w:rFonts w:ascii="Times New Roman" w:hAnsi="Times New Roman"/>
        </w:rPr>
        <w:t>……………………………………………………………………</w:t>
      </w:r>
      <w:r w:rsidR="009709BD">
        <w:rPr>
          <w:rFonts w:ascii="Times New Roman" w:hAnsi="Times New Roman"/>
        </w:rPr>
        <w:t>……………. стр. 33</w:t>
      </w:r>
    </w:p>
    <w:p w:rsidR="00985AD4" w:rsidRPr="00F432E3" w:rsidRDefault="000934B1" w:rsidP="007E52AB">
      <w:pPr>
        <w:pStyle w:val="a3"/>
        <w:numPr>
          <w:ilvl w:val="0"/>
          <w:numId w:val="5"/>
        </w:numPr>
        <w:ind w:left="0"/>
        <w:jc w:val="both"/>
        <w:rPr>
          <w:rFonts w:ascii="Times New Roman" w:hAnsi="Times New Roman"/>
        </w:rPr>
      </w:pPr>
      <w:hyperlink w:anchor="налучет" w:history="1">
        <w:r w:rsidR="00985AD4" w:rsidRPr="00541829">
          <w:rPr>
            <w:rStyle w:val="ab"/>
            <w:rFonts w:ascii="Times New Roman" w:hAnsi="Times New Roman"/>
            <w:color w:val="auto"/>
            <w:u w:val="none"/>
          </w:rPr>
          <w:t>Налоговый учет в рамках НДС</w:t>
        </w:r>
      </w:hyperlink>
      <w:r w:rsidR="00985AD4" w:rsidRPr="00541829">
        <w:rPr>
          <w:rFonts w:ascii="Times New Roman" w:hAnsi="Times New Roman"/>
        </w:rPr>
        <w:t xml:space="preserve"> ……</w:t>
      </w:r>
      <w:r w:rsidR="009709BD">
        <w:rPr>
          <w:rFonts w:ascii="Times New Roman" w:hAnsi="Times New Roman"/>
        </w:rPr>
        <w:t>……………………………………………………………. стр. 34</w:t>
      </w:r>
    </w:p>
    <w:p w:rsidR="00985AD4" w:rsidRPr="00F432E3" w:rsidRDefault="000934B1" w:rsidP="007E52AB">
      <w:pPr>
        <w:pStyle w:val="a3"/>
        <w:numPr>
          <w:ilvl w:val="0"/>
          <w:numId w:val="5"/>
        </w:numPr>
        <w:ind w:left="0"/>
        <w:jc w:val="both"/>
        <w:rPr>
          <w:rFonts w:ascii="Times New Roman" w:hAnsi="Times New Roman"/>
        </w:rPr>
      </w:pPr>
      <w:hyperlink w:anchor="учнаприб" w:history="1">
        <w:r w:rsidR="00985AD4" w:rsidRPr="00541829">
          <w:rPr>
            <w:rStyle w:val="ab"/>
            <w:rFonts w:ascii="Times New Roman" w:hAnsi="Times New Roman"/>
            <w:color w:val="auto"/>
            <w:u w:val="none"/>
          </w:rPr>
          <w:t>Налоговый учет в рамках налога на прибыль</w:t>
        </w:r>
      </w:hyperlink>
      <w:r w:rsidR="009709BD">
        <w:rPr>
          <w:rFonts w:ascii="Times New Roman" w:hAnsi="Times New Roman"/>
        </w:rPr>
        <w:t xml:space="preserve"> …………………………………………………. стр. 35</w:t>
      </w:r>
    </w:p>
    <w:p w:rsidR="00985AD4" w:rsidRPr="00F432E3" w:rsidRDefault="000934B1" w:rsidP="007E52AB">
      <w:pPr>
        <w:pStyle w:val="a3"/>
        <w:numPr>
          <w:ilvl w:val="0"/>
          <w:numId w:val="5"/>
        </w:numPr>
        <w:ind w:left="0"/>
        <w:jc w:val="both"/>
        <w:rPr>
          <w:rFonts w:ascii="Times New Roman" w:hAnsi="Times New Roman"/>
        </w:rPr>
      </w:pPr>
      <w:hyperlink w:anchor="налоговыйучётприпримененииУСН" w:history="1">
        <w:r w:rsidR="00985AD4" w:rsidRPr="00541829">
          <w:rPr>
            <w:rStyle w:val="ab"/>
            <w:rFonts w:ascii="Times New Roman" w:hAnsi="Times New Roman"/>
            <w:color w:val="auto"/>
            <w:u w:val="none"/>
          </w:rPr>
          <w:t>Налоговый учёт при применении УСН</w:t>
        </w:r>
      </w:hyperlink>
      <w:r w:rsidR="00985AD4" w:rsidRPr="00541829">
        <w:rPr>
          <w:rFonts w:ascii="Times New Roman" w:hAnsi="Times New Roman"/>
        </w:rPr>
        <w:t xml:space="preserve"> </w:t>
      </w:r>
      <w:r w:rsidR="009709BD">
        <w:rPr>
          <w:rFonts w:ascii="Times New Roman" w:hAnsi="Times New Roman"/>
        </w:rPr>
        <w:t>………………………………………………….….……. стр.37</w:t>
      </w:r>
    </w:p>
    <w:p w:rsidR="00985AD4" w:rsidRPr="00F432E3" w:rsidRDefault="000934B1" w:rsidP="007E52AB">
      <w:pPr>
        <w:pStyle w:val="a3"/>
        <w:numPr>
          <w:ilvl w:val="0"/>
          <w:numId w:val="5"/>
        </w:numPr>
        <w:ind w:left="0"/>
        <w:jc w:val="both"/>
        <w:rPr>
          <w:rFonts w:ascii="Times New Roman" w:hAnsi="Times New Roman"/>
        </w:rPr>
      </w:pPr>
      <w:hyperlink w:anchor="налогучетврамкахндфл" w:history="1">
        <w:r w:rsidR="00985AD4" w:rsidRPr="00541829">
          <w:rPr>
            <w:rStyle w:val="ab"/>
            <w:rFonts w:ascii="Times New Roman" w:hAnsi="Times New Roman"/>
            <w:color w:val="auto"/>
            <w:u w:val="none"/>
          </w:rPr>
          <w:t>Налоговый учет в рамках НДФЛ</w:t>
        </w:r>
      </w:hyperlink>
      <w:r w:rsidR="00985AD4" w:rsidRPr="00541829">
        <w:rPr>
          <w:rFonts w:ascii="Times New Roman" w:hAnsi="Times New Roman"/>
        </w:rPr>
        <w:t xml:space="preserve"> ……</w:t>
      </w:r>
      <w:r w:rsidR="009709BD">
        <w:rPr>
          <w:rFonts w:ascii="Times New Roman" w:hAnsi="Times New Roman"/>
        </w:rPr>
        <w:t>……………………………………………….…………. стр. 40</w:t>
      </w:r>
    </w:p>
    <w:p w:rsidR="00985AD4" w:rsidRPr="00F432E3" w:rsidRDefault="000934B1" w:rsidP="007E52AB">
      <w:pPr>
        <w:pStyle w:val="a3"/>
        <w:numPr>
          <w:ilvl w:val="0"/>
          <w:numId w:val="5"/>
        </w:numPr>
        <w:ind w:left="0"/>
        <w:jc w:val="both"/>
        <w:rPr>
          <w:rFonts w:ascii="Times New Roman" w:hAnsi="Times New Roman"/>
        </w:rPr>
      </w:pPr>
      <w:hyperlink w:anchor="формызаявлений" w:history="1">
        <w:r w:rsidR="00985AD4" w:rsidRPr="00541829">
          <w:rPr>
            <w:rStyle w:val="ab"/>
            <w:rFonts w:ascii="Times New Roman" w:hAnsi="Times New Roman"/>
            <w:color w:val="auto"/>
            <w:u w:val="none"/>
          </w:rPr>
          <w:t>Формы заявлений на предоставление стандартного налогового вычета</w:t>
        </w:r>
      </w:hyperlink>
      <w:r w:rsidR="009709BD">
        <w:rPr>
          <w:rFonts w:ascii="Times New Roman" w:hAnsi="Times New Roman"/>
        </w:rPr>
        <w:t xml:space="preserve"> ……….……….. стр. 41</w:t>
      </w:r>
    </w:p>
    <w:p w:rsidR="00985AD4" w:rsidRPr="00E94E2D" w:rsidRDefault="000934B1" w:rsidP="007E52AB">
      <w:pPr>
        <w:pStyle w:val="a3"/>
        <w:numPr>
          <w:ilvl w:val="0"/>
          <w:numId w:val="5"/>
        </w:numPr>
        <w:ind w:left="0"/>
        <w:jc w:val="both"/>
        <w:rPr>
          <w:rFonts w:ascii="Times New Roman" w:hAnsi="Times New Roman"/>
        </w:rPr>
      </w:pPr>
      <w:hyperlink w:anchor="страхвзносы" w:history="1">
        <w:r w:rsidR="00985AD4" w:rsidRPr="00541829">
          <w:rPr>
            <w:rStyle w:val="ab"/>
            <w:rFonts w:ascii="Times New Roman" w:hAnsi="Times New Roman"/>
            <w:color w:val="auto"/>
            <w:u w:val="none"/>
          </w:rPr>
          <w:t>Страховые взносы</w:t>
        </w:r>
      </w:hyperlink>
      <w:r w:rsidR="00985AD4" w:rsidRPr="00541829">
        <w:rPr>
          <w:rFonts w:ascii="Times New Roman" w:hAnsi="Times New Roman"/>
        </w:rPr>
        <w:t xml:space="preserve"> …………………………………………………………………………</w:t>
      </w:r>
      <w:r w:rsidR="00985AD4" w:rsidRPr="00541829">
        <w:rPr>
          <w:rFonts w:ascii="Times New Roman" w:hAnsi="Times New Roman"/>
          <w:lang w:val="en-US"/>
        </w:rPr>
        <w:t>..</w:t>
      </w:r>
      <w:r w:rsidR="009709BD">
        <w:rPr>
          <w:rFonts w:ascii="Times New Roman" w:hAnsi="Times New Roman"/>
        </w:rPr>
        <w:t>……. стр. 42</w:t>
      </w:r>
    </w:p>
    <w:p w:rsidR="00985AD4" w:rsidRPr="00541829" w:rsidRDefault="000934B1" w:rsidP="007E52AB">
      <w:pPr>
        <w:pStyle w:val="a3"/>
        <w:numPr>
          <w:ilvl w:val="0"/>
          <w:numId w:val="5"/>
        </w:numPr>
        <w:ind w:left="0"/>
        <w:jc w:val="both"/>
        <w:rPr>
          <w:rFonts w:ascii="Times New Roman" w:hAnsi="Times New Roman"/>
        </w:rPr>
      </w:pPr>
      <w:hyperlink w:anchor="налогнаимущ" w:history="1">
        <w:r w:rsidR="00985AD4" w:rsidRPr="00541829">
          <w:rPr>
            <w:rStyle w:val="ab"/>
            <w:rFonts w:ascii="Times New Roman" w:hAnsi="Times New Roman"/>
            <w:color w:val="auto"/>
            <w:u w:val="none"/>
          </w:rPr>
          <w:t>Налог на имущество организаций</w:t>
        </w:r>
      </w:hyperlink>
      <w:r w:rsidR="00985AD4" w:rsidRPr="00541829">
        <w:rPr>
          <w:rFonts w:ascii="Times New Roman" w:hAnsi="Times New Roman"/>
        </w:rPr>
        <w:t xml:space="preserve"> ……</w:t>
      </w:r>
      <w:r w:rsidR="009709BD">
        <w:rPr>
          <w:rFonts w:ascii="Times New Roman" w:hAnsi="Times New Roman"/>
        </w:rPr>
        <w:t>…………………………………..……………………… стр. 42</w:t>
      </w:r>
    </w:p>
    <w:p w:rsidR="00985AD4" w:rsidRPr="00541829" w:rsidRDefault="00985AD4" w:rsidP="00985AD4">
      <w:pPr>
        <w:pStyle w:val="a3"/>
        <w:ind w:left="0"/>
        <w:jc w:val="both"/>
        <w:rPr>
          <w:rFonts w:ascii="Times New Roman" w:hAnsi="Times New Roman"/>
        </w:rPr>
      </w:pPr>
    </w:p>
    <w:p w:rsidR="00985AD4" w:rsidRPr="00541829" w:rsidRDefault="000934B1" w:rsidP="00985AD4">
      <w:pPr>
        <w:pStyle w:val="a3"/>
        <w:ind w:left="-397"/>
        <w:jc w:val="both"/>
        <w:rPr>
          <w:rFonts w:ascii="Times New Roman" w:hAnsi="Times New Roman"/>
        </w:rPr>
      </w:pPr>
      <w:hyperlink w:anchor="приложение1" w:history="1">
        <w:r w:rsidR="00985AD4" w:rsidRPr="00541829">
          <w:rPr>
            <w:rStyle w:val="ab"/>
            <w:rFonts w:ascii="Times New Roman" w:hAnsi="Times New Roman"/>
            <w:b/>
            <w:color w:val="auto"/>
            <w:u w:val="none"/>
          </w:rPr>
          <w:t>Приложение № 1</w:t>
        </w:r>
      </w:hyperlink>
      <w:r w:rsidR="00985AD4" w:rsidRPr="00541829">
        <w:rPr>
          <w:rFonts w:ascii="Times New Roman" w:hAnsi="Times New Roman"/>
        </w:rPr>
        <w:t xml:space="preserve"> – Положение о внутреннем финансов</w:t>
      </w:r>
      <w:r w:rsidR="009709BD">
        <w:rPr>
          <w:rFonts w:ascii="Times New Roman" w:hAnsi="Times New Roman"/>
        </w:rPr>
        <w:t>ом контроле ……………………………. стр. 43</w:t>
      </w:r>
    </w:p>
    <w:p w:rsidR="00985AD4" w:rsidRPr="00541829" w:rsidRDefault="000934B1" w:rsidP="00985AD4">
      <w:pPr>
        <w:tabs>
          <w:tab w:val="left" w:pos="8505"/>
        </w:tabs>
        <w:ind w:left="-397"/>
        <w:jc w:val="both"/>
        <w:rPr>
          <w:rFonts w:ascii="Times New Roman" w:hAnsi="Times New Roman"/>
        </w:rPr>
      </w:pPr>
      <w:hyperlink w:anchor="приложение2" w:history="1">
        <w:r w:rsidR="00985AD4" w:rsidRPr="00541829">
          <w:rPr>
            <w:rStyle w:val="ab"/>
            <w:rFonts w:ascii="Times New Roman" w:hAnsi="Times New Roman"/>
            <w:b/>
            <w:color w:val="auto"/>
            <w:u w:val="none"/>
          </w:rPr>
          <w:t>Приложение № 2</w:t>
        </w:r>
      </w:hyperlink>
      <w:r w:rsidR="00985AD4" w:rsidRPr="00541829">
        <w:rPr>
          <w:rFonts w:ascii="Times New Roman" w:hAnsi="Times New Roman"/>
        </w:rPr>
        <w:t xml:space="preserve"> – Положение о комиссии по внутреннем</w:t>
      </w:r>
      <w:r w:rsidR="009709BD">
        <w:rPr>
          <w:rFonts w:ascii="Times New Roman" w:hAnsi="Times New Roman"/>
        </w:rPr>
        <w:t>у контролю ……………………....… стр. 50</w:t>
      </w:r>
    </w:p>
    <w:p w:rsidR="00985AD4" w:rsidRPr="00541829" w:rsidRDefault="000934B1" w:rsidP="00985AD4">
      <w:pPr>
        <w:tabs>
          <w:tab w:val="left" w:pos="8505"/>
        </w:tabs>
        <w:ind w:left="-397"/>
        <w:jc w:val="both"/>
        <w:rPr>
          <w:rFonts w:ascii="Times New Roman" w:hAnsi="Times New Roman"/>
        </w:rPr>
      </w:pPr>
      <w:hyperlink w:anchor="приложение3" w:history="1">
        <w:r w:rsidR="00985AD4" w:rsidRPr="00541829">
          <w:rPr>
            <w:rStyle w:val="ab"/>
            <w:rFonts w:ascii="Times New Roman" w:hAnsi="Times New Roman"/>
            <w:b/>
            <w:color w:val="auto"/>
            <w:u w:val="none"/>
          </w:rPr>
          <w:t>Приложение № 3</w:t>
        </w:r>
      </w:hyperlink>
      <w:r w:rsidR="00985AD4" w:rsidRPr="00541829">
        <w:rPr>
          <w:rFonts w:ascii="Times New Roman" w:hAnsi="Times New Roman"/>
        </w:rPr>
        <w:t xml:space="preserve"> – Акт о проведении внутреннего контроля ……</w:t>
      </w:r>
      <w:r w:rsidR="009709BD">
        <w:rPr>
          <w:rFonts w:ascii="Times New Roman" w:hAnsi="Times New Roman"/>
        </w:rPr>
        <w:t>……………...…………….… стр. 53</w:t>
      </w:r>
    </w:p>
    <w:p w:rsidR="00985AD4" w:rsidRPr="00541829" w:rsidRDefault="000934B1" w:rsidP="00985AD4">
      <w:pPr>
        <w:tabs>
          <w:tab w:val="left" w:pos="8505"/>
        </w:tabs>
        <w:ind w:left="-397"/>
        <w:jc w:val="both"/>
        <w:rPr>
          <w:rFonts w:ascii="Times New Roman" w:hAnsi="Times New Roman"/>
        </w:rPr>
      </w:pPr>
      <w:hyperlink w:anchor="приложение4" w:history="1">
        <w:r w:rsidR="00985AD4" w:rsidRPr="00541829">
          <w:rPr>
            <w:rStyle w:val="ab"/>
            <w:rFonts w:ascii="Times New Roman" w:hAnsi="Times New Roman"/>
            <w:b/>
            <w:color w:val="auto"/>
            <w:u w:val="none"/>
          </w:rPr>
          <w:t>Приложение № 4</w:t>
        </w:r>
      </w:hyperlink>
      <w:r w:rsidR="00985AD4" w:rsidRPr="00541829">
        <w:rPr>
          <w:rFonts w:ascii="Times New Roman" w:hAnsi="Times New Roman"/>
        </w:rPr>
        <w:t>– График проведения внутреннего финанс</w:t>
      </w:r>
      <w:r w:rsidR="009709BD">
        <w:rPr>
          <w:rFonts w:ascii="Times New Roman" w:hAnsi="Times New Roman"/>
        </w:rPr>
        <w:t>ового контроля ………………... стр. 53</w:t>
      </w:r>
    </w:p>
    <w:p w:rsidR="00985AD4" w:rsidRPr="00541829" w:rsidRDefault="000934B1" w:rsidP="00985AD4">
      <w:pPr>
        <w:tabs>
          <w:tab w:val="left" w:pos="8505"/>
        </w:tabs>
        <w:ind w:left="-397"/>
        <w:jc w:val="both"/>
        <w:rPr>
          <w:rFonts w:ascii="Times New Roman" w:hAnsi="Times New Roman"/>
        </w:rPr>
      </w:pPr>
      <w:hyperlink w:anchor="приложение5" w:history="1">
        <w:r w:rsidR="00985AD4" w:rsidRPr="00541829">
          <w:rPr>
            <w:rStyle w:val="ab"/>
            <w:rFonts w:ascii="Times New Roman" w:hAnsi="Times New Roman"/>
            <w:b/>
            <w:color w:val="auto"/>
            <w:u w:val="none"/>
          </w:rPr>
          <w:t>Приложение № 5</w:t>
        </w:r>
      </w:hyperlink>
      <w:r w:rsidR="00985AD4" w:rsidRPr="00541829">
        <w:rPr>
          <w:rFonts w:ascii="Times New Roman" w:hAnsi="Times New Roman"/>
        </w:rPr>
        <w:t xml:space="preserve">– Акт приема-передачи дел при смене руководителя,           </w:t>
      </w:r>
    </w:p>
    <w:p w:rsidR="00985AD4" w:rsidRPr="00541829" w:rsidRDefault="00985AD4" w:rsidP="00985AD4">
      <w:pPr>
        <w:tabs>
          <w:tab w:val="left" w:pos="8505"/>
        </w:tabs>
        <w:ind w:left="-397"/>
        <w:jc w:val="both"/>
        <w:rPr>
          <w:rFonts w:ascii="Times New Roman" w:hAnsi="Times New Roman"/>
          <w:b/>
        </w:rPr>
      </w:pPr>
      <w:r w:rsidRPr="00541829">
        <w:rPr>
          <w:rFonts w:ascii="Times New Roman" w:hAnsi="Times New Roman"/>
        </w:rPr>
        <w:t xml:space="preserve">главного бухгалтера ……………………………………………………………………………….…... стр. </w:t>
      </w:r>
      <w:r w:rsidR="009709BD">
        <w:rPr>
          <w:rFonts w:ascii="Times New Roman" w:hAnsi="Times New Roman"/>
        </w:rPr>
        <w:t>54</w:t>
      </w:r>
    </w:p>
    <w:p w:rsidR="00985AD4" w:rsidRPr="00541829" w:rsidRDefault="000934B1" w:rsidP="00985AD4">
      <w:pPr>
        <w:tabs>
          <w:tab w:val="left" w:pos="8505"/>
        </w:tabs>
        <w:ind w:left="-397"/>
        <w:jc w:val="both"/>
        <w:rPr>
          <w:rFonts w:ascii="Times New Roman" w:hAnsi="Times New Roman"/>
        </w:rPr>
      </w:pPr>
      <w:hyperlink w:anchor="приложение6" w:history="1">
        <w:r w:rsidR="00985AD4" w:rsidRPr="00541829">
          <w:rPr>
            <w:rStyle w:val="ab"/>
            <w:rFonts w:ascii="Times New Roman" w:hAnsi="Times New Roman"/>
            <w:b/>
            <w:color w:val="auto"/>
            <w:u w:val="none"/>
          </w:rPr>
          <w:t>Приложение № 6</w:t>
        </w:r>
      </w:hyperlink>
      <w:r w:rsidR="00985AD4" w:rsidRPr="00541829">
        <w:rPr>
          <w:rFonts w:ascii="Times New Roman" w:hAnsi="Times New Roman"/>
        </w:rPr>
        <w:t>– Разработанные первичные учетные</w:t>
      </w:r>
      <w:r w:rsidR="009709BD">
        <w:rPr>
          <w:rFonts w:ascii="Times New Roman" w:hAnsi="Times New Roman"/>
        </w:rPr>
        <w:t xml:space="preserve"> документы ………………….…………… стр. 56</w:t>
      </w:r>
    </w:p>
    <w:p w:rsidR="00985AD4" w:rsidRPr="00541829" w:rsidRDefault="000934B1" w:rsidP="00E94E2D">
      <w:pPr>
        <w:tabs>
          <w:tab w:val="left" w:pos="8505"/>
        </w:tabs>
        <w:ind w:left="-397"/>
        <w:jc w:val="both"/>
        <w:rPr>
          <w:rFonts w:ascii="Times New Roman" w:hAnsi="Times New Roman"/>
        </w:rPr>
      </w:pPr>
      <w:hyperlink w:anchor="приложение7" w:history="1">
        <w:r w:rsidR="00985AD4" w:rsidRPr="00541829">
          <w:rPr>
            <w:rStyle w:val="ab"/>
            <w:rFonts w:ascii="Times New Roman" w:hAnsi="Times New Roman"/>
            <w:b/>
            <w:color w:val="auto"/>
            <w:u w:val="none"/>
          </w:rPr>
          <w:t>Приложение №7</w:t>
        </w:r>
      </w:hyperlink>
      <w:r w:rsidR="00985AD4" w:rsidRPr="00541829">
        <w:rPr>
          <w:rFonts w:ascii="Times New Roman" w:hAnsi="Times New Roman"/>
        </w:rPr>
        <w:t xml:space="preserve"> - Перечень документов,</w:t>
      </w:r>
      <w:r w:rsidR="00E94E2D">
        <w:rPr>
          <w:rFonts w:ascii="Times New Roman" w:hAnsi="Times New Roman"/>
        </w:rPr>
        <w:t xml:space="preserve"> </w:t>
      </w:r>
      <w:r w:rsidR="00985AD4" w:rsidRPr="00541829">
        <w:rPr>
          <w:rFonts w:ascii="Times New Roman" w:hAnsi="Times New Roman"/>
        </w:rPr>
        <w:t>используемых в бухгалтерской пр</w:t>
      </w:r>
      <w:r w:rsidR="009709BD">
        <w:rPr>
          <w:rFonts w:ascii="Times New Roman" w:hAnsi="Times New Roman"/>
        </w:rPr>
        <w:t>ограмме ……...… стр. 57</w:t>
      </w:r>
    </w:p>
    <w:p w:rsidR="00985AD4" w:rsidRPr="00541829" w:rsidRDefault="000934B1" w:rsidP="00985AD4">
      <w:pPr>
        <w:tabs>
          <w:tab w:val="left" w:pos="8505"/>
        </w:tabs>
        <w:ind w:left="-397"/>
        <w:jc w:val="both"/>
        <w:rPr>
          <w:rFonts w:ascii="Times New Roman" w:hAnsi="Times New Roman"/>
        </w:rPr>
      </w:pPr>
      <w:hyperlink w:anchor="приложение8" w:history="1">
        <w:r w:rsidR="00985AD4" w:rsidRPr="00541829">
          <w:rPr>
            <w:rStyle w:val="ab"/>
            <w:rFonts w:ascii="Times New Roman" w:hAnsi="Times New Roman"/>
            <w:b/>
            <w:color w:val="auto"/>
            <w:u w:val="none"/>
          </w:rPr>
          <w:t>Приложение № 8</w:t>
        </w:r>
      </w:hyperlink>
      <w:r w:rsidR="00985AD4" w:rsidRPr="00541829">
        <w:rPr>
          <w:rFonts w:ascii="Times New Roman" w:hAnsi="Times New Roman"/>
        </w:rPr>
        <w:t>– График документооборо</w:t>
      </w:r>
      <w:r w:rsidR="009709BD">
        <w:rPr>
          <w:rFonts w:ascii="Times New Roman" w:hAnsi="Times New Roman"/>
        </w:rPr>
        <w:t>та ………………………………………………….. стр. 59</w:t>
      </w:r>
    </w:p>
    <w:p w:rsidR="00985AD4" w:rsidRPr="00541829" w:rsidRDefault="000934B1" w:rsidP="00985AD4">
      <w:pPr>
        <w:tabs>
          <w:tab w:val="left" w:pos="8505"/>
        </w:tabs>
        <w:ind w:left="-397"/>
        <w:jc w:val="both"/>
        <w:rPr>
          <w:rFonts w:ascii="Times New Roman" w:hAnsi="Times New Roman"/>
        </w:rPr>
      </w:pPr>
      <w:hyperlink w:anchor="приложение9" w:history="1">
        <w:r w:rsidR="00985AD4" w:rsidRPr="00541829">
          <w:rPr>
            <w:rStyle w:val="ab"/>
            <w:rFonts w:ascii="Times New Roman" w:hAnsi="Times New Roman"/>
            <w:b/>
            <w:color w:val="auto"/>
            <w:u w:val="none"/>
          </w:rPr>
          <w:t>Приложение № 9</w:t>
        </w:r>
      </w:hyperlink>
      <w:r w:rsidR="00985AD4" w:rsidRPr="00541829">
        <w:rPr>
          <w:rFonts w:ascii="Times New Roman" w:hAnsi="Times New Roman"/>
        </w:rPr>
        <w:t xml:space="preserve"> – Рабочий план счетов </w:t>
      </w:r>
      <w:r w:rsidR="00E94E2D">
        <w:rPr>
          <w:rFonts w:ascii="Times New Roman" w:hAnsi="Times New Roman"/>
        </w:rPr>
        <w:t>…………………………………………………………. с</w:t>
      </w:r>
      <w:r w:rsidR="009709BD">
        <w:rPr>
          <w:rFonts w:ascii="Times New Roman" w:hAnsi="Times New Roman"/>
        </w:rPr>
        <w:t>тр. 63</w:t>
      </w:r>
    </w:p>
    <w:p w:rsidR="00985AD4" w:rsidRPr="00541829" w:rsidRDefault="000934B1" w:rsidP="00985AD4">
      <w:pPr>
        <w:tabs>
          <w:tab w:val="left" w:pos="8647"/>
          <w:tab w:val="left" w:pos="8789"/>
        </w:tabs>
        <w:ind w:left="-397"/>
        <w:rPr>
          <w:rFonts w:ascii="Times New Roman" w:hAnsi="Times New Roman"/>
        </w:rPr>
      </w:pPr>
      <w:hyperlink w:anchor="приложение10" w:history="1">
        <w:r w:rsidR="00985AD4" w:rsidRPr="00541829">
          <w:rPr>
            <w:rStyle w:val="ab"/>
            <w:rFonts w:ascii="Times New Roman" w:hAnsi="Times New Roman"/>
            <w:b/>
            <w:color w:val="auto"/>
            <w:u w:val="none"/>
          </w:rPr>
          <w:t>Приложение № 10</w:t>
        </w:r>
      </w:hyperlink>
      <w:r w:rsidR="00985AD4" w:rsidRPr="00541829">
        <w:rPr>
          <w:rFonts w:ascii="Times New Roman" w:hAnsi="Times New Roman"/>
        </w:rPr>
        <w:t xml:space="preserve"> – Положение о комиссии по приему, </w:t>
      </w:r>
      <w:r w:rsidR="009709BD">
        <w:rPr>
          <w:rFonts w:ascii="Times New Roman" w:hAnsi="Times New Roman"/>
        </w:rPr>
        <w:t>выбытию НФА   ………………………. стр. 64</w:t>
      </w:r>
    </w:p>
    <w:p w:rsidR="00985AD4" w:rsidRPr="00541829" w:rsidRDefault="000934B1" w:rsidP="00985AD4">
      <w:pPr>
        <w:ind w:left="-397"/>
        <w:rPr>
          <w:rFonts w:ascii="Times New Roman" w:hAnsi="Times New Roman"/>
        </w:rPr>
      </w:pPr>
      <w:hyperlink w:anchor="приложение12"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11</w:t>
      </w:r>
      <w:r w:rsidR="00985AD4" w:rsidRPr="00541829">
        <w:rPr>
          <w:rFonts w:ascii="Times New Roman" w:hAnsi="Times New Roman"/>
        </w:rPr>
        <w:t xml:space="preserve"> – Положение об инвентаризац</w:t>
      </w:r>
      <w:r w:rsidR="009709BD">
        <w:rPr>
          <w:rFonts w:ascii="Times New Roman" w:hAnsi="Times New Roman"/>
        </w:rPr>
        <w:t>ии  ……………………………..………………  стр. 73</w:t>
      </w:r>
    </w:p>
    <w:p w:rsidR="00985AD4" w:rsidRPr="00541829" w:rsidRDefault="000934B1" w:rsidP="00985AD4">
      <w:pPr>
        <w:ind w:left="-397"/>
        <w:rPr>
          <w:rFonts w:ascii="Times New Roman" w:hAnsi="Times New Roman"/>
        </w:rPr>
      </w:pPr>
      <w:hyperlink w:anchor="приложение13"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12</w:t>
      </w:r>
      <w:r w:rsidR="00985AD4" w:rsidRPr="00541829">
        <w:rPr>
          <w:rFonts w:ascii="Times New Roman" w:hAnsi="Times New Roman"/>
        </w:rPr>
        <w:t xml:space="preserve">– Положение о </w:t>
      </w:r>
      <w:r w:rsidR="009709BD">
        <w:rPr>
          <w:rFonts w:ascii="Times New Roman" w:hAnsi="Times New Roman"/>
        </w:rPr>
        <w:t>о расходах на мобильную</w:t>
      </w:r>
      <w:r w:rsidR="00985AD4" w:rsidRPr="00541829">
        <w:rPr>
          <w:rFonts w:ascii="Times New Roman" w:hAnsi="Times New Roman"/>
        </w:rPr>
        <w:t xml:space="preserve"> связ</w:t>
      </w:r>
      <w:r w:rsidR="009709BD">
        <w:rPr>
          <w:rFonts w:ascii="Times New Roman" w:hAnsi="Times New Roman"/>
        </w:rPr>
        <w:t>ь ……………………………... стр. 76</w:t>
      </w:r>
    </w:p>
    <w:p w:rsidR="00985AD4" w:rsidRPr="00541829" w:rsidRDefault="000934B1" w:rsidP="00985AD4">
      <w:pPr>
        <w:tabs>
          <w:tab w:val="left" w:pos="8505"/>
        </w:tabs>
        <w:ind w:left="-397"/>
        <w:rPr>
          <w:rFonts w:ascii="Times New Roman" w:hAnsi="Times New Roman"/>
        </w:rPr>
      </w:pPr>
      <w:hyperlink w:anchor="приложение14"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13</w:t>
      </w:r>
      <w:r w:rsidR="00985AD4" w:rsidRPr="00541829">
        <w:rPr>
          <w:rFonts w:ascii="Times New Roman" w:hAnsi="Times New Roman"/>
        </w:rPr>
        <w:t xml:space="preserve"> - Положение о выдаче денежных средств </w:t>
      </w:r>
      <w:r w:rsidR="009709BD">
        <w:rPr>
          <w:rFonts w:ascii="Times New Roman" w:hAnsi="Times New Roman"/>
        </w:rPr>
        <w:t>под отчет … ……………..….….. стр. 77</w:t>
      </w:r>
    </w:p>
    <w:p w:rsidR="00985AD4" w:rsidRPr="00541829" w:rsidRDefault="000934B1" w:rsidP="00985AD4">
      <w:pPr>
        <w:ind w:left="-397"/>
        <w:rPr>
          <w:rFonts w:ascii="Times New Roman" w:hAnsi="Times New Roman"/>
        </w:rPr>
      </w:pPr>
      <w:hyperlink w:anchor="приложение15"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14</w:t>
      </w:r>
      <w:r w:rsidR="00985AD4" w:rsidRPr="00541829">
        <w:rPr>
          <w:rFonts w:ascii="Times New Roman" w:hAnsi="Times New Roman"/>
        </w:rPr>
        <w:t xml:space="preserve"> - Положение о служебных коман</w:t>
      </w:r>
      <w:r w:rsidR="009709BD">
        <w:rPr>
          <w:rFonts w:ascii="Times New Roman" w:hAnsi="Times New Roman"/>
        </w:rPr>
        <w:t>дировках …………………………..…….… стр. 78</w:t>
      </w:r>
    </w:p>
    <w:p w:rsidR="00985AD4" w:rsidRPr="00541829" w:rsidRDefault="000934B1" w:rsidP="00985AD4">
      <w:pPr>
        <w:ind w:left="-397"/>
        <w:rPr>
          <w:rFonts w:ascii="Times New Roman" w:hAnsi="Times New Roman"/>
        </w:rPr>
      </w:pPr>
      <w:hyperlink w:anchor="приложение16"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15</w:t>
      </w:r>
      <w:r w:rsidR="00985AD4" w:rsidRPr="00541829">
        <w:rPr>
          <w:rFonts w:ascii="Times New Roman" w:hAnsi="Times New Roman"/>
        </w:rPr>
        <w:t>- Положение о представительских ра</w:t>
      </w:r>
      <w:r w:rsidR="009709BD">
        <w:rPr>
          <w:rFonts w:ascii="Times New Roman" w:hAnsi="Times New Roman"/>
        </w:rPr>
        <w:t>сходах …………………….….……….. стр. 92</w:t>
      </w:r>
    </w:p>
    <w:p w:rsidR="00985AD4" w:rsidRPr="00541829" w:rsidRDefault="000934B1" w:rsidP="00985AD4">
      <w:pPr>
        <w:ind w:left="-397"/>
        <w:rPr>
          <w:rFonts w:ascii="Times New Roman" w:hAnsi="Times New Roman"/>
        </w:rPr>
      </w:pPr>
      <w:hyperlink w:anchor="приложение17"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16</w:t>
      </w:r>
      <w:r w:rsidR="00985AD4" w:rsidRPr="00541829">
        <w:rPr>
          <w:rFonts w:ascii="Times New Roman" w:hAnsi="Times New Roman"/>
        </w:rPr>
        <w:t>- Положение о выдаче расчетных</w:t>
      </w:r>
      <w:r w:rsidR="009709BD">
        <w:rPr>
          <w:rFonts w:ascii="Times New Roman" w:hAnsi="Times New Roman"/>
        </w:rPr>
        <w:t xml:space="preserve"> листков …………………………………… стр. 93</w:t>
      </w:r>
    </w:p>
    <w:p w:rsidR="00985AD4" w:rsidRDefault="000934B1" w:rsidP="00E94E2D">
      <w:pPr>
        <w:spacing w:after="0"/>
        <w:ind w:left="-397"/>
        <w:jc w:val="both"/>
        <w:rPr>
          <w:rFonts w:ascii="Times New Roman" w:hAnsi="Times New Roman"/>
        </w:rPr>
      </w:pPr>
      <w:hyperlink w:anchor="приложение19"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18</w:t>
      </w:r>
      <w:r w:rsidR="00985AD4" w:rsidRPr="00541829">
        <w:rPr>
          <w:rFonts w:ascii="Times New Roman" w:hAnsi="Times New Roman"/>
        </w:rPr>
        <w:t xml:space="preserve"> - Ведомость учета доходов (внереализационных доходов), </w:t>
      </w:r>
      <w:r w:rsidR="00E94E2D">
        <w:rPr>
          <w:rFonts w:ascii="Times New Roman" w:hAnsi="Times New Roman"/>
        </w:rPr>
        <w:t xml:space="preserve">учитываемых при </w:t>
      </w:r>
      <w:r w:rsidR="00985AD4" w:rsidRPr="00541829">
        <w:rPr>
          <w:rFonts w:ascii="Times New Roman" w:hAnsi="Times New Roman"/>
        </w:rPr>
        <w:t>расчете налога на прибыль …………</w:t>
      </w:r>
      <w:r w:rsidR="00E94E2D" w:rsidRPr="00541829">
        <w:rPr>
          <w:rFonts w:ascii="Times New Roman" w:hAnsi="Times New Roman"/>
        </w:rPr>
        <w:t>………</w:t>
      </w:r>
      <w:r w:rsidR="00985AD4" w:rsidRPr="00541829">
        <w:rPr>
          <w:rFonts w:ascii="Times New Roman" w:hAnsi="Times New Roman"/>
        </w:rPr>
        <w:t>…………………………………………………..….. стр.</w:t>
      </w:r>
      <w:r w:rsidR="009709BD">
        <w:rPr>
          <w:rFonts w:ascii="Times New Roman" w:hAnsi="Times New Roman"/>
        </w:rPr>
        <w:t xml:space="preserve"> 94</w:t>
      </w:r>
    </w:p>
    <w:p w:rsidR="00E94E2D" w:rsidRPr="00541829" w:rsidRDefault="00E94E2D" w:rsidP="00E94E2D">
      <w:pPr>
        <w:spacing w:after="0"/>
        <w:ind w:left="-397"/>
        <w:jc w:val="both"/>
        <w:rPr>
          <w:rFonts w:ascii="Times New Roman" w:hAnsi="Times New Roman"/>
        </w:rPr>
      </w:pPr>
    </w:p>
    <w:p w:rsidR="00985AD4" w:rsidRDefault="000934B1" w:rsidP="00E94E2D">
      <w:pPr>
        <w:spacing w:after="0"/>
        <w:ind w:left="-397"/>
        <w:jc w:val="both"/>
        <w:rPr>
          <w:rFonts w:ascii="Times New Roman" w:hAnsi="Times New Roman"/>
        </w:rPr>
      </w:pPr>
      <w:hyperlink w:anchor="приложение20"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19</w:t>
      </w:r>
      <w:r w:rsidR="00985AD4" w:rsidRPr="00541829">
        <w:rPr>
          <w:rFonts w:ascii="Times New Roman" w:hAnsi="Times New Roman"/>
        </w:rPr>
        <w:t xml:space="preserve"> - Ведомость учета расходов (внереализационных расходов),  учитываемых при расчете налога на прибыль ……………………………</w:t>
      </w:r>
      <w:r w:rsidR="00E94E2D" w:rsidRPr="00541829">
        <w:rPr>
          <w:rFonts w:ascii="Times New Roman" w:hAnsi="Times New Roman"/>
        </w:rPr>
        <w:t>………</w:t>
      </w:r>
      <w:r w:rsidR="009709BD">
        <w:rPr>
          <w:rFonts w:ascii="Times New Roman" w:hAnsi="Times New Roman"/>
        </w:rPr>
        <w:t>……………………………………. стр. 95</w:t>
      </w:r>
    </w:p>
    <w:p w:rsidR="00E94E2D" w:rsidRPr="00541829" w:rsidRDefault="00E94E2D" w:rsidP="00E94E2D">
      <w:pPr>
        <w:spacing w:after="0"/>
        <w:ind w:left="-397"/>
        <w:jc w:val="both"/>
        <w:rPr>
          <w:rFonts w:ascii="Times New Roman" w:hAnsi="Times New Roman"/>
        </w:rPr>
      </w:pPr>
    </w:p>
    <w:p w:rsidR="00985AD4" w:rsidRPr="00541829" w:rsidRDefault="000934B1" w:rsidP="00985AD4">
      <w:pPr>
        <w:ind w:left="-397"/>
        <w:rPr>
          <w:rFonts w:ascii="Times New Roman" w:hAnsi="Times New Roman"/>
        </w:rPr>
      </w:pPr>
      <w:hyperlink w:anchor="приложение21"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20</w:t>
      </w:r>
      <w:r w:rsidR="00985AD4" w:rsidRPr="00541829">
        <w:rPr>
          <w:rFonts w:ascii="Times New Roman" w:hAnsi="Times New Roman"/>
        </w:rPr>
        <w:t xml:space="preserve"> - Расчет амортизации имущества линейным методом за 20___г. ..</w:t>
      </w:r>
      <w:r w:rsidR="00E94E2D" w:rsidRPr="00E94E2D">
        <w:rPr>
          <w:rFonts w:ascii="Times New Roman" w:hAnsi="Times New Roman"/>
        </w:rPr>
        <w:t xml:space="preserve"> </w:t>
      </w:r>
      <w:r w:rsidR="00E94E2D" w:rsidRPr="00541829">
        <w:rPr>
          <w:rFonts w:ascii="Times New Roman" w:hAnsi="Times New Roman"/>
        </w:rPr>
        <w:t>………</w:t>
      </w:r>
      <w:r w:rsidR="009709BD">
        <w:rPr>
          <w:rFonts w:ascii="Times New Roman" w:hAnsi="Times New Roman"/>
        </w:rPr>
        <w:t>... стр. 96</w:t>
      </w:r>
    </w:p>
    <w:p w:rsidR="00985AD4" w:rsidRPr="00541829" w:rsidRDefault="000934B1" w:rsidP="00985AD4">
      <w:pPr>
        <w:tabs>
          <w:tab w:val="left" w:pos="8505"/>
          <w:tab w:val="left" w:pos="8647"/>
        </w:tabs>
        <w:ind w:left="-397"/>
        <w:rPr>
          <w:rFonts w:ascii="Times New Roman" w:hAnsi="Times New Roman"/>
        </w:rPr>
      </w:pPr>
      <w:hyperlink w:anchor="приложение22"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21</w:t>
      </w:r>
      <w:r w:rsidR="00985AD4" w:rsidRPr="00541829">
        <w:rPr>
          <w:rFonts w:ascii="Times New Roman" w:hAnsi="Times New Roman"/>
        </w:rPr>
        <w:t xml:space="preserve"> - Расчет налоговой базы по налогу на </w:t>
      </w:r>
      <w:r w:rsidR="009709BD">
        <w:rPr>
          <w:rFonts w:ascii="Times New Roman" w:hAnsi="Times New Roman"/>
        </w:rPr>
        <w:t>прибыль ………………………..…... стр. 97</w:t>
      </w:r>
    </w:p>
    <w:p w:rsidR="00985AD4" w:rsidRDefault="000934B1" w:rsidP="00E94E2D">
      <w:pPr>
        <w:spacing w:after="0"/>
        <w:ind w:left="-397"/>
        <w:jc w:val="both"/>
        <w:rPr>
          <w:rFonts w:ascii="Times New Roman" w:hAnsi="Times New Roman"/>
        </w:rPr>
      </w:pPr>
      <w:hyperlink w:anchor="приложение23" w:history="1">
        <w:r w:rsidR="00985AD4" w:rsidRPr="00541829">
          <w:rPr>
            <w:rStyle w:val="ab"/>
            <w:rFonts w:ascii="Times New Roman" w:hAnsi="Times New Roman"/>
            <w:b/>
            <w:color w:val="auto"/>
            <w:u w:val="none"/>
          </w:rPr>
          <w:t>Приложение</w:t>
        </w:r>
      </w:hyperlink>
      <w:r w:rsidR="00985AD4" w:rsidRPr="00541829">
        <w:rPr>
          <w:rFonts w:ascii="Times New Roman" w:hAnsi="Times New Roman"/>
          <w:b/>
        </w:rPr>
        <w:t xml:space="preserve"> № 22</w:t>
      </w:r>
      <w:r w:rsidR="00985AD4" w:rsidRPr="00541829">
        <w:rPr>
          <w:rFonts w:ascii="Times New Roman" w:hAnsi="Times New Roman"/>
        </w:rPr>
        <w:t xml:space="preserve"> - Расчет сумм НДС, подлежащих вычету, при наличии облагаемых и необлагаемых операций .…………………………………………</w:t>
      </w:r>
      <w:r w:rsidR="00E94E2D" w:rsidRPr="00E94E2D">
        <w:rPr>
          <w:rFonts w:ascii="Times New Roman" w:hAnsi="Times New Roman"/>
        </w:rPr>
        <w:t xml:space="preserve"> </w:t>
      </w:r>
      <w:r w:rsidR="00E94E2D" w:rsidRPr="00541829">
        <w:rPr>
          <w:rFonts w:ascii="Times New Roman" w:hAnsi="Times New Roman"/>
        </w:rPr>
        <w:t>………</w:t>
      </w:r>
      <w:r w:rsidR="00985AD4" w:rsidRPr="00541829">
        <w:rPr>
          <w:rFonts w:ascii="Times New Roman" w:hAnsi="Times New Roman"/>
        </w:rPr>
        <w:t>…….</w:t>
      </w:r>
      <w:r w:rsidR="00E94E2D" w:rsidRPr="00541829">
        <w:rPr>
          <w:rFonts w:ascii="Times New Roman" w:hAnsi="Times New Roman"/>
        </w:rPr>
        <w:t>………</w:t>
      </w:r>
      <w:r w:rsidR="00985AD4" w:rsidRPr="00541829">
        <w:rPr>
          <w:rFonts w:ascii="Times New Roman" w:hAnsi="Times New Roman"/>
        </w:rPr>
        <w:t>…</w:t>
      </w:r>
      <w:r w:rsidR="00E94E2D" w:rsidRPr="00541829">
        <w:rPr>
          <w:rFonts w:ascii="Times New Roman" w:hAnsi="Times New Roman"/>
        </w:rPr>
        <w:t>………………………</w:t>
      </w:r>
      <w:r w:rsidR="009709BD">
        <w:rPr>
          <w:rFonts w:ascii="Times New Roman" w:hAnsi="Times New Roman"/>
        </w:rPr>
        <w:t>…. стр. 98</w:t>
      </w:r>
    </w:p>
    <w:p w:rsidR="00E94E2D" w:rsidRPr="00541829" w:rsidRDefault="00E94E2D" w:rsidP="00E94E2D">
      <w:pPr>
        <w:spacing w:after="0"/>
        <w:ind w:left="-397"/>
        <w:jc w:val="both"/>
        <w:rPr>
          <w:rFonts w:ascii="Times New Roman" w:hAnsi="Times New Roman"/>
        </w:rPr>
      </w:pPr>
    </w:p>
    <w:p w:rsidR="00985AD4" w:rsidRPr="00541829" w:rsidRDefault="000934B1" w:rsidP="00985AD4">
      <w:pPr>
        <w:ind w:left="-397"/>
        <w:rPr>
          <w:rFonts w:ascii="Times New Roman" w:hAnsi="Times New Roman"/>
        </w:rPr>
      </w:pPr>
      <w:hyperlink w:anchor="положопредпрдеят" w:history="1">
        <w:r w:rsidR="00985AD4" w:rsidRPr="00541829">
          <w:rPr>
            <w:rStyle w:val="ab"/>
            <w:rFonts w:ascii="Times New Roman" w:hAnsi="Times New Roman"/>
            <w:b/>
            <w:color w:val="auto"/>
            <w:u w:val="none"/>
          </w:rPr>
          <w:t>Положение о предпринимательской деятельности</w:t>
        </w:r>
      </w:hyperlink>
      <w:r w:rsidR="009709BD">
        <w:rPr>
          <w:rFonts w:ascii="Times New Roman" w:hAnsi="Times New Roman"/>
        </w:rPr>
        <w:t xml:space="preserve"> .……………………………………….…... стр. 99</w:t>
      </w:r>
    </w:p>
    <w:p w:rsidR="00985AD4" w:rsidRPr="00541829" w:rsidRDefault="000934B1" w:rsidP="00985AD4">
      <w:pPr>
        <w:ind w:left="-397"/>
        <w:rPr>
          <w:rFonts w:ascii="Times New Roman" w:hAnsi="Times New Roman"/>
        </w:rPr>
      </w:pPr>
      <w:hyperlink w:anchor="порядокоплаты" w:history="1">
        <w:r w:rsidR="00985AD4" w:rsidRPr="00541829">
          <w:rPr>
            <w:rStyle w:val="ab"/>
            <w:rFonts w:ascii="Times New Roman" w:hAnsi="Times New Roman"/>
            <w:b/>
            <w:color w:val="auto"/>
            <w:u w:val="none"/>
          </w:rPr>
          <w:t>Порядок определения платы за оказание услуг (за выполнение работ)</w:t>
        </w:r>
      </w:hyperlink>
      <w:r w:rsidR="00985AD4" w:rsidRPr="00541829">
        <w:rPr>
          <w:rFonts w:ascii="Times New Roman" w:hAnsi="Times New Roman"/>
        </w:rPr>
        <w:t xml:space="preserve"> ……………..……… стр. 1</w:t>
      </w:r>
      <w:r w:rsidR="009709BD">
        <w:rPr>
          <w:rFonts w:ascii="Times New Roman" w:hAnsi="Times New Roman"/>
        </w:rPr>
        <w:t>02</w:t>
      </w:r>
    </w:p>
    <w:p w:rsidR="00985AD4" w:rsidRPr="00541829" w:rsidRDefault="000934B1" w:rsidP="00985AD4">
      <w:pPr>
        <w:ind w:left="-397"/>
        <w:rPr>
          <w:rFonts w:ascii="Times New Roman" w:hAnsi="Times New Roman"/>
          <w:b/>
        </w:rPr>
      </w:pPr>
      <w:hyperlink w:anchor="положениеобухслужбе" w:history="1">
        <w:r w:rsidR="00985AD4" w:rsidRPr="00541829">
          <w:rPr>
            <w:rStyle w:val="ab"/>
            <w:rFonts w:ascii="Times New Roman" w:hAnsi="Times New Roman"/>
            <w:b/>
            <w:color w:val="auto"/>
            <w:u w:val="none"/>
          </w:rPr>
          <w:t>Положение о бухгалтерской службе</w:t>
        </w:r>
      </w:hyperlink>
      <w:r w:rsidR="00985AD4" w:rsidRPr="00541829">
        <w:rPr>
          <w:rFonts w:ascii="Times New Roman" w:hAnsi="Times New Roman"/>
        </w:rPr>
        <w:t>……………………………………..…..……………….……..стр. 1</w:t>
      </w:r>
      <w:r w:rsidR="005228E5">
        <w:rPr>
          <w:rFonts w:ascii="Times New Roman" w:hAnsi="Times New Roman"/>
        </w:rPr>
        <w:t>05</w:t>
      </w:r>
    </w:p>
    <w:p w:rsidR="00985AD4" w:rsidRPr="00541829" w:rsidRDefault="000934B1" w:rsidP="00985AD4">
      <w:pPr>
        <w:spacing w:before="240"/>
        <w:ind w:left="-397"/>
        <w:rPr>
          <w:rFonts w:ascii="Times New Roman" w:hAnsi="Times New Roman"/>
        </w:rPr>
      </w:pPr>
      <w:hyperlink w:anchor="должнинстрглбуха" w:history="1">
        <w:r w:rsidR="00985AD4" w:rsidRPr="00541829">
          <w:rPr>
            <w:rStyle w:val="ab"/>
            <w:rFonts w:ascii="Times New Roman" w:hAnsi="Times New Roman"/>
            <w:b/>
            <w:color w:val="auto"/>
            <w:u w:val="none"/>
          </w:rPr>
          <w:t>Должностная инструкция главного бухгалтера</w:t>
        </w:r>
      </w:hyperlink>
      <w:r w:rsidR="00E94E2D">
        <w:rPr>
          <w:rFonts w:ascii="Times New Roman" w:hAnsi="Times New Roman"/>
        </w:rPr>
        <w:t xml:space="preserve"> </w:t>
      </w:r>
      <w:r w:rsidR="00985AD4" w:rsidRPr="00541829">
        <w:rPr>
          <w:rFonts w:ascii="Times New Roman" w:hAnsi="Times New Roman"/>
        </w:rPr>
        <w:t>(в соответствии с Профстандартом) ..</w:t>
      </w:r>
      <w:r w:rsidR="00E94E2D" w:rsidRPr="00E94E2D">
        <w:rPr>
          <w:rFonts w:ascii="Times New Roman" w:hAnsi="Times New Roman"/>
        </w:rPr>
        <w:t xml:space="preserve"> </w:t>
      </w:r>
      <w:r w:rsidR="00E94E2D" w:rsidRPr="00541829">
        <w:rPr>
          <w:rFonts w:ascii="Times New Roman" w:hAnsi="Times New Roman"/>
        </w:rPr>
        <w:t>………</w:t>
      </w:r>
      <w:r w:rsidR="005228E5">
        <w:rPr>
          <w:rFonts w:ascii="Times New Roman" w:hAnsi="Times New Roman"/>
        </w:rPr>
        <w:t>стр. 109</w:t>
      </w:r>
    </w:p>
    <w:p w:rsidR="00985AD4" w:rsidRPr="00541829" w:rsidRDefault="000934B1" w:rsidP="00985AD4">
      <w:pPr>
        <w:spacing w:before="240"/>
        <w:ind w:left="-397"/>
        <w:rPr>
          <w:rFonts w:ascii="Times New Roman" w:hAnsi="Times New Roman"/>
        </w:rPr>
      </w:pPr>
      <w:hyperlink w:anchor="должнинстрзамаглбуха" w:history="1">
        <w:r w:rsidR="00985AD4" w:rsidRPr="00541829">
          <w:rPr>
            <w:rStyle w:val="ab"/>
            <w:rFonts w:ascii="Times New Roman" w:hAnsi="Times New Roman"/>
            <w:b/>
            <w:color w:val="auto"/>
            <w:u w:val="none"/>
          </w:rPr>
          <w:t xml:space="preserve">Должностная инструкция </w:t>
        </w:r>
        <w:bookmarkStart w:id="0" w:name="_GoBack"/>
        <w:bookmarkEnd w:id="0"/>
        <w:r w:rsidR="00985AD4" w:rsidRPr="00541829">
          <w:rPr>
            <w:rStyle w:val="ab"/>
            <w:rFonts w:ascii="Times New Roman" w:hAnsi="Times New Roman"/>
            <w:b/>
            <w:color w:val="auto"/>
            <w:u w:val="none"/>
          </w:rPr>
          <w:t xml:space="preserve"> бухгалтера</w:t>
        </w:r>
      </w:hyperlink>
      <w:r w:rsidR="00E94E2D">
        <w:rPr>
          <w:rStyle w:val="ab"/>
          <w:rFonts w:ascii="Times New Roman" w:hAnsi="Times New Roman"/>
          <w:b/>
          <w:color w:val="auto"/>
          <w:u w:val="none"/>
        </w:rPr>
        <w:t xml:space="preserve">  </w:t>
      </w:r>
      <w:r w:rsidR="00985AD4" w:rsidRPr="00541829">
        <w:rPr>
          <w:rFonts w:ascii="Times New Roman" w:hAnsi="Times New Roman"/>
        </w:rPr>
        <w:t xml:space="preserve">(в соответствии с </w:t>
      </w:r>
      <w:r w:rsidR="005228E5">
        <w:rPr>
          <w:rFonts w:ascii="Times New Roman" w:hAnsi="Times New Roman"/>
        </w:rPr>
        <w:t>Профстанартом) …………….…… стр. 119</w:t>
      </w:r>
    </w:p>
    <w:p w:rsidR="00985AD4" w:rsidRPr="00541829" w:rsidRDefault="000934B1" w:rsidP="00985AD4">
      <w:pPr>
        <w:ind w:left="-397"/>
        <w:rPr>
          <w:rFonts w:ascii="Times New Roman" w:hAnsi="Times New Roman"/>
        </w:rPr>
      </w:pPr>
      <w:hyperlink w:anchor="должнинстркассира" w:history="1">
        <w:r w:rsidR="00985AD4" w:rsidRPr="00541829">
          <w:rPr>
            <w:rStyle w:val="ab"/>
            <w:rFonts w:ascii="Times New Roman" w:hAnsi="Times New Roman"/>
            <w:b/>
            <w:color w:val="auto"/>
            <w:u w:val="none"/>
          </w:rPr>
          <w:t>Должностная инструкция бухгалтера (бухгалтера-кассира)</w:t>
        </w:r>
      </w:hyperlink>
      <w:r w:rsidR="00985AD4" w:rsidRPr="00541829">
        <w:rPr>
          <w:rFonts w:ascii="Times New Roman" w:hAnsi="Times New Roman"/>
        </w:rPr>
        <w:t>……….………………..….….…</w:t>
      </w:r>
      <w:r w:rsidR="00985AD4" w:rsidRPr="00541829">
        <w:rPr>
          <w:rFonts w:ascii="Times New Roman" w:hAnsi="Times New Roman"/>
          <w:b/>
        </w:rPr>
        <w:t xml:space="preserve">. </w:t>
      </w:r>
      <w:r w:rsidR="005228E5">
        <w:rPr>
          <w:rFonts w:ascii="Times New Roman" w:hAnsi="Times New Roman"/>
        </w:rPr>
        <w:t>стр. 127</w:t>
      </w:r>
    </w:p>
    <w:p w:rsidR="00985AD4" w:rsidRPr="00541829" w:rsidRDefault="00985AD4" w:rsidP="00985AD4">
      <w:pPr>
        <w:ind w:left="-397"/>
        <w:rPr>
          <w:rFonts w:ascii="Times New Roman" w:hAnsi="Times New Roman"/>
        </w:rPr>
      </w:pPr>
    </w:p>
    <w:p w:rsidR="00103FF5" w:rsidRPr="00103FF5" w:rsidRDefault="00103FF5" w:rsidP="00103FF5">
      <w:pPr>
        <w:spacing w:after="0" w:line="240" w:lineRule="auto"/>
        <w:jc w:val="center"/>
        <w:rPr>
          <w:rFonts w:ascii="Times New Roman" w:hAnsi="Times New Roman"/>
          <w:b/>
          <w:sz w:val="28"/>
          <w:szCs w:val="28"/>
        </w:rPr>
      </w:pPr>
      <w:r w:rsidRPr="00103FF5">
        <w:rPr>
          <w:rFonts w:ascii="Times New Roman" w:hAnsi="Times New Roman"/>
          <w:b/>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развитию детей</w:t>
      </w:r>
    </w:p>
    <w:p w:rsidR="00103FF5" w:rsidRPr="00103FF5" w:rsidRDefault="00103FF5" w:rsidP="00103FF5">
      <w:pPr>
        <w:spacing w:after="0" w:line="240" w:lineRule="auto"/>
        <w:jc w:val="center"/>
        <w:rPr>
          <w:rFonts w:ascii="Times New Roman" w:hAnsi="Times New Roman"/>
          <w:b/>
          <w:sz w:val="28"/>
          <w:szCs w:val="28"/>
        </w:rPr>
      </w:pPr>
      <w:r w:rsidRPr="00103FF5">
        <w:rPr>
          <w:rFonts w:ascii="Times New Roman" w:hAnsi="Times New Roman"/>
          <w:b/>
          <w:sz w:val="28"/>
          <w:szCs w:val="28"/>
        </w:rPr>
        <w:lastRenderedPageBreak/>
        <w:t xml:space="preserve"> № 69 «Брусничка» городского округа « город Якутск»</w:t>
      </w:r>
    </w:p>
    <w:tbl>
      <w:tblPr>
        <w:tblW w:w="9540" w:type="dxa"/>
        <w:tblInd w:w="-252" w:type="dxa"/>
        <w:tblBorders>
          <w:top w:val="thickThinSmallGap" w:sz="24" w:space="0" w:color="auto"/>
        </w:tblBorders>
        <w:tblLook w:val="04A0"/>
      </w:tblPr>
      <w:tblGrid>
        <w:gridCol w:w="9540"/>
      </w:tblGrid>
      <w:tr w:rsidR="00103FF5" w:rsidRPr="00AE6D2B" w:rsidTr="00AF0287">
        <w:trPr>
          <w:trHeight w:val="100"/>
        </w:trPr>
        <w:tc>
          <w:tcPr>
            <w:tcW w:w="9540" w:type="dxa"/>
            <w:tcBorders>
              <w:top w:val="thickThinSmallGap" w:sz="24" w:space="0" w:color="auto"/>
              <w:left w:val="nil"/>
              <w:bottom w:val="nil"/>
              <w:right w:val="nil"/>
            </w:tcBorders>
            <w:hideMark/>
          </w:tcPr>
          <w:p w:rsidR="00103FF5" w:rsidRPr="00103FF5" w:rsidRDefault="00103FF5" w:rsidP="00103FF5">
            <w:pPr>
              <w:spacing w:after="0" w:line="240" w:lineRule="auto"/>
              <w:jc w:val="center"/>
              <w:rPr>
                <w:rFonts w:ascii="Times New Roman" w:hAnsi="Times New Roman"/>
                <w:i/>
                <w:sz w:val="20"/>
                <w:szCs w:val="20"/>
              </w:rPr>
            </w:pPr>
            <w:r w:rsidRPr="00103FF5">
              <w:rPr>
                <w:rFonts w:ascii="Times New Roman" w:hAnsi="Times New Roman"/>
                <w:i/>
                <w:sz w:val="20"/>
                <w:szCs w:val="20"/>
              </w:rPr>
              <w:t xml:space="preserve">677904, Республика Саха(Якутия), г.Якутск, с.Маган, ул Алымова, д. 60 тел./факс: 8(4112)406-395, </w:t>
            </w:r>
          </w:p>
          <w:p w:rsidR="00103FF5" w:rsidRPr="00103FF5" w:rsidRDefault="00103FF5" w:rsidP="00103FF5">
            <w:pPr>
              <w:spacing w:after="0" w:line="240" w:lineRule="auto"/>
              <w:jc w:val="center"/>
              <w:rPr>
                <w:rFonts w:ascii="Times New Roman" w:hAnsi="Times New Roman"/>
                <w:i/>
                <w:sz w:val="20"/>
                <w:szCs w:val="20"/>
                <w:lang w:val="en-US"/>
              </w:rPr>
            </w:pPr>
            <w:r w:rsidRPr="00103FF5">
              <w:rPr>
                <w:rFonts w:ascii="Times New Roman" w:hAnsi="Times New Roman"/>
                <w:i/>
                <w:sz w:val="20"/>
                <w:szCs w:val="20"/>
              </w:rPr>
              <w:t>тел</w:t>
            </w:r>
            <w:r w:rsidRPr="00103FF5">
              <w:rPr>
                <w:rFonts w:ascii="Times New Roman" w:hAnsi="Times New Roman"/>
                <w:i/>
                <w:sz w:val="20"/>
                <w:szCs w:val="20"/>
                <w:lang w:val="en-US"/>
              </w:rPr>
              <w:t>./</w:t>
            </w:r>
            <w:r w:rsidRPr="00103FF5">
              <w:rPr>
                <w:rFonts w:ascii="Times New Roman" w:hAnsi="Times New Roman"/>
                <w:i/>
                <w:sz w:val="20"/>
                <w:szCs w:val="20"/>
              </w:rPr>
              <w:t>бухг</w:t>
            </w:r>
            <w:r w:rsidRPr="00103FF5">
              <w:rPr>
                <w:rFonts w:ascii="Times New Roman" w:hAnsi="Times New Roman"/>
                <w:i/>
                <w:sz w:val="20"/>
                <w:szCs w:val="20"/>
                <w:lang w:val="en-US"/>
              </w:rPr>
              <w:t>. 8(4112) 406-236; e-mail: detsad69@yaguo.ru</w:t>
            </w:r>
          </w:p>
        </w:tc>
      </w:tr>
    </w:tbl>
    <w:p w:rsidR="00103FF5" w:rsidRPr="00AA1C77" w:rsidRDefault="00103FF5" w:rsidP="00103FF5">
      <w:pPr>
        <w:spacing w:after="0" w:line="240" w:lineRule="auto"/>
        <w:rPr>
          <w:rFonts w:ascii="Times New Roman" w:hAnsi="Times New Roman"/>
          <w:lang w:val="en-US"/>
        </w:rPr>
      </w:pPr>
    </w:p>
    <w:p w:rsidR="00103FF5" w:rsidRPr="00AA1C77" w:rsidRDefault="00103FF5" w:rsidP="00103FF5">
      <w:pPr>
        <w:spacing w:after="0" w:line="240" w:lineRule="auto"/>
        <w:rPr>
          <w:rFonts w:ascii="Times New Roman" w:hAnsi="Times New Roman"/>
          <w:lang w:val="en-US"/>
        </w:rPr>
      </w:pPr>
    </w:p>
    <w:p w:rsidR="00103FF5" w:rsidRDefault="00103FF5" w:rsidP="00103FF5">
      <w:pPr>
        <w:spacing w:after="0" w:line="240" w:lineRule="auto"/>
        <w:jc w:val="center"/>
        <w:rPr>
          <w:rFonts w:ascii="Times New Roman" w:hAnsi="Times New Roman"/>
        </w:rPr>
      </w:pPr>
      <w:r w:rsidRPr="00103FF5">
        <w:rPr>
          <w:rFonts w:ascii="Times New Roman" w:hAnsi="Times New Roman"/>
          <w:lang w:val="en-US"/>
        </w:rPr>
        <w:t xml:space="preserve"> </w:t>
      </w:r>
      <w:r w:rsidRPr="00103FF5">
        <w:rPr>
          <w:rFonts w:ascii="Times New Roman" w:hAnsi="Times New Roman"/>
        </w:rPr>
        <w:t>П Р И К А З</w:t>
      </w:r>
    </w:p>
    <w:p w:rsidR="00103FF5" w:rsidRPr="00103FF5" w:rsidRDefault="00103FF5" w:rsidP="00103FF5">
      <w:pPr>
        <w:spacing w:after="0" w:line="240" w:lineRule="auto"/>
        <w:jc w:val="center"/>
        <w:rPr>
          <w:rFonts w:ascii="Times New Roman" w:hAnsi="Times New Roman"/>
        </w:rPr>
      </w:pPr>
    </w:p>
    <w:p w:rsidR="00103FF5" w:rsidRPr="00103FF5" w:rsidRDefault="00103FF5" w:rsidP="00103FF5">
      <w:pPr>
        <w:spacing w:after="0" w:line="240" w:lineRule="auto"/>
        <w:rPr>
          <w:rFonts w:ascii="Times New Roman" w:hAnsi="Times New Roman"/>
        </w:rPr>
      </w:pPr>
      <w:r w:rsidRPr="00103FF5">
        <w:rPr>
          <w:rFonts w:ascii="Times New Roman" w:hAnsi="Times New Roman"/>
        </w:rPr>
        <w:t xml:space="preserve">От  </w:t>
      </w:r>
      <w:r w:rsidR="00AE6D2B">
        <w:rPr>
          <w:rFonts w:ascii="Times New Roman" w:hAnsi="Times New Roman"/>
          <w:sz w:val="24"/>
          <w:szCs w:val="24"/>
        </w:rPr>
        <w:t>«09</w:t>
      </w:r>
      <w:r w:rsidRPr="00541829">
        <w:rPr>
          <w:rFonts w:ascii="Times New Roman" w:hAnsi="Times New Roman"/>
          <w:sz w:val="24"/>
          <w:szCs w:val="24"/>
        </w:rPr>
        <w:t>»</w:t>
      </w:r>
      <w:r w:rsidR="00AE6D2B">
        <w:rPr>
          <w:rFonts w:ascii="Times New Roman" w:hAnsi="Times New Roman"/>
          <w:sz w:val="24"/>
          <w:szCs w:val="24"/>
        </w:rPr>
        <w:t xml:space="preserve"> января </w:t>
      </w:r>
      <w:r w:rsidRPr="00541829">
        <w:rPr>
          <w:rFonts w:ascii="Times New Roman" w:hAnsi="Times New Roman"/>
          <w:sz w:val="24"/>
          <w:szCs w:val="24"/>
        </w:rPr>
        <w:t>20</w:t>
      </w:r>
      <w:r w:rsidR="00AE6D2B">
        <w:rPr>
          <w:rFonts w:ascii="Times New Roman" w:hAnsi="Times New Roman"/>
          <w:sz w:val="24"/>
          <w:szCs w:val="24"/>
        </w:rPr>
        <w:t>20</w:t>
      </w:r>
      <w:r w:rsidRPr="00541829">
        <w:rPr>
          <w:rFonts w:ascii="Times New Roman" w:hAnsi="Times New Roman"/>
          <w:sz w:val="24"/>
          <w:szCs w:val="24"/>
        </w:rPr>
        <w:t xml:space="preserve"> г</w:t>
      </w:r>
      <w:r>
        <w:rPr>
          <w:rFonts w:ascii="Times New Roman" w:hAnsi="Times New Roman"/>
          <w:sz w:val="24"/>
          <w:szCs w:val="24"/>
        </w:rPr>
        <w:t>.</w:t>
      </w:r>
      <w:r w:rsidRPr="00103FF5">
        <w:rPr>
          <w:rFonts w:ascii="Times New Roman" w:hAnsi="Times New Roman"/>
        </w:rPr>
        <w:t xml:space="preserve"> </w:t>
      </w:r>
      <w:r>
        <w:rPr>
          <w:rFonts w:ascii="Times New Roman" w:hAnsi="Times New Roman"/>
        </w:rPr>
        <w:t xml:space="preserve">                                                      </w:t>
      </w:r>
      <w:r w:rsidR="00352FAD">
        <w:rPr>
          <w:rFonts w:ascii="Times New Roman" w:hAnsi="Times New Roman"/>
        </w:rPr>
        <w:t xml:space="preserve">                             </w:t>
      </w:r>
      <w:r>
        <w:rPr>
          <w:rFonts w:ascii="Times New Roman" w:hAnsi="Times New Roman"/>
        </w:rPr>
        <w:t xml:space="preserve">  №  02-02-</w:t>
      </w:r>
      <w:r w:rsidR="00AE6D2B">
        <w:rPr>
          <w:rFonts w:ascii="Times New Roman" w:hAnsi="Times New Roman"/>
        </w:rPr>
        <w:t xml:space="preserve"> 001/1</w:t>
      </w:r>
    </w:p>
    <w:p w:rsidR="00985AD4" w:rsidRPr="00541829" w:rsidRDefault="00985AD4" w:rsidP="00103FF5">
      <w:pPr>
        <w:spacing w:after="0"/>
        <w:ind w:left="-397"/>
        <w:rPr>
          <w:rFonts w:ascii="Times New Roman" w:hAnsi="Times New Roman"/>
        </w:rPr>
      </w:pPr>
    </w:p>
    <w:p w:rsidR="00985AD4" w:rsidRPr="00541829" w:rsidRDefault="00985AD4" w:rsidP="00985AD4">
      <w:pPr>
        <w:ind w:left="-397"/>
        <w:rPr>
          <w:rFonts w:ascii="Times New Roman" w:hAnsi="Times New Roman"/>
        </w:rPr>
      </w:pPr>
    </w:p>
    <w:p w:rsidR="00985AD4" w:rsidRPr="00103FF5" w:rsidRDefault="00985AD4" w:rsidP="00103FF5">
      <w:pPr>
        <w:ind w:left="-567"/>
        <w:rPr>
          <w:rFonts w:ascii="Times New Roman" w:hAnsi="Times New Roman"/>
          <w:b/>
          <w:sz w:val="24"/>
          <w:szCs w:val="24"/>
        </w:rPr>
      </w:pPr>
      <w:r w:rsidRPr="00541829">
        <w:rPr>
          <w:rFonts w:ascii="Times New Roman" w:hAnsi="Times New Roman"/>
          <w:b/>
          <w:sz w:val="24"/>
          <w:szCs w:val="24"/>
        </w:rPr>
        <w:t>Об Учетной политике</w:t>
      </w:r>
    </w:p>
    <w:p w:rsidR="00985AD4" w:rsidRPr="00103FF5" w:rsidRDefault="00985AD4" w:rsidP="00103FF5">
      <w:pPr>
        <w:ind w:left="-397"/>
        <w:rPr>
          <w:rFonts w:ascii="Times New Roman" w:hAnsi="Times New Roman"/>
          <w:b/>
          <w:sz w:val="24"/>
          <w:szCs w:val="24"/>
        </w:rPr>
      </w:pPr>
      <w:r w:rsidRPr="00541829">
        <w:rPr>
          <w:rFonts w:ascii="Times New Roman" w:hAnsi="Times New Roman"/>
          <w:b/>
          <w:sz w:val="24"/>
          <w:szCs w:val="24"/>
        </w:rPr>
        <w:t>ПРИКАЗЫВАЮ:</w:t>
      </w:r>
    </w:p>
    <w:p w:rsidR="00103FF5" w:rsidRDefault="00985AD4" w:rsidP="007E52AB">
      <w:pPr>
        <w:pStyle w:val="a3"/>
        <w:numPr>
          <w:ilvl w:val="0"/>
          <w:numId w:val="36"/>
        </w:numPr>
        <w:jc w:val="both"/>
        <w:rPr>
          <w:rFonts w:ascii="Times New Roman" w:hAnsi="Times New Roman"/>
          <w:b/>
          <w:bCs/>
          <w:sz w:val="24"/>
          <w:szCs w:val="24"/>
        </w:rPr>
      </w:pPr>
      <w:r w:rsidRPr="00103FF5">
        <w:rPr>
          <w:rFonts w:ascii="Times New Roman" w:hAnsi="Times New Roman"/>
          <w:sz w:val="24"/>
          <w:szCs w:val="24"/>
        </w:rPr>
        <w:t>Утвердить Учетную политику для учреждения в целом (</w:t>
      </w:r>
      <w:r w:rsidRPr="00103FF5">
        <w:rPr>
          <w:rFonts w:ascii="Times New Roman" w:hAnsi="Times New Roman"/>
          <w:b/>
          <w:bCs/>
          <w:sz w:val="24"/>
          <w:szCs w:val="24"/>
        </w:rPr>
        <w:t>утвердить учетную политику в новой редакции).</w:t>
      </w:r>
    </w:p>
    <w:p w:rsidR="00103FF5" w:rsidRPr="00103FF5" w:rsidRDefault="00AE6D2B" w:rsidP="007E52AB">
      <w:pPr>
        <w:pStyle w:val="a3"/>
        <w:numPr>
          <w:ilvl w:val="0"/>
          <w:numId w:val="36"/>
        </w:numPr>
        <w:jc w:val="both"/>
        <w:rPr>
          <w:rFonts w:ascii="Times New Roman" w:hAnsi="Times New Roman"/>
          <w:b/>
          <w:bCs/>
          <w:sz w:val="24"/>
          <w:szCs w:val="24"/>
        </w:rPr>
      </w:pPr>
      <w:r>
        <w:rPr>
          <w:rFonts w:ascii="Times New Roman" w:hAnsi="Times New Roman"/>
          <w:sz w:val="24"/>
          <w:szCs w:val="24"/>
        </w:rPr>
        <w:t>Применять Учетную политику с 10</w:t>
      </w:r>
      <w:r w:rsidR="00985AD4" w:rsidRPr="00103FF5">
        <w:rPr>
          <w:rFonts w:ascii="Times New Roman" w:hAnsi="Times New Roman"/>
          <w:sz w:val="24"/>
          <w:szCs w:val="24"/>
        </w:rPr>
        <w:t>.01.20</w:t>
      </w:r>
      <w:r w:rsidR="003F2305" w:rsidRPr="00103FF5">
        <w:rPr>
          <w:rFonts w:ascii="Times New Roman" w:hAnsi="Times New Roman"/>
          <w:sz w:val="24"/>
          <w:szCs w:val="24"/>
        </w:rPr>
        <w:t>20</w:t>
      </w:r>
      <w:r w:rsidR="00985AD4" w:rsidRPr="00103FF5">
        <w:rPr>
          <w:rFonts w:ascii="Times New Roman" w:hAnsi="Times New Roman"/>
          <w:sz w:val="24"/>
          <w:szCs w:val="24"/>
        </w:rPr>
        <w:t>г. во все последующие отчетные периоды с внесением в неё необходимых изменений и дополнений при изменении законодательства, нормативных правовых актов и применяемых способов учета.</w:t>
      </w:r>
    </w:p>
    <w:p w:rsidR="00103FF5" w:rsidRPr="00103FF5" w:rsidRDefault="00985AD4" w:rsidP="007E52AB">
      <w:pPr>
        <w:pStyle w:val="a3"/>
        <w:numPr>
          <w:ilvl w:val="0"/>
          <w:numId w:val="36"/>
        </w:numPr>
        <w:jc w:val="both"/>
        <w:rPr>
          <w:rFonts w:ascii="Times New Roman" w:hAnsi="Times New Roman"/>
          <w:b/>
          <w:bCs/>
          <w:sz w:val="24"/>
          <w:szCs w:val="24"/>
        </w:rPr>
      </w:pPr>
      <w:r w:rsidRPr="00103FF5">
        <w:rPr>
          <w:rFonts w:ascii="Times New Roman" w:hAnsi="Times New Roman"/>
          <w:sz w:val="24"/>
          <w:szCs w:val="24"/>
        </w:rPr>
        <w:t>Учетная политика и все приложения применяются учреждением и всеми обособленными подразделениями, и филиалами, выделенными на самостоятельный баланс.</w:t>
      </w:r>
    </w:p>
    <w:p w:rsidR="00103FF5" w:rsidRPr="00103FF5" w:rsidRDefault="00985AD4" w:rsidP="007E52AB">
      <w:pPr>
        <w:pStyle w:val="a3"/>
        <w:numPr>
          <w:ilvl w:val="0"/>
          <w:numId w:val="36"/>
        </w:numPr>
        <w:jc w:val="both"/>
        <w:rPr>
          <w:rFonts w:ascii="Times New Roman" w:hAnsi="Times New Roman"/>
          <w:b/>
          <w:bCs/>
          <w:sz w:val="24"/>
          <w:szCs w:val="24"/>
        </w:rPr>
      </w:pPr>
      <w:r w:rsidRPr="00103FF5">
        <w:rPr>
          <w:rFonts w:ascii="Times New Roman" w:hAnsi="Times New Roman"/>
          <w:sz w:val="24"/>
          <w:szCs w:val="24"/>
        </w:rPr>
        <w:t>Довести до всех подразделений и служб учреждения соответствующие документы</w:t>
      </w:r>
      <w:r w:rsidR="00352FAD">
        <w:rPr>
          <w:rFonts w:ascii="Times New Roman" w:hAnsi="Times New Roman"/>
          <w:sz w:val="24"/>
          <w:szCs w:val="24"/>
        </w:rPr>
        <w:t xml:space="preserve"> </w:t>
      </w:r>
      <w:r w:rsidRPr="00103FF5">
        <w:rPr>
          <w:rFonts w:ascii="Times New Roman" w:hAnsi="Times New Roman"/>
          <w:sz w:val="24"/>
          <w:szCs w:val="24"/>
        </w:rPr>
        <w:t>бухгалтерского учета, документооборота, санкционирования расходов учреждения, необходимые для обеспечения реализации учетной политики в учреждении и организации.</w:t>
      </w:r>
    </w:p>
    <w:p w:rsidR="00985AD4" w:rsidRPr="00103FF5" w:rsidRDefault="00985AD4" w:rsidP="007E52AB">
      <w:pPr>
        <w:pStyle w:val="a3"/>
        <w:numPr>
          <w:ilvl w:val="0"/>
          <w:numId w:val="36"/>
        </w:numPr>
        <w:jc w:val="both"/>
        <w:rPr>
          <w:rFonts w:ascii="Times New Roman" w:hAnsi="Times New Roman"/>
          <w:b/>
          <w:bCs/>
          <w:sz w:val="24"/>
          <w:szCs w:val="24"/>
        </w:rPr>
      </w:pPr>
      <w:r w:rsidRPr="00103FF5">
        <w:rPr>
          <w:rFonts w:ascii="Times New Roman" w:hAnsi="Times New Roman"/>
          <w:sz w:val="24"/>
          <w:szCs w:val="24"/>
        </w:rPr>
        <w:t>Контроль за исполнением настоящего приказа оставляю за собой.</w:t>
      </w:r>
    </w:p>
    <w:p w:rsidR="00985AD4" w:rsidRPr="00541829" w:rsidRDefault="00985AD4" w:rsidP="00985AD4">
      <w:pPr>
        <w:ind w:left="-567"/>
        <w:rPr>
          <w:rFonts w:ascii="Times New Roman" w:hAnsi="Times New Roman"/>
          <w:sz w:val="24"/>
          <w:szCs w:val="24"/>
        </w:rPr>
      </w:pPr>
    </w:p>
    <w:p w:rsidR="00985AD4" w:rsidRPr="00541829" w:rsidRDefault="00985AD4" w:rsidP="00985AD4">
      <w:pPr>
        <w:ind w:left="-567"/>
        <w:rPr>
          <w:rFonts w:ascii="Times New Roman" w:hAnsi="Times New Roman"/>
          <w:sz w:val="24"/>
          <w:szCs w:val="24"/>
        </w:rPr>
      </w:pPr>
    </w:p>
    <w:p w:rsidR="00985AD4" w:rsidRPr="00541829" w:rsidRDefault="00985AD4" w:rsidP="00985AD4">
      <w:pPr>
        <w:ind w:left="-567"/>
        <w:rPr>
          <w:rFonts w:ascii="Times New Roman" w:hAnsi="Times New Roman"/>
          <w:sz w:val="24"/>
          <w:szCs w:val="24"/>
        </w:rPr>
      </w:pPr>
    </w:p>
    <w:p w:rsidR="00103FF5" w:rsidRDefault="006056B3" w:rsidP="00985AD4">
      <w:pPr>
        <w:rPr>
          <w:rFonts w:ascii="Times New Roman" w:hAnsi="Times New Roman"/>
          <w:sz w:val="24"/>
          <w:szCs w:val="24"/>
        </w:rPr>
      </w:pPr>
      <w:r>
        <w:rPr>
          <w:rFonts w:ascii="Times New Roman" w:hAnsi="Times New Roman"/>
          <w:sz w:val="24"/>
          <w:szCs w:val="24"/>
        </w:rPr>
        <w:t xml:space="preserve">             </w:t>
      </w:r>
      <w:r w:rsidR="00103FF5">
        <w:rPr>
          <w:rFonts w:ascii="Times New Roman" w:hAnsi="Times New Roman"/>
          <w:sz w:val="24"/>
          <w:szCs w:val="24"/>
        </w:rPr>
        <w:t xml:space="preserve">Заведующая МБДОУ </w:t>
      </w:r>
    </w:p>
    <w:p w:rsidR="00985AD4" w:rsidRPr="00541829" w:rsidRDefault="006056B3" w:rsidP="00985AD4">
      <w:pPr>
        <w:rPr>
          <w:rFonts w:ascii="Times New Roman" w:hAnsi="Times New Roman"/>
          <w:sz w:val="24"/>
          <w:szCs w:val="24"/>
        </w:rPr>
      </w:pPr>
      <w:r>
        <w:rPr>
          <w:rFonts w:ascii="Times New Roman" w:hAnsi="Times New Roman"/>
          <w:sz w:val="24"/>
          <w:szCs w:val="24"/>
        </w:rPr>
        <w:t xml:space="preserve">             </w:t>
      </w:r>
      <w:r w:rsidR="00103FF5">
        <w:rPr>
          <w:rFonts w:ascii="Times New Roman" w:hAnsi="Times New Roman"/>
          <w:sz w:val="24"/>
          <w:szCs w:val="24"/>
        </w:rPr>
        <w:t>Д/с № 69 «Брусничка»</w:t>
      </w:r>
      <w:r w:rsidR="00985AD4" w:rsidRPr="00541829">
        <w:rPr>
          <w:rFonts w:ascii="Times New Roman" w:hAnsi="Times New Roman"/>
          <w:sz w:val="24"/>
          <w:szCs w:val="24"/>
        </w:rPr>
        <w:t xml:space="preserve">          </w:t>
      </w:r>
      <w:r w:rsidR="00103FF5">
        <w:rPr>
          <w:rFonts w:ascii="Times New Roman" w:hAnsi="Times New Roman"/>
          <w:sz w:val="24"/>
          <w:szCs w:val="24"/>
        </w:rPr>
        <w:t xml:space="preserve">                           /</w:t>
      </w:r>
      <w:r w:rsidR="005B7BEF" w:rsidRPr="00541829">
        <w:rPr>
          <w:rFonts w:ascii="Times New Roman" w:hAnsi="Times New Roman"/>
          <w:sz w:val="24"/>
          <w:szCs w:val="24"/>
        </w:rPr>
        <w:t>В.Р.Татаринова</w:t>
      </w:r>
      <w:r w:rsidR="00103FF5">
        <w:rPr>
          <w:rFonts w:ascii="Times New Roman" w:hAnsi="Times New Roman"/>
          <w:sz w:val="24"/>
          <w:szCs w:val="24"/>
        </w:rPr>
        <w:t>/</w:t>
      </w:r>
    </w:p>
    <w:p w:rsidR="00985AD4" w:rsidRDefault="00985AD4" w:rsidP="00985AD4">
      <w:pPr>
        <w:ind w:left="-567"/>
        <w:rPr>
          <w:rFonts w:ascii="Times New Roman" w:hAnsi="Times New Roman"/>
          <w:sz w:val="24"/>
          <w:szCs w:val="24"/>
        </w:rPr>
      </w:pPr>
    </w:p>
    <w:p w:rsidR="00103FF5" w:rsidRPr="00541829" w:rsidRDefault="00103FF5" w:rsidP="00985AD4">
      <w:pPr>
        <w:ind w:left="-567"/>
        <w:rPr>
          <w:rFonts w:ascii="Times New Roman" w:hAnsi="Times New Roman"/>
          <w:sz w:val="24"/>
          <w:szCs w:val="24"/>
        </w:rPr>
      </w:pPr>
    </w:p>
    <w:p w:rsidR="00985AD4" w:rsidRPr="00541829" w:rsidRDefault="00985AD4" w:rsidP="00985AD4">
      <w:pPr>
        <w:rPr>
          <w:rFonts w:ascii="Times New Roman" w:hAnsi="Times New Roman"/>
          <w:sz w:val="24"/>
          <w:szCs w:val="24"/>
        </w:rPr>
      </w:pPr>
    </w:p>
    <w:p w:rsidR="00E94E2D" w:rsidRDefault="00E94E2D" w:rsidP="006056B3">
      <w:pPr>
        <w:rPr>
          <w:rFonts w:ascii="Times New Roman" w:hAnsi="Times New Roman"/>
          <w:sz w:val="24"/>
          <w:szCs w:val="24"/>
        </w:rPr>
      </w:pPr>
    </w:p>
    <w:p w:rsidR="006056B3" w:rsidRDefault="006056B3" w:rsidP="006056B3">
      <w:pPr>
        <w:rPr>
          <w:rFonts w:ascii="Times New Roman" w:hAnsi="Times New Roman"/>
          <w:b/>
          <w:sz w:val="28"/>
          <w:szCs w:val="28"/>
        </w:rPr>
      </w:pPr>
    </w:p>
    <w:p w:rsidR="005228E5" w:rsidRDefault="005228E5" w:rsidP="006056B3">
      <w:pPr>
        <w:rPr>
          <w:rFonts w:ascii="Times New Roman" w:hAnsi="Times New Roman"/>
          <w:b/>
          <w:sz w:val="28"/>
          <w:szCs w:val="28"/>
        </w:rPr>
      </w:pPr>
    </w:p>
    <w:p w:rsidR="005228E5" w:rsidRDefault="005228E5" w:rsidP="006056B3">
      <w:pPr>
        <w:rPr>
          <w:rFonts w:ascii="Times New Roman" w:hAnsi="Times New Roman"/>
          <w:b/>
          <w:sz w:val="28"/>
          <w:szCs w:val="28"/>
        </w:rPr>
      </w:pPr>
    </w:p>
    <w:p w:rsidR="006056B3" w:rsidRDefault="006056B3" w:rsidP="00985AD4">
      <w:pPr>
        <w:jc w:val="center"/>
        <w:rPr>
          <w:rFonts w:ascii="Times New Roman" w:hAnsi="Times New Roman"/>
          <w:b/>
          <w:sz w:val="28"/>
          <w:szCs w:val="28"/>
          <w:lang w:val="en-US"/>
        </w:rPr>
      </w:pPr>
      <w:r>
        <w:rPr>
          <w:rFonts w:ascii="Times New Roman" w:hAnsi="Times New Roman"/>
          <w:b/>
          <w:sz w:val="28"/>
          <w:szCs w:val="28"/>
        </w:rPr>
        <w:lastRenderedPageBreak/>
        <w:t xml:space="preserve">    </w:t>
      </w:r>
      <w:r w:rsidR="00985AD4" w:rsidRPr="00541829">
        <w:rPr>
          <w:rFonts w:ascii="Times New Roman" w:hAnsi="Times New Roman"/>
          <w:b/>
          <w:sz w:val="28"/>
          <w:szCs w:val="28"/>
        </w:rPr>
        <w:t>Раздел</w:t>
      </w:r>
      <w:r>
        <w:rPr>
          <w:rFonts w:ascii="Times New Roman" w:hAnsi="Times New Roman"/>
          <w:b/>
          <w:sz w:val="28"/>
          <w:szCs w:val="28"/>
        </w:rPr>
        <w:t xml:space="preserve"> </w:t>
      </w:r>
      <w:r>
        <w:rPr>
          <w:rFonts w:ascii="Times New Roman" w:hAnsi="Times New Roman"/>
          <w:b/>
          <w:sz w:val="28"/>
          <w:szCs w:val="28"/>
          <w:lang w:val="en-US"/>
        </w:rPr>
        <w:t xml:space="preserve">I </w:t>
      </w:r>
      <w:r w:rsidR="00985AD4" w:rsidRPr="00541829">
        <w:rPr>
          <w:rFonts w:ascii="Times New Roman" w:hAnsi="Times New Roman"/>
          <w:b/>
          <w:sz w:val="28"/>
          <w:szCs w:val="28"/>
        </w:rPr>
        <w:t xml:space="preserve">. </w:t>
      </w:r>
    </w:p>
    <w:p w:rsidR="006056B3" w:rsidRPr="006056B3" w:rsidRDefault="00985AD4" w:rsidP="007E52AB">
      <w:pPr>
        <w:pStyle w:val="a3"/>
        <w:numPr>
          <w:ilvl w:val="0"/>
          <w:numId w:val="37"/>
        </w:numPr>
        <w:jc w:val="center"/>
        <w:rPr>
          <w:rFonts w:ascii="Times New Roman" w:hAnsi="Times New Roman"/>
          <w:sz w:val="28"/>
          <w:szCs w:val="28"/>
        </w:rPr>
      </w:pPr>
      <w:r w:rsidRPr="006056B3">
        <w:rPr>
          <w:rFonts w:ascii="Times New Roman" w:hAnsi="Times New Roman"/>
          <w:b/>
          <w:sz w:val="28"/>
          <w:szCs w:val="28"/>
        </w:rPr>
        <w:t>Общие вопросы</w:t>
      </w:r>
    </w:p>
    <w:p w:rsidR="006056B3" w:rsidRPr="006056B3" w:rsidRDefault="00985AD4" w:rsidP="007E52AB">
      <w:pPr>
        <w:pStyle w:val="a3"/>
        <w:numPr>
          <w:ilvl w:val="1"/>
          <w:numId w:val="37"/>
        </w:numPr>
        <w:jc w:val="both"/>
        <w:rPr>
          <w:rFonts w:ascii="Times New Roman" w:hAnsi="Times New Roman"/>
          <w:sz w:val="28"/>
          <w:szCs w:val="28"/>
        </w:rPr>
      </w:pPr>
      <w:r w:rsidRPr="006056B3">
        <w:rPr>
          <w:rFonts w:ascii="Times New Roman" w:hAnsi="Times New Roman"/>
          <w:sz w:val="24"/>
          <w:szCs w:val="24"/>
        </w:rPr>
        <w:t>Учетная политика устанавливает правила ведения бухгалтерского бюджетного</w:t>
      </w:r>
      <w:r w:rsidR="004226F7">
        <w:rPr>
          <w:rFonts w:ascii="Times New Roman" w:hAnsi="Times New Roman"/>
          <w:sz w:val="24"/>
          <w:szCs w:val="24"/>
        </w:rPr>
        <w:t xml:space="preserve"> </w:t>
      </w:r>
      <w:r w:rsidRPr="006056B3">
        <w:rPr>
          <w:rFonts w:ascii="Times New Roman" w:hAnsi="Times New Roman"/>
          <w:sz w:val="24"/>
          <w:szCs w:val="24"/>
        </w:rPr>
        <w:t>учета в муниципальном учреждении</w:t>
      </w:r>
    </w:p>
    <w:p w:rsidR="00985AD4" w:rsidRPr="006056B3" w:rsidRDefault="00985AD4" w:rsidP="007E52AB">
      <w:pPr>
        <w:pStyle w:val="a3"/>
        <w:numPr>
          <w:ilvl w:val="1"/>
          <w:numId w:val="37"/>
        </w:numPr>
        <w:jc w:val="both"/>
        <w:rPr>
          <w:rFonts w:ascii="Times New Roman" w:hAnsi="Times New Roman"/>
          <w:sz w:val="28"/>
          <w:szCs w:val="28"/>
        </w:rPr>
      </w:pPr>
      <w:r w:rsidRPr="006056B3">
        <w:rPr>
          <w:rFonts w:ascii="Times New Roman" w:hAnsi="Times New Roman"/>
          <w:sz w:val="24"/>
          <w:szCs w:val="24"/>
        </w:rPr>
        <w:t>Учетная политика учреждения разработана в соответствии с:</w:t>
      </w:r>
    </w:p>
    <w:p w:rsidR="006056B3" w:rsidRDefault="00985AD4" w:rsidP="007E52AB">
      <w:pPr>
        <w:pStyle w:val="a3"/>
        <w:numPr>
          <w:ilvl w:val="0"/>
          <w:numId w:val="38"/>
        </w:numPr>
        <w:jc w:val="both"/>
        <w:rPr>
          <w:rFonts w:ascii="Times New Roman" w:hAnsi="Times New Roman"/>
          <w:sz w:val="24"/>
          <w:szCs w:val="24"/>
        </w:rPr>
      </w:pPr>
      <w:r w:rsidRPr="00541829">
        <w:rPr>
          <w:rFonts w:ascii="Times New Roman" w:hAnsi="Times New Roman"/>
          <w:sz w:val="24"/>
          <w:szCs w:val="24"/>
        </w:rPr>
        <w:t>Бюджетным кодексом Российской Федерации;</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Налоговым кодексом Российской Федерации;</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Федеральным законом от 06.12.2011г. № 402-ФЗ «О бухгалтерском учете»;</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Приказом Министерства финансов Российской Федерации от 06.06.2019г. № 85н «О порядке формирования и применения кодов бюджетной классификации Российской Федерации, их структуре и принципах назначения»</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Приказом Министерства финансов Российской Федерации от 29.11.2017г. № 209н «Об утверждении порядка применения КОСГУ»;</w:t>
      </w:r>
      <w:bookmarkStart w:id="1" w:name="_Hlk498692390"/>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 xml:space="preserve">Федеральными стандартами для организаций государственного сектора, утвержденными приказами Министерства финансов Российской Федерации; </w:t>
      </w:r>
      <w:bookmarkStart w:id="2" w:name="_Hlk498691818"/>
      <w:bookmarkEnd w:id="1"/>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 xml:space="preserve">Приказом Министерства финансов Российской Федерации от 01.12.2010г. № 157н </w:t>
      </w:r>
      <w:bookmarkEnd w:id="2"/>
      <w:r w:rsidRPr="006056B3">
        <w:rPr>
          <w:rFonts w:ascii="Times New Roman" w:hAnsi="Times New Roman"/>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Приказом Министерства финансов Российской Федерации от 06.12.2010г. № 162н «Об утверждении плана счетов бюджетного учета и инструкции по его применению»;</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Приказом Министерства финансов Российской Федерации от 16.12.2010г. № 174н «Об утверждении плана счетов бухгалтерского учета бюджетных учреждений и инструкции по его применению»;</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Приказом Министерства финансов Российской Федерации от 23.12.2010г. № 183н    «Об утверждении плана счетов бухгалтерского учета автономных учреждений и инструкции по его применению»;</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Приказом Министерства финансов Российской Федерации от 28.12.2010г.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Приказом Министерства финансов Российской Федерации от 25.03.2011г.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6056B3" w:rsidRDefault="00985AD4" w:rsidP="007E52AB">
      <w:pPr>
        <w:pStyle w:val="a3"/>
        <w:numPr>
          <w:ilvl w:val="0"/>
          <w:numId w:val="38"/>
        </w:numPr>
        <w:jc w:val="both"/>
        <w:rPr>
          <w:rFonts w:ascii="Times New Roman" w:hAnsi="Times New Roman"/>
          <w:sz w:val="24"/>
          <w:szCs w:val="24"/>
        </w:rPr>
      </w:pPr>
      <w:r w:rsidRPr="006056B3">
        <w:rPr>
          <w:rFonts w:ascii="Times New Roman" w:hAnsi="Times New Roman"/>
          <w:sz w:val="24"/>
          <w:szCs w:val="24"/>
        </w:rPr>
        <w:t xml:space="preserve">Приказом Министерства финансов Российской Федерацииот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w:t>
      </w:r>
      <w:r w:rsidR="00CC1D94">
        <w:rPr>
          <w:rFonts w:ascii="Times New Roman" w:hAnsi="Times New Roman"/>
          <w:sz w:val="24"/>
          <w:szCs w:val="24"/>
        </w:rPr>
        <w:t xml:space="preserve"> </w:t>
      </w:r>
      <w:r w:rsidRPr="006056B3">
        <w:rPr>
          <w:rFonts w:ascii="Times New Roman" w:hAnsi="Times New Roman"/>
          <w:sz w:val="24"/>
          <w:szCs w:val="24"/>
        </w:rPr>
        <w:t>(муниципальными) учреждениями, и Методических указаний по их применению».</w:t>
      </w:r>
      <w:bookmarkStart w:id="3" w:name="организация"/>
      <w:bookmarkEnd w:id="3"/>
    </w:p>
    <w:p w:rsidR="006056B3" w:rsidRDefault="006056B3" w:rsidP="006056B3">
      <w:pPr>
        <w:pStyle w:val="a3"/>
        <w:ind w:left="1146"/>
        <w:jc w:val="center"/>
        <w:rPr>
          <w:rFonts w:ascii="Times New Roman" w:hAnsi="Times New Roman"/>
          <w:sz w:val="24"/>
          <w:szCs w:val="24"/>
        </w:rPr>
      </w:pPr>
    </w:p>
    <w:p w:rsidR="006056B3" w:rsidRPr="006056B3" w:rsidRDefault="00985AD4" w:rsidP="007E52AB">
      <w:pPr>
        <w:pStyle w:val="a3"/>
        <w:numPr>
          <w:ilvl w:val="0"/>
          <w:numId w:val="37"/>
        </w:numPr>
        <w:jc w:val="center"/>
        <w:rPr>
          <w:rFonts w:ascii="Times New Roman" w:hAnsi="Times New Roman"/>
          <w:sz w:val="24"/>
          <w:szCs w:val="24"/>
        </w:rPr>
      </w:pPr>
      <w:r w:rsidRPr="006056B3">
        <w:rPr>
          <w:rFonts w:ascii="Times New Roman" w:hAnsi="Times New Roman"/>
          <w:b/>
          <w:sz w:val="28"/>
          <w:szCs w:val="28"/>
        </w:rPr>
        <w:t>Организация бухгалтерской службы</w:t>
      </w:r>
    </w:p>
    <w:p w:rsidR="006056B3" w:rsidRDefault="00985AD4" w:rsidP="007E52AB">
      <w:pPr>
        <w:pStyle w:val="a3"/>
        <w:numPr>
          <w:ilvl w:val="1"/>
          <w:numId w:val="37"/>
        </w:numPr>
        <w:jc w:val="both"/>
        <w:rPr>
          <w:rFonts w:ascii="Times New Roman" w:hAnsi="Times New Roman"/>
          <w:sz w:val="24"/>
          <w:szCs w:val="24"/>
        </w:rPr>
      </w:pPr>
      <w:r w:rsidRPr="006056B3">
        <w:rPr>
          <w:rFonts w:ascii="Times New Roman" w:hAnsi="Times New Roman"/>
          <w:sz w:val="24"/>
          <w:szCs w:val="24"/>
        </w:rPr>
        <w:t>Ответственным за организацию бухгалтерского учета в Учреждении и соблюдение законодательства при выполнении хозяйственных операций является руководитель учреждения.</w:t>
      </w:r>
      <w:r w:rsidR="006056B3">
        <w:rPr>
          <w:rFonts w:ascii="Times New Roman" w:hAnsi="Times New Roman"/>
          <w:sz w:val="24"/>
          <w:szCs w:val="24"/>
        </w:rPr>
        <w:t xml:space="preserve"> </w:t>
      </w:r>
      <w:r w:rsidRPr="006056B3">
        <w:rPr>
          <w:rFonts w:ascii="Times New Roman" w:hAnsi="Times New Roman"/>
          <w:b/>
          <w:sz w:val="24"/>
          <w:szCs w:val="24"/>
          <w:u w:val="single"/>
        </w:rPr>
        <w:t>Основание:</w:t>
      </w:r>
      <w:r w:rsidRPr="006056B3">
        <w:rPr>
          <w:rFonts w:ascii="Times New Roman" w:hAnsi="Times New Roman"/>
          <w:sz w:val="24"/>
          <w:szCs w:val="24"/>
        </w:rPr>
        <w:t xml:space="preserve"> часть 1 статьи 7 Закона от 6 декабря 2011 г. № 402-ФЗ.</w:t>
      </w:r>
    </w:p>
    <w:p w:rsidR="00985AD4" w:rsidRPr="006056B3" w:rsidRDefault="00985AD4" w:rsidP="007E52AB">
      <w:pPr>
        <w:pStyle w:val="a3"/>
        <w:numPr>
          <w:ilvl w:val="1"/>
          <w:numId w:val="37"/>
        </w:numPr>
        <w:jc w:val="both"/>
        <w:rPr>
          <w:rFonts w:ascii="Times New Roman" w:hAnsi="Times New Roman"/>
          <w:sz w:val="24"/>
          <w:szCs w:val="24"/>
        </w:rPr>
      </w:pPr>
      <w:r w:rsidRPr="006056B3">
        <w:rPr>
          <w:rFonts w:ascii="Times New Roman" w:hAnsi="Times New Roman"/>
          <w:sz w:val="24"/>
          <w:szCs w:val="24"/>
        </w:rPr>
        <w:t>Обязанности ведения бухгалтерского и налогового учета возлагаются на:</w:t>
      </w:r>
      <w:r w:rsidR="006056B3">
        <w:rPr>
          <w:rFonts w:ascii="Times New Roman" w:hAnsi="Times New Roman"/>
          <w:sz w:val="24"/>
          <w:szCs w:val="24"/>
        </w:rPr>
        <w:t xml:space="preserve"> </w:t>
      </w:r>
      <w:r w:rsidRPr="006056B3">
        <w:rPr>
          <w:rFonts w:ascii="Times New Roman" w:hAnsi="Times New Roman"/>
          <w:b/>
          <w:bCs/>
          <w:sz w:val="24"/>
          <w:szCs w:val="24"/>
          <w:u w:val="single"/>
        </w:rPr>
        <w:t>Основание:</w:t>
      </w:r>
      <w:r w:rsidRPr="006056B3">
        <w:rPr>
          <w:rFonts w:ascii="Times New Roman" w:hAnsi="Times New Roman"/>
          <w:sz w:val="24"/>
          <w:szCs w:val="24"/>
        </w:rPr>
        <w:t xml:space="preserve"> пункт 4 Инструкции № 157н, пункт 14 Приказа № 256н</w:t>
      </w:r>
    </w:p>
    <w:p w:rsidR="006056B3" w:rsidRDefault="00985AD4" w:rsidP="007E52AB">
      <w:pPr>
        <w:pStyle w:val="a3"/>
        <w:numPr>
          <w:ilvl w:val="0"/>
          <w:numId w:val="39"/>
        </w:numPr>
        <w:jc w:val="both"/>
        <w:rPr>
          <w:rFonts w:ascii="Times New Roman" w:hAnsi="Times New Roman"/>
          <w:sz w:val="24"/>
          <w:szCs w:val="24"/>
        </w:rPr>
      </w:pPr>
      <w:r w:rsidRPr="00541829">
        <w:rPr>
          <w:rFonts w:ascii="Times New Roman" w:hAnsi="Times New Roman"/>
          <w:sz w:val="24"/>
          <w:szCs w:val="24"/>
        </w:rPr>
        <w:t>главного бухгалтера;</w:t>
      </w:r>
    </w:p>
    <w:p w:rsidR="006056B3" w:rsidRDefault="00985AD4" w:rsidP="007E52AB">
      <w:pPr>
        <w:pStyle w:val="a3"/>
        <w:numPr>
          <w:ilvl w:val="0"/>
          <w:numId w:val="39"/>
        </w:numPr>
        <w:jc w:val="both"/>
        <w:rPr>
          <w:rFonts w:ascii="Times New Roman" w:hAnsi="Times New Roman"/>
          <w:sz w:val="24"/>
          <w:szCs w:val="24"/>
        </w:rPr>
      </w:pPr>
      <w:r w:rsidRPr="006056B3">
        <w:rPr>
          <w:rFonts w:ascii="Times New Roman" w:hAnsi="Times New Roman"/>
          <w:sz w:val="24"/>
          <w:szCs w:val="24"/>
        </w:rPr>
        <w:t>на бухгалтерию, возглавляемую главным бухгалтером;</w:t>
      </w:r>
    </w:p>
    <w:p w:rsidR="006056B3" w:rsidRDefault="00985AD4" w:rsidP="007E52AB">
      <w:pPr>
        <w:pStyle w:val="a3"/>
        <w:numPr>
          <w:ilvl w:val="0"/>
          <w:numId w:val="39"/>
        </w:numPr>
        <w:jc w:val="both"/>
        <w:rPr>
          <w:rFonts w:ascii="Times New Roman" w:hAnsi="Times New Roman"/>
          <w:sz w:val="24"/>
          <w:szCs w:val="24"/>
        </w:rPr>
      </w:pPr>
      <w:r w:rsidRPr="006056B3">
        <w:rPr>
          <w:rFonts w:ascii="Times New Roman" w:hAnsi="Times New Roman"/>
          <w:sz w:val="24"/>
          <w:szCs w:val="24"/>
        </w:rPr>
        <w:t>на централизованную бухгалтерию, с которой заключен договор на ведение            бухгалтерского и налогового учета;</w:t>
      </w:r>
    </w:p>
    <w:p w:rsidR="00985AD4" w:rsidRPr="006056B3" w:rsidRDefault="00985AD4" w:rsidP="007E52AB">
      <w:pPr>
        <w:pStyle w:val="a3"/>
        <w:numPr>
          <w:ilvl w:val="1"/>
          <w:numId w:val="37"/>
        </w:numPr>
        <w:jc w:val="both"/>
        <w:rPr>
          <w:rFonts w:ascii="Times New Roman" w:hAnsi="Times New Roman"/>
          <w:sz w:val="24"/>
          <w:szCs w:val="24"/>
        </w:rPr>
      </w:pPr>
      <w:r w:rsidRPr="006056B3">
        <w:rPr>
          <w:rFonts w:ascii="Times New Roman" w:hAnsi="Times New Roman"/>
          <w:sz w:val="24"/>
          <w:szCs w:val="24"/>
        </w:rPr>
        <w:t>На главного бухгалтера (централизованную бухгалтерию, организацию аутсорсинга) возложены функции по формированию:</w:t>
      </w:r>
    </w:p>
    <w:p w:rsidR="006056B3" w:rsidRDefault="00985AD4" w:rsidP="007E52AB">
      <w:pPr>
        <w:pStyle w:val="a3"/>
        <w:numPr>
          <w:ilvl w:val="0"/>
          <w:numId w:val="40"/>
        </w:numPr>
        <w:jc w:val="both"/>
        <w:rPr>
          <w:rFonts w:ascii="Times New Roman" w:hAnsi="Times New Roman"/>
          <w:sz w:val="24"/>
          <w:szCs w:val="24"/>
        </w:rPr>
      </w:pPr>
      <w:r w:rsidRPr="00541829">
        <w:rPr>
          <w:rFonts w:ascii="Times New Roman" w:hAnsi="Times New Roman"/>
          <w:sz w:val="24"/>
          <w:szCs w:val="24"/>
        </w:rPr>
        <w:t>учетной политики;</w:t>
      </w:r>
    </w:p>
    <w:p w:rsidR="006056B3" w:rsidRDefault="006056B3" w:rsidP="007E52AB">
      <w:pPr>
        <w:pStyle w:val="a3"/>
        <w:numPr>
          <w:ilvl w:val="0"/>
          <w:numId w:val="40"/>
        </w:numPr>
        <w:jc w:val="both"/>
        <w:rPr>
          <w:rFonts w:ascii="Times New Roman" w:hAnsi="Times New Roman"/>
          <w:sz w:val="24"/>
          <w:szCs w:val="24"/>
        </w:rPr>
      </w:pPr>
      <w:r w:rsidRPr="006056B3">
        <w:rPr>
          <w:rFonts w:ascii="Times New Roman" w:hAnsi="Times New Roman"/>
          <w:sz w:val="24"/>
          <w:szCs w:val="24"/>
        </w:rPr>
        <w:t>г</w:t>
      </w:r>
      <w:r w:rsidR="00985AD4" w:rsidRPr="006056B3">
        <w:rPr>
          <w:rFonts w:ascii="Times New Roman" w:hAnsi="Times New Roman"/>
          <w:sz w:val="24"/>
          <w:szCs w:val="24"/>
        </w:rPr>
        <w:t>рафика документооборота;</w:t>
      </w:r>
    </w:p>
    <w:p w:rsidR="006056B3" w:rsidRDefault="00985AD4" w:rsidP="007E52AB">
      <w:pPr>
        <w:pStyle w:val="a3"/>
        <w:numPr>
          <w:ilvl w:val="0"/>
          <w:numId w:val="40"/>
        </w:numPr>
        <w:jc w:val="both"/>
        <w:rPr>
          <w:rFonts w:ascii="Times New Roman" w:hAnsi="Times New Roman"/>
          <w:sz w:val="24"/>
          <w:szCs w:val="24"/>
        </w:rPr>
      </w:pPr>
      <w:r w:rsidRPr="006056B3">
        <w:rPr>
          <w:rFonts w:ascii="Times New Roman" w:hAnsi="Times New Roman"/>
          <w:sz w:val="24"/>
          <w:szCs w:val="24"/>
        </w:rPr>
        <w:t>бухгалтерской и налоговой отчетности.</w:t>
      </w:r>
    </w:p>
    <w:p w:rsidR="00985AD4" w:rsidRPr="006056B3" w:rsidRDefault="00985AD4" w:rsidP="007E52AB">
      <w:pPr>
        <w:pStyle w:val="a3"/>
        <w:numPr>
          <w:ilvl w:val="1"/>
          <w:numId w:val="37"/>
        </w:numPr>
        <w:jc w:val="both"/>
        <w:rPr>
          <w:rFonts w:ascii="Times New Roman" w:hAnsi="Times New Roman"/>
          <w:sz w:val="24"/>
          <w:szCs w:val="24"/>
        </w:rPr>
      </w:pPr>
      <w:r w:rsidRPr="006056B3">
        <w:rPr>
          <w:rFonts w:ascii="Times New Roman" w:hAnsi="Times New Roman"/>
          <w:sz w:val="24"/>
          <w:szCs w:val="24"/>
        </w:rPr>
        <w:t>Сотрудники бухгалтерии руководствуются в своей деятельности</w:t>
      </w:r>
      <w:r w:rsidR="006056B3">
        <w:rPr>
          <w:rFonts w:ascii="Times New Roman" w:hAnsi="Times New Roman"/>
          <w:sz w:val="24"/>
          <w:szCs w:val="24"/>
        </w:rPr>
        <w:t>:</w:t>
      </w:r>
    </w:p>
    <w:p w:rsidR="006056B3" w:rsidRDefault="00985AD4" w:rsidP="007E52AB">
      <w:pPr>
        <w:pStyle w:val="a3"/>
        <w:numPr>
          <w:ilvl w:val="0"/>
          <w:numId w:val="41"/>
        </w:numPr>
        <w:jc w:val="both"/>
        <w:rPr>
          <w:rFonts w:ascii="Times New Roman" w:hAnsi="Times New Roman"/>
          <w:sz w:val="24"/>
          <w:szCs w:val="24"/>
        </w:rPr>
      </w:pPr>
      <w:r w:rsidRPr="006056B3">
        <w:rPr>
          <w:rFonts w:ascii="Times New Roman" w:hAnsi="Times New Roman"/>
          <w:sz w:val="24"/>
          <w:szCs w:val="24"/>
        </w:rPr>
        <w:t xml:space="preserve">Положением о бухгалтерии, </w:t>
      </w:r>
    </w:p>
    <w:p w:rsidR="00CC1D94" w:rsidRDefault="00985AD4" w:rsidP="007E52AB">
      <w:pPr>
        <w:pStyle w:val="a3"/>
        <w:numPr>
          <w:ilvl w:val="0"/>
          <w:numId w:val="41"/>
        </w:numPr>
        <w:jc w:val="both"/>
        <w:rPr>
          <w:rFonts w:ascii="Times New Roman" w:hAnsi="Times New Roman"/>
          <w:sz w:val="24"/>
          <w:szCs w:val="24"/>
        </w:rPr>
      </w:pPr>
      <w:r w:rsidRPr="006056B3">
        <w:rPr>
          <w:rFonts w:ascii="Times New Roman" w:hAnsi="Times New Roman"/>
          <w:sz w:val="24"/>
          <w:szCs w:val="24"/>
        </w:rPr>
        <w:t>должностными инструкциями.</w:t>
      </w:r>
      <w:r w:rsidR="00CC1D94">
        <w:rPr>
          <w:rFonts w:ascii="Times New Roman" w:hAnsi="Times New Roman"/>
          <w:sz w:val="24"/>
          <w:szCs w:val="24"/>
        </w:rPr>
        <w:t xml:space="preserve"> </w:t>
      </w:r>
      <w:r w:rsidRPr="00CC1D94">
        <w:rPr>
          <w:rFonts w:ascii="Times New Roman" w:hAnsi="Times New Roman"/>
          <w:b/>
          <w:sz w:val="24"/>
          <w:szCs w:val="24"/>
          <w:u w:val="single"/>
        </w:rPr>
        <w:t>Основание:</w:t>
      </w:r>
      <w:r w:rsidRPr="00CC1D94">
        <w:rPr>
          <w:rFonts w:ascii="Times New Roman" w:hAnsi="Times New Roman"/>
          <w:sz w:val="24"/>
          <w:szCs w:val="24"/>
        </w:rPr>
        <w:t xml:space="preserve"> часть 3 статьи 7 Закона от 6 декабря 2011 г. № 402-ФЗ.</w:t>
      </w:r>
    </w:p>
    <w:p w:rsidR="00985AD4" w:rsidRP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Налоговый учет ведется:</w:t>
      </w:r>
    </w:p>
    <w:p w:rsidR="00CC1D94" w:rsidRDefault="00985AD4" w:rsidP="007E52AB">
      <w:pPr>
        <w:pStyle w:val="a3"/>
        <w:numPr>
          <w:ilvl w:val="0"/>
          <w:numId w:val="42"/>
        </w:numPr>
        <w:jc w:val="both"/>
        <w:rPr>
          <w:rFonts w:ascii="Times New Roman" w:hAnsi="Times New Roman"/>
          <w:sz w:val="24"/>
          <w:szCs w:val="24"/>
        </w:rPr>
      </w:pPr>
      <w:r w:rsidRPr="00541829">
        <w:rPr>
          <w:rFonts w:ascii="Times New Roman" w:hAnsi="Times New Roman"/>
          <w:sz w:val="24"/>
          <w:szCs w:val="24"/>
        </w:rPr>
        <w:t>бухгалтерией учреждения;</w:t>
      </w:r>
    </w:p>
    <w:p w:rsidR="00CC1D94" w:rsidRDefault="00985AD4" w:rsidP="007E52AB">
      <w:pPr>
        <w:pStyle w:val="a3"/>
        <w:numPr>
          <w:ilvl w:val="0"/>
          <w:numId w:val="42"/>
        </w:numPr>
        <w:jc w:val="both"/>
        <w:rPr>
          <w:rFonts w:ascii="Times New Roman" w:hAnsi="Times New Roman"/>
          <w:sz w:val="24"/>
          <w:szCs w:val="24"/>
        </w:rPr>
      </w:pPr>
      <w:r w:rsidRPr="00CC1D94">
        <w:rPr>
          <w:rFonts w:ascii="Times New Roman" w:hAnsi="Times New Roman"/>
          <w:sz w:val="24"/>
          <w:szCs w:val="24"/>
        </w:rPr>
        <w:t xml:space="preserve">централизованной бухгалтерией. </w:t>
      </w:r>
    </w:p>
    <w:p w:rsidR="00CC1D94" w:rsidRDefault="00985AD4" w:rsidP="007E52AB">
      <w:pPr>
        <w:pStyle w:val="a3"/>
        <w:numPr>
          <w:ilvl w:val="0"/>
          <w:numId w:val="42"/>
        </w:numPr>
        <w:jc w:val="both"/>
        <w:rPr>
          <w:rFonts w:ascii="Times New Roman" w:hAnsi="Times New Roman"/>
          <w:sz w:val="24"/>
          <w:szCs w:val="24"/>
        </w:rPr>
      </w:pPr>
      <w:r w:rsidRPr="00CC1D94">
        <w:rPr>
          <w:rFonts w:ascii="Times New Roman" w:hAnsi="Times New Roman"/>
          <w:sz w:val="24"/>
          <w:szCs w:val="24"/>
        </w:rPr>
        <w:t>организацию, с которой заключен договор аутсорсинга</w:t>
      </w:r>
    </w:p>
    <w:p w:rsid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Бухгалтерский учет в обособленных подразделениях учреждения, имеющих лицевые счета в территориальных органах Казначейства, ведут бухгалтерии этих подразделений.</w:t>
      </w:r>
    </w:p>
    <w:p w:rsid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При обработке учетной информации применяется автоматизированный учет программный продукт</w:t>
      </w:r>
      <w:r w:rsidR="005B7BEF" w:rsidRPr="00CC1D94">
        <w:rPr>
          <w:rFonts w:ascii="Times New Roman" w:hAnsi="Times New Roman"/>
          <w:sz w:val="24"/>
          <w:szCs w:val="24"/>
        </w:rPr>
        <w:t xml:space="preserve"> 1С</w:t>
      </w:r>
      <w:r w:rsidRPr="00CC1D94">
        <w:rPr>
          <w:rFonts w:ascii="Times New Roman" w:hAnsi="Times New Roman"/>
          <w:sz w:val="24"/>
          <w:szCs w:val="24"/>
        </w:rPr>
        <w:t>;</w:t>
      </w:r>
    </w:p>
    <w:p w:rsid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w:t>
      </w:r>
      <w:r w:rsidR="00CC1D94">
        <w:rPr>
          <w:rFonts w:ascii="Times New Roman" w:hAnsi="Times New Roman"/>
          <w:sz w:val="24"/>
          <w:szCs w:val="24"/>
        </w:rPr>
        <w:t xml:space="preserve"> </w:t>
      </w:r>
      <w:r w:rsidRPr="00CC1D94">
        <w:rPr>
          <w:rFonts w:ascii="Times New Roman" w:hAnsi="Times New Roman"/>
          <w:b/>
          <w:sz w:val="24"/>
          <w:szCs w:val="24"/>
          <w:u w:val="single"/>
        </w:rPr>
        <w:t>Основание:</w:t>
      </w:r>
      <w:r w:rsidRPr="00CC1D94">
        <w:rPr>
          <w:rFonts w:ascii="Times New Roman" w:hAnsi="Times New Roman"/>
          <w:sz w:val="24"/>
          <w:szCs w:val="24"/>
        </w:rPr>
        <w:t xml:space="preserve"> пункт 8 Инструкции к Единому плану счетов № 157н.</w:t>
      </w:r>
    </w:p>
    <w:p w:rsid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Требования Главного бухгалтера по документальному оформлению хозяйственных операций и представлению в бухгалтерию</w:t>
      </w:r>
      <w:r w:rsidR="00AA1C77">
        <w:rPr>
          <w:rFonts w:ascii="Times New Roman" w:hAnsi="Times New Roman"/>
          <w:sz w:val="24"/>
          <w:szCs w:val="24"/>
        </w:rPr>
        <w:t xml:space="preserve"> </w:t>
      </w:r>
      <w:r w:rsidRPr="00CC1D94">
        <w:rPr>
          <w:rFonts w:ascii="Times New Roman" w:hAnsi="Times New Roman"/>
          <w:sz w:val="24"/>
          <w:szCs w:val="24"/>
        </w:rPr>
        <w:t>учреждения необходимых документов и сведений обязательны для всех работников учреждения, включая работников структурных подразделений, наделенных полномочиями в части ведения отдельного баланса.</w:t>
      </w:r>
      <w:r w:rsidR="00CC1D94">
        <w:rPr>
          <w:rFonts w:ascii="Times New Roman" w:hAnsi="Times New Roman"/>
          <w:sz w:val="24"/>
          <w:szCs w:val="24"/>
        </w:rPr>
        <w:t xml:space="preserve"> </w:t>
      </w:r>
      <w:r w:rsidRPr="00CC1D94">
        <w:rPr>
          <w:rFonts w:ascii="Times New Roman" w:hAnsi="Times New Roman"/>
          <w:b/>
          <w:sz w:val="24"/>
          <w:szCs w:val="24"/>
          <w:u w:val="single"/>
        </w:rPr>
        <w:t>Основание:</w:t>
      </w:r>
      <w:r w:rsidRPr="00CC1D94">
        <w:rPr>
          <w:rFonts w:ascii="Times New Roman" w:hAnsi="Times New Roman"/>
          <w:sz w:val="24"/>
          <w:szCs w:val="24"/>
        </w:rPr>
        <w:t xml:space="preserve"> пункт 8 Инструкции № 157н; статья 9 ФЗ № 402-ФЗ</w:t>
      </w:r>
      <w:r w:rsidR="00CC1D94">
        <w:rPr>
          <w:rFonts w:ascii="Times New Roman" w:hAnsi="Times New Roman"/>
          <w:sz w:val="24"/>
          <w:szCs w:val="24"/>
        </w:rPr>
        <w:t xml:space="preserve">. </w:t>
      </w:r>
      <w:r w:rsidRPr="00CC1D94">
        <w:rPr>
          <w:rFonts w:ascii="Times New Roman" w:hAnsi="Times New Roman"/>
          <w:sz w:val="24"/>
          <w:szCs w:val="24"/>
        </w:rPr>
        <w:t>Сотрудникам бухгалтерии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p>
    <w:p w:rsid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lastRenderedPageBreak/>
        <w:t>Без подписи главного бухгалтера денежные и расчетные документы,</w:t>
      </w:r>
      <w:r w:rsidR="00CC1D94">
        <w:rPr>
          <w:rFonts w:ascii="Times New Roman" w:hAnsi="Times New Roman"/>
          <w:sz w:val="24"/>
          <w:szCs w:val="24"/>
        </w:rPr>
        <w:t xml:space="preserve"> </w:t>
      </w:r>
      <w:r w:rsidRPr="00CC1D94">
        <w:rPr>
          <w:rFonts w:ascii="Times New Roman" w:hAnsi="Times New Roman"/>
          <w:sz w:val="24"/>
          <w:szCs w:val="24"/>
        </w:rPr>
        <w:t xml:space="preserve">финансовые  обязательства считаются недействительными и не должны приниматься к исполнению. </w:t>
      </w:r>
      <w:r w:rsidRPr="00CC1D94">
        <w:rPr>
          <w:rFonts w:ascii="Times New Roman" w:hAnsi="Times New Roman"/>
          <w:b/>
          <w:sz w:val="24"/>
          <w:szCs w:val="24"/>
          <w:u w:val="single"/>
        </w:rPr>
        <w:t>Основание:</w:t>
      </w:r>
      <w:r w:rsidRPr="00CC1D94">
        <w:rPr>
          <w:rFonts w:ascii="Times New Roman" w:hAnsi="Times New Roman"/>
          <w:sz w:val="24"/>
          <w:szCs w:val="24"/>
        </w:rPr>
        <w:t xml:space="preserve"> пункт 4.3 Указаний ЦБ № 3210-У, пункт 8 Инструкции № 157н.</w:t>
      </w:r>
    </w:p>
    <w:p w:rsid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совершившимся фактам хозяйственной жизни.</w:t>
      </w:r>
      <w:r w:rsidR="00CC1D94">
        <w:rPr>
          <w:rFonts w:ascii="Times New Roman" w:hAnsi="Times New Roman"/>
          <w:sz w:val="24"/>
          <w:szCs w:val="24"/>
        </w:rPr>
        <w:t xml:space="preserve"> </w:t>
      </w:r>
      <w:r w:rsidRPr="00CC1D94">
        <w:rPr>
          <w:rFonts w:ascii="Times New Roman" w:hAnsi="Times New Roman"/>
          <w:b/>
          <w:sz w:val="24"/>
          <w:szCs w:val="24"/>
          <w:u w:val="single"/>
        </w:rPr>
        <w:t>Основание:</w:t>
      </w:r>
      <w:r w:rsidR="00CC1D94">
        <w:rPr>
          <w:rFonts w:ascii="Times New Roman" w:hAnsi="Times New Roman"/>
          <w:b/>
          <w:sz w:val="24"/>
          <w:szCs w:val="24"/>
          <w:u w:val="single"/>
        </w:rPr>
        <w:t xml:space="preserve"> </w:t>
      </w:r>
      <w:r w:rsidRPr="00CC1D94">
        <w:rPr>
          <w:rFonts w:ascii="Times New Roman" w:hAnsi="Times New Roman"/>
          <w:sz w:val="24"/>
          <w:szCs w:val="24"/>
        </w:rPr>
        <w:t>пункт 9 Инструкции № 157н; пункт 24 Приказа № 256н.</w:t>
      </w:r>
    </w:p>
    <w:p w:rsid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При разногласиях между руководителем и главным бухгалтером данные, содержащиеся в первичном учетном документе, принимаются (не принимаются) к учету на основании  письменного распоряжения руководителя учреждения. Объект бухгалтерского (бюджетного) учета отражается (не отражается) в бухгалтерской отчетности так же на основании письменного распоряжения руководителя учреждения.</w:t>
      </w:r>
      <w:r w:rsidR="00CC1D94">
        <w:rPr>
          <w:rFonts w:ascii="Times New Roman" w:hAnsi="Times New Roman"/>
          <w:sz w:val="24"/>
          <w:szCs w:val="24"/>
        </w:rPr>
        <w:t xml:space="preserve"> </w:t>
      </w:r>
      <w:r w:rsidRPr="00CC1D94">
        <w:rPr>
          <w:rFonts w:ascii="Times New Roman" w:hAnsi="Times New Roman"/>
          <w:b/>
          <w:sz w:val="24"/>
          <w:szCs w:val="24"/>
          <w:u w:val="single"/>
        </w:rPr>
        <w:t>Основание:</w:t>
      </w:r>
      <w:r w:rsidRPr="00CC1D94">
        <w:rPr>
          <w:rFonts w:ascii="Times New Roman" w:hAnsi="Times New Roman"/>
          <w:sz w:val="24"/>
          <w:szCs w:val="24"/>
        </w:rPr>
        <w:t xml:space="preserve"> пункт 8 статьи 7 Закона № 402-ФЗ.</w:t>
      </w:r>
    </w:p>
    <w:p w:rsid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r w:rsidR="00CC1D94">
        <w:rPr>
          <w:rFonts w:ascii="Times New Roman" w:hAnsi="Times New Roman"/>
          <w:sz w:val="24"/>
          <w:szCs w:val="24"/>
        </w:rPr>
        <w:t xml:space="preserve"> </w:t>
      </w:r>
      <w:r w:rsidRPr="00CC1D94">
        <w:rPr>
          <w:rFonts w:ascii="Times New Roman" w:hAnsi="Times New Roman"/>
          <w:b/>
          <w:sz w:val="24"/>
          <w:szCs w:val="24"/>
          <w:u w:val="single"/>
        </w:rPr>
        <w:t>Основание:</w:t>
      </w:r>
      <w:r w:rsidRPr="00CC1D94">
        <w:rPr>
          <w:rFonts w:ascii="Times New Roman" w:hAnsi="Times New Roman"/>
          <w:sz w:val="24"/>
          <w:szCs w:val="24"/>
        </w:rPr>
        <w:t xml:space="preserve"> пункт 3 Инструкции № 157н; пункт 23 Приказа № 256н.</w:t>
      </w:r>
    </w:p>
    <w:p w:rsidR="00CC1D94" w:rsidRP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 xml:space="preserve">Материально-ответственные лица сдают в бухгалтерию приходные и расходные документы </w:t>
      </w:r>
      <w:r w:rsidRPr="00CC1D94">
        <w:rPr>
          <w:rFonts w:ascii="Times New Roman" w:hAnsi="Times New Roman"/>
          <w:b/>
          <w:sz w:val="24"/>
          <w:szCs w:val="24"/>
        </w:rPr>
        <w:t>по реестру сдачи документов ф. 0504053.</w:t>
      </w:r>
      <w:r w:rsidR="00CC1D94">
        <w:rPr>
          <w:rFonts w:ascii="Times New Roman" w:hAnsi="Times New Roman"/>
          <w:b/>
          <w:sz w:val="24"/>
          <w:szCs w:val="24"/>
        </w:rPr>
        <w:t xml:space="preserve">  </w:t>
      </w:r>
      <w:r w:rsidRPr="00CC1D94">
        <w:rPr>
          <w:rFonts w:ascii="Times New Roman" w:hAnsi="Times New Roman"/>
          <w:b/>
          <w:sz w:val="24"/>
          <w:szCs w:val="24"/>
          <w:u w:val="single"/>
        </w:rPr>
        <w:t>Основание:</w:t>
      </w:r>
      <w:r w:rsidR="00AA1C77">
        <w:rPr>
          <w:rFonts w:ascii="Times New Roman" w:hAnsi="Times New Roman"/>
          <w:b/>
          <w:sz w:val="24"/>
          <w:szCs w:val="24"/>
          <w:u w:val="single"/>
        </w:rPr>
        <w:t xml:space="preserve"> </w:t>
      </w:r>
      <w:r w:rsidRPr="00CC1D94">
        <w:rPr>
          <w:rFonts w:ascii="Times New Roman" w:hAnsi="Times New Roman"/>
          <w:bCs/>
          <w:sz w:val="24"/>
          <w:szCs w:val="24"/>
        </w:rPr>
        <w:t>приказ № 52н</w:t>
      </w:r>
    </w:p>
    <w:p w:rsidR="00985AD4" w:rsidRPr="00CC1D94" w:rsidRDefault="00985AD4" w:rsidP="007E52AB">
      <w:pPr>
        <w:pStyle w:val="a3"/>
        <w:numPr>
          <w:ilvl w:val="1"/>
          <w:numId w:val="37"/>
        </w:numPr>
        <w:jc w:val="both"/>
        <w:rPr>
          <w:rFonts w:ascii="Times New Roman" w:hAnsi="Times New Roman"/>
          <w:sz w:val="24"/>
          <w:szCs w:val="24"/>
        </w:rPr>
      </w:pPr>
      <w:r w:rsidRPr="00CC1D94">
        <w:rPr>
          <w:rFonts w:ascii="Times New Roman" w:hAnsi="Times New Roman"/>
          <w:sz w:val="24"/>
          <w:szCs w:val="24"/>
        </w:rPr>
        <w:t>Внутренний финансовый контроль осуществляется в соответствии с Положением о внутреннем финансовом контроле:</w:t>
      </w:r>
    </w:p>
    <w:p w:rsidR="00CC1D94" w:rsidRDefault="00985AD4" w:rsidP="007E52AB">
      <w:pPr>
        <w:pStyle w:val="a3"/>
        <w:numPr>
          <w:ilvl w:val="0"/>
          <w:numId w:val="43"/>
        </w:numPr>
        <w:spacing w:after="0"/>
        <w:jc w:val="both"/>
        <w:rPr>
          <w:rFonts w:ascii="Times New Roman" w:hAnsi="Times New Roman"/>
          <w:sz w:val="24"/>
          <w:szCs w:val="24"/>
        </w:rPr>
      </w:pPr>
      <w:r w:rsidRPr="00541829">
        <w:rPr>
          <w:rFonts w:ascii="Times New Roman" w:hAnsi="Times New Roman"/>
          <w:sz w:val="24"/>
          <w:szCs w:val="24"/>
        </w:rPr>
        <w:t>комиссией по внутреннему контролю;</w:t>
      </w:r>
    </w:p>
    <w:p w:rsidR="00985AD4" w:rsidRPr="00CC1D94" w:rsidRDefault="00985AD4" w:rsidP="007E52AB">
      <w:pPr>
        <w:pStyle w:val="a3"/>
        <w:numPr>
          <w:ilvl w:val="0"/>
          <w:numId w:val="43"/>
        </w:numPr>
        <w:spacing w:after="0"/>
        <w:jc w:val="both"/>
        <w:rPr>
          <w:rFonts w:ascii="Times New Roman" w:hAnsi="Times New Roman"/>
          <w:sz w:val="24"/>
          <w:szCs w:val="24"/>
        </w:rPr>
      </w:pPr>
      <w:r w:rsidRPr="00CC1D94">
        <w:rPr>
          <w:rFonts w:ascii="Times New Roman" w:hAnsi="Times New Roman"/>
          <w:sz w:val="24"/>
          <w:szCs w:val="24"/>
        </w:rPr>
        <w:t>отдельными работниками, которым переданы контрольные функции.</w:t>
      </w:r>
    </w:p>
    <w:p w:rsidR="00CC1D94" w:rsidRPr="004226F7" w:rsidRDefault="00CC1D94" w:rsidP="00CC1D94">
      <w:pPr>
        <w:pStyle w:val="a3"/>
        <w:spacing w:after="0"/>
        <w:ind w:left="-426"/>
        <w:jc w:val="both"/>
        <w:rPr>
          <w:rFonts w:ascii="Times New Roman" w:hAnsi="Times New Roman"/>
          <w:b/>
          <w:sz w:val="24"/>
          <w:szCs w:val="24"/>
        </w:rPr>
      </w:pPr>
      <w:r w:rsidRPr="004226F7">
        <w:rPr>
          <w:rFonts w:ascii="Times New Roman" w:hAnsi="Times New Roman"/>
        </w:rPr>
        <w:t xml:space="preserve">                          </w:t>
      </w:r>
      <w:hyperlink w:anchor="приложение1" w:history="1">
        <w:r w:rsidR="00985AD4" w:rsidRPr="004226F7">
          <w:rPr>
            <w:rStyle w:val="ab"/>
            <w:rFonts w:ascii="Times New Roman" w:hAnsi="Times New Roman"/>
            <w:b/>
            <w:color w:val="auto"/>
            <w:sz w:val="24"/>
            <w:szCs w:val="24"/>
            <w:u w:val="none"/>
          </w:rPr>
          <w:t>(Приложение № 1)</w:t>
        </w:r>
      </w:hyperlink>
      <w:r w:rsidR="00985AD4" w:rsidRPr="004226F7">
        <w:rPr>
          <w:rFonts w:ascii="Times New Roman" w:hAnsi="Times New Roman"/>
          <w:b/>
          <w:sz w:val="24"/>
          <w:szCs w:val="24"/>
        </w:rPr>
        <w:t>.</w:t>
      </w:r>
    </w:p>
    <w:p w:rsidR="00985AD4" w:rsidRPr="00CC1D94" w:rsidRDefault="00985AD4" w:rsidP="007E52AB">
      <w:pPr>
        <w:pStyle w:val="a3"/>
        <w:numPr>
          <w:ilvl w:val="1"/>
          <w:numId w:val="37"/>
        </w:numPr>
        <w:spacing w:after="0"/>
        <w:jc w:val="both"/>
        <w:rPr>
          <w:rFonts w:ascii="Times New Roman" w:hAnsi="Times New Roman"/>
          <w:b/>
          <w:sz w:val="24"/>
          <w:szCs w:val="24"/>
        </w:rPr>
      </w:pPr>
      <w:r w:rsidRPr="00CC1D94">
        <w:rPr>
          <w:rFonts w:ascii="Times New Roman" w:hAnsi="Times New Roman"/>
          <w:sz w:val="24"/>
          <w:szCs w:val="24"/>
        </w:rPr>
        <w:t>Внутренний финансовый контроль осуществляет комиссия по проведению внутреннего контроля в соответствии с Положением.</w:t>
      </w:r>
    </w:p>
    <w:p w:rsidR="00CC1D94" w:rsidRPr="004226F7" w:rsidRDefault="00CC1D94" w:rsidP="00CC1D94">
      <w:pPr>
        <w:pStyle w:val="a3"/>
        <w:spacing w:after="0"/>
        <w:ind w:left="-426"/>
        <w:jc w:val="both"/>
        <w:rPr>
          <w:rFonts w:ascii="Times New Roman" w:hAnsi="Times New Roman"/>
        </w:rPr>
      </w:pPr>
      <w:r w:rsidRPr="004226F7">
        <w:rPr>
          <w:rFonts w:ascii="Times New Roman" w:hAnsi="Times New Roman"/>
        </w:rPr>
        <w:t xml:space="preserve">                         </w:t>
      </w:r>
      <w:hyperlink w:anchor="приложение2" w:history="1">
        <w:r w:rsidR="00985AD4" w:rsidRPr="004226F7">
          <w:rPr>
            <w:rStyle w:val="ab"/>
            <w:rFonts w:ascii="Times New Roman" w:hAnsi="Times New Roman"/>
            <w:b/>
            <w:color w:val="auto"/>
            <w:sz w:val="24"/>
            <w:szCs w:val="24"/>
            <w:u w:val="none"/>
          </w:rPr>
          <w:t>(Приложение № 2).</w:t>
        </w:r>
      </w:hyperlink>
    </w:p>
    <w:p w:rsidR="00985AD4" w:rsidRPr="004226F7" w:rsidRDefault="00985AD4" w:rsidP="007E52AB">
      <w:pPr>
        <w:pStyle w:val="a3"/>
        <w:numPr>
          <w:ilvl w:val="1"/>
          <w:numId w:val="37"/>
        </w:numPr>
        <w:spacing w:after="0"/>
        <w:jc w:val="both"/>
        <w:rPr>
          <w:rFonts w:ascii="Times New Roman" w:hAnsi="Times New Roman"/>
          <w:b/>
          <w:sz w:val="24"/>
          <w:szCs w:val="24"/>
        </w:rPr>
      </w:pPr>
      <w:r w:rsidRPr="004226F7">
        <w:rPr>
          <w:rFonts w:ascii="Times New Roman" w:hAnsi="Times New Roman"/>
          <w:sz w:val="24"/>
          <w:szCs w:val="24"/>
        </w:rPr>
        <w:t>Проведение внутреннего финансового контроля оформляется Актом.</w:t>
      </w:r>
    </w:p>
    <w:p w:rsidR="00CC1D94" w:rsidRPr="004226F7" w:rsidRDefault="00CC1D94" w:rsidP="00CC1D94">
      <w:pPr>
        <w:pStyle w:val="a3"/>
        <w:spacing w:after="0"/>
        <w:ind w:left="-425"/>
        <w:jc w:val="both"/>
        <w:rPr>
          <w:rFonts w:ascii="Times New Roman" w:hAnsi="Times New Roman"/>
        </w:rPr>
      </w:pPr>
      <w:r w:rsidRPr="004226F7">
        <w:rPr>
          <w:rFonts w:ascii="Times New Roman" w:hAnsi="Times New Roman"/>
        </w:rPr>
        <w:t xml:space="preserve">                         </w:t>
      </w:r>
      <w:hyperlink w:anchor="приложение3" w:history="1">
        <w:r w:rsidR="00985AD4" w:rsidRPr="004226F7">
          <w:rPr>
            <w:rStyle w:val="ab"/>
            <w:rFonts w:ascii="Times New Roman" w:hAnsi="Times New Roman"/>
            <w:b/>
            <w:color w:val="auto"/>
            <w:sz w:val="24"/>
            <w:szCs w:val="24"/>
            <w:u w:val="none"/>
          </w:rPr>
          <w:t>(Приложение № 3</w:t>
        </w:r>
        <w:r w:rsidR="00985AD4" w:rsidRPr="004226F7">
          <w:rPr>
            <w:rStyle w:val="ab"/>
            <w:rFonts w:ascii="Times New Roman" w:hAnsi="Times New Roman"/>
            <w:color w:val="auto"/>
            <w:sz w:val="24"/>
            <w:szCs w:val="24"/>
            <w:u w:val="none"/>
          </w:rPr>
          <w:t>).</w:t>
        </w:r>
      </w:hyperlink>
    </w:p>
    <w:p w:rsidR="00985AD4" w:rsidRPr="004226F7" w:rsidRDefault="00985AD4" w:rsidP="007E52AB">
      <w:pPr>
        <w:pStyle w:val="a3"/>
        <w:numPr>
          <w:ilvl w:val="1"/>
          <w:numId w:val="37"/>
        </w:numPr>
        <w:spacing w:after="0"/>
        <w:jc w:val="both"/>
        <w:rPr>
          <w:rFonts w:ascii="Times New Roman" w:hAnsi="Times New Roman"/>
          <w:b/>
          <w:sz w:val="24"/>
          <w:szCs w:val="24"/>
        </w:rPr>
      </w:pPr>
      <w:r w:rsidRPr="004226F7">
        <w:rPr>
          <w:rFonts w:ascii="Times New Roman" w:hAnsi="Times New Roman"/>
          <w:sz w:val="24"/>
          <w:szCs w:val="24"/>
        </w:rPr>
        <w:t>Утверждается график проведения внутреннего финансового контроля.</w:t>
      </w:r>
    </w:p>
    <w:p w:rsidR="00CC1D94" w:rsidRPr="004226F7" w:rsidRDefault="00CC1D94" w:rsidP="00CC1D94">
      <w:pPr>
        <w:spacing w:after="0"/>
        <w:ind w:left="-426"/>
        <w:jc w:val="both"/>
        <w:rPr>
          <w:rFonts w:ascii="Times New Roman" w:hAnsi="Times New Roman"/>
          <w:sz w:val="24"/>
          <w:szCs w:val="24"/>
        </w:rPr>
      </w:pPr>
      <w:r w:rsidRPr="004226F7">
        <w:rPr>
          <w:rFonts w:ascii="Times New Roman" w:hAnsi="Times New Roman"/>
        </w:rPr>
        <w:t xml:space="preserve">                         </w:t>
      </w:r>
      <w:hyperlink w:anchor="приложение4" w:history="1">
        <w:r w:rsidR="00985AD4" w:rsidRPr="004226F7">
          <w:rPr>
            <w:rStyle w:val="ab"/>
            <w:rFonts w:ascii="Times New Roman" w:hAnsi="Times New Roman"/>
            <w:b/>
            <w:color w:val="auto"/>
            <w:sz w:val="24"/>
            <w:szCs w:val="24"/>
            <w:u w:val="none"/>
          </w:rPr>
          <w:t>(Приложение № 4</w:t>
        </w:r>
        <w:r w:rsidR="00985AD4" w:rsidRPr="004226F7">
          <w:rPr>
            <w:rStyle w:val="ab"/>
            <w:rFonts w:ascii="Times New Roman" w:hAnsi="Times New Roman"/>
            <w:color w:val="auto"/>
            <w:sz w:val="24"/>
            <w:szCs w:val="24"/>
            <w:u w:val="none"/>
          </w:rPr>
          <w:t>).</w:t>
        </w:r>
      </w:hyperlink>
    </w:p>
    <w:p w:rsidR="00985AD4" w:rsidRPr="004226F7" w:rsidRDefault="00985AD4" w:rsidP="007E52AB">
      <w:pPr>
        <w:pStyle w:val="a3"/>
        <w:numPr>
          <w:ilvl w:val="1"/>
          <w:numId w:val="37"/>
        </w:numPr>
        <w:spacing w:after="0"/>
        <w:jc w:val="both"/>
        <w:rPr>
          <w:rFonts w:ascii="Times New Roman" w:hAnsi="Times New Roman"/>
          <w:sz w:val="24"/>
          <w:szCs w:val="24"/>
        </w:rPr>
      </w:pPr>
      <w:r w:rsidRPr="004226F7">
        <w:rPr>
          <w:rFonts w:ascii="Times New Roman" w:hAnsi="Times New Roman"/>
          <w:sz w:val="24"/>
          <w:szCs w:val="24"/>
        </w:rPr>
        <w:t>При смене руководителя и</w:t>
      </w:r>
      <w:r w:rsidR="004226F7">
        <w:rPr>
          <w:rFonts w:ascii="Times New Roman" w:hAnsi="Times New Roman"/>
          <w:sz w:val="24"/>
          <w:szCs w:val="24"/>
        </w:rPr>
        <w:t xml:space="preserve"> </w:t>
      </w:r>
      <w:r w:rsidRPr="004226F7">
        <w:rPr>
          <w:rFonts w:ascii="Times New Roman" w:hAnsi="Times New Roman"/>
          <w:sz w:val="24"/>
          <w:szCs w:val="24"/>
        </w:rPr>
        <w:t>главного бухгалтера учреждения производится передача документов на основании Акта приема-передачи дел.</w:t>
      </w:r>
    </w:p>
    <w:p w:rsidR="00985AD4" w:rsidRPr="004226F7" w:rsidRDefault="00CC1D94" w:rsidP="00985AD4">
      <w:pPr>
        <w:spacing w:after="0"/>
        <w:ind w:left="-425"/>
        <w:jc w:val="both"/>
        <w:rPr>
          <w:rFonts w:ascii="Times New Roman" w:hAnsi="Times New Roman"/>
          <w:sz w:val="24"/>
          <w:szCs w:val="24"/>
        </w:rPr>
      </w:pPr>
      <w:r w:rsidRPr="004226F7">
        <w:rPr>
          <w:rFonts w:ascii="Times New Roman" w:hAnsi="Times New Roman"/>
        </w:rPr>
        <w:t xml:space="preserve">                         </w:t>
      </w:r>
      <w:hyperlink w:anchor="приложение5" w:history="1">
        <w:r w:rsidR="00985AD4" w:rsidRPr="004226F7">
          <w:rPr>
            <w:rStyle w:val="ab"/>
            <w:rFonts w:ascii="Times New Roman" w:hAnsi="Times New Roman"/>
            <w:b/>
            <w:color w:val="auto"/>
            <w:sz w:val="24"/>
            <w:szCs w:val="24"/>
            <w:u w:val="none"/>
          </w:rPr>
          <w:t>(Приложение № 5).</w:t>
        </w:r>
      </w:hyperlink>
    </w:p>
    <w:p w:rsidR="00CC1D94" w:rsidRPr="004226F7" w:rsidRDefault="00CC1D94" w:rsidP="00CC1D94">
      <w:pPr>
        <w:spacing w:after="0"/>
        <w:jc w:val="both"/>
        <w:rPr>
          <w:rFonts w:ascii="Times New Roman" w:hAnsi="Times New Roman"/>
          <w:b/>
          <w:bCs/>
          <w:sz w:val="24"/>
          <w:szCs w:val="24"/>
        </w:rPr>
      </w:pPr>
      <w:r w:rsidRPr="004226F7">
        <w:rPr>
          <w:rFonts w:ascii="Times New Roman" w:hAnsi="Times New Roman"/>
          <w:b/>
          <w:bCs/>
          <w:sz w:val="24"/>
          <w:szCs w:val="24"/>
        </w:rPr>
        <w:t xml:space="preserve">                  </w:t>
      </w:r>
    </w:p>
    <w:p w:rsidR="00CC1D94" w:rsidRDefault="00CC1D94" w:rsidP="00CC1D94">
      <w:pPr>
        <w:spacing w:after="0"/>
        <w:jc w:val="both"/>
        <w:rPr>
          <w:rFonts w:ascii="Times New Roman" w:hAnsi="Times New Roman"/>
          <w:sz w:val="24"/>
          <w:szCs w:val="24"/>
        </w:rPr>
      </w:pPr>
      <w:r>
        <w:rPr>
          <w:rFonts w:ascii="Times New Roman" w:hAnsi="Times New Roman"/>
          <w:b/>
          <w:bCs/>
          <w:sz w:val="24"/>
          <w:szCs w:val="24"/>
        </w:rPr>
        <w:t xml:space="preserve">                  </w:t>
      </w:r>
      <w:r w:rsidR="00985AD4" w:rsidRPr="00541829">
        <w:rPr>
          <w:rFonts w:ascii="Times New Roman" w:hAnsi="Times New Roman"/>
          <w:b/>
          <w:bCs/>
          <w:sz w:val="24"/>
          <w:szCs w:val="24"/>
        </w:rPr>
        <w:t>Основание:</w:t>
      </w:r>
      <w:r w:rsidR="00985AD4" w:rsidRPr="00541829">
        <w:rPr>
          <w:rFonts w:ascii="Times New Roman" w:hAnsi="Times New Roman"/>
          <w:sz w:val="24"/>
          <w:szCs w:val="24"/>
        </w:rPr>
        <w:t xml:space="preserve"> пункт 14 Инструкции № 157н</w:t>
      </w:r>
      <w:bookmarkStart w:id="4" w:name="правила"/>
      <w:bookmarkEnd w:id="4"/>
    </w:p>
    <w:p w:rsidR="00CC1D94" w:rsidRDefault="00CC1D94" w:rsidP="00CC1D94">
      <w:pPr>
        <w:spacing w:after="0"/>
        <w:jc w:val="both"/>
        <w:rPr>
          <w:rFonts w:ascii="Times New Roman" w:hAnsi="Times New Roman"/>
          <w:sz w:val="24"/>
          <w:szCs w:val="24"/>
        </w:rPr>
      </w:pPr>
    </w:p>
    <w:p w:rsidR="00CC1D94" w:rsidRDefault="00CC1D94" w:rsidP="00CC1D94">
      <w:pPr>
        <w:spacing w:after="0"/>
        <w:jc w:val="both"/>
        <w:rPr>
          <w:rFonts w:ascii="Times New Roman" w:hAnsi="Times New Roman"/>
          <w:sz w:val="24"/>
          <w:szCs w:val="24"/>
        </w:rPr>
      </w:pPr>
    </w:p>
    <w:p w:rsidR="00CC1D94" w:rsidRPr="00CC1D94" w:rsidRDefault="00985AD4" w:rsidP="007E52AB">
      <w:pPr>
        <w:pStyle w:val="a3"/>
        <w:numPr>
          <w:ilvl w:val="0"/>
          <w:numId w:val="37"/>
        </w:numPr>
        <w:spacing w:after="0"/>
        <w:jc w:val="center"/>
        <w:rPr>
          <w:rFonts w:ascii="Times New Roman" w:hAnsi="Times New Roman"/>
          <w:sz w:val="24"/>
          <w:szCs w:val="24"/>
        </w:rPr>
      </w:pPr>
      <w:r w:rsidRPr="00CC1D94">
        <w:rPr>
          <w:rFonts w:ascii="Times New Roman" w:hAnsi="Times New Roman"/>
          <w:b/>
          <w:sz w:val="28"/>
          <w:szCs w:val="28"/>
        </w:rPr>
        <w:lastRenderedPageBreak/>
        <w:t>Правила и график документооборота, обработка учетной информации</w:t>
      </w:r>
    </w:p>
    <w:p w:rsidR="00CC1D94" w:rsidRDefault="00985AD4" w:rsidP="007E52AB">
      <w:pPr>
        <w:pStyle w:val="a3"/>
        <w:numPr>
          <w:ilvl w:val="1"/>
          <w:numId w:val="37"/>
        </w:numPr>
        <w:spacing w:after="0"/>
        <w:jc w:val="both"/>
        <w:rPr>
          <w:rFonts w:ascii="Times New Roman" w:hAnsi="Times New Roman"/>
          <w:sz w:val="24"/>
          <w:szCs w:val="24"/>
        </w:rPr>
      </w:pPr>
      <w:r w:rsidRPr="00CC1D94">
        <w:rPr>
          <w:rFonts w:ascii="Times New Roman" w:hAnsi="Times New Roman"/>
          <w:sz w:val="24"/>
          <w:szCs w:val="24"/>
        </w:rPr>
        <w:t>Утверждается Перечень лиц, имеющих право подписи первичных учетных документов, счетов-фактур, денежных и расчетных документов, копий электронных документов на бумажных носителях, финансовых и кредитных обязательств в пределах и на основании, определенных законом:</w:t>
      </w:r>
    </w:p>
    <w:p w:rsidR="00CC1D94" w:rsidRDefault="00985AD4" w:rsidP="007E52AB">
      <w:pPr>
        <w:pStyle w:val="a3"/>
        <w:numPr>
          <w:ilvl w:val="0"/>
          <w:numId w:val="44"/>
        </w:numPr>
        <w:spacing w:after="0"/>
        <w:jc w:val="both"/>
        <w:rPr>
          <w:rFonts w:ascii="Times New Roman" w:hAnsi="Times New Roman"/>
          <w:sz w:val="24"/>
          <w:szCs w:val="24"/>
        </w:rPr>
      </w:pPr>
      <w:r w:rsidRPr="00CC1D94">
        <w:rPr>
          <w:rFonts w:ascii="Times New Roman" w:hAnsi="Times New Roman"/>
          <w:sz w:val="24"/>
          <w:szCs w:val="24"/>
        </w:rPr>
        <w:t xml:space="preserve">Право первой подписи: </w:t>
      </w:r>
      <w:r w:rsidR="005B7BEF" w:rsidRPr="00CC1D94">
        <w:rPr>
          <w:rFonts w:ascii="Times New Roman" w:hAnsi="Times New Roman"/>
          <w:sz w:val="24"/>
          <w:szCs w:val="24"/>
        </w:rPr>
        <w:t>заведующая</w:t>
      </w:r>
    </w:p>
    <w:p w:rsidR="00CC1D94" w:rsidRDefault="00985AD4" w:rsidP="007E52AB">
      <w:pPr>
        <w:pStyle w:val="a3"/>
        <w:numPr>
          <w:ilvl w:val="0"/>
          <w:numId w:val="44"/>
        </w:numPr>
        <w:spacing w:after="0"/>
        <w:jc w:val="both"/>
        <w:rPr>
          <w:rFonts w:ascii="Times New Roman" w:hAnsi="Times New Roman"/>
          <w:sz w:val="24"/>
          <w:szCs w:val="24"/>
        </w:rPr>
      </w:pPr>
      <w:r w:rsidRPr="00CC1D94">
        <w:rPr>
          <w:rFonts w:ascii="Times New Roman" w:hAnsi="Times New Roman"/>
          <w:sz w:val="24"/>
          <w:szCs w:val="24"/>
        </w:rPr>
        <w:t xml:space="preserve">Право второй подписи: </w:t>
      </w:r>
      <w:r w:rsidR="005B7BEF" w:rsidRPr="00CC1D94">
        <w:rPr>
          <w:rFonts w:ascii="Times New Roman" w:hAnsi="Times New Roman"/>
          <w:sz w:val="24"/>
          <w:szCs w:val="24"/>
        </w:rPr>
        <w:t>главный бухгалтер</w:t>
      </w:r>
    </w:p>
    <w:p w:rsidR="00CC1D94" w:rsidRDefault="00985AD4" w:rsidP="007E52AB">
      <w:pPr>
        <w:pStyle w:val="a3"/>
        <w:numPr>
          <w:ilvl w:val="1"/>
          <w:numId w:val="37"/>
        </w:numPr>
        <w:spacing w:after="0"/>
        <w:jc w:val="both"/>
        <w:rPr>
          <w:rFonts w:ascii="Times New Roman" w:hAnsi="Times New Roman"/>
          <w:sz w:val="24"/>
          <w:szCs w:val="24"/>
        </w:rPr>
      </w:pPr>
      <w:r w:rsidRPr="00CC1D94">
        <w:rPr>
          <w:rFonts w:ascii="Times New Roman" w:hAnsi="Times New Roman"/>
          <w:sz w:val="24"/>
          <w:szCs w:val="24"/>
        </w:rPr>
        <w:t xml:space="preserve">Расчеты с юридическими, физическими лицами при приеме наличных денежных средств в оплату товаров (работ, услуг) осуществляются с применением бланков строгой отчетности </w:t>
      </w:r>
    </w:p>
    <w:p w:rsidR="00CC1D94" w:rsidRDefault="00985AD4" w:rsidP="007E52AB">
      <w:pPr>
        <w:pStyle w:val="a3"/>
        <w:numPr>
          <w:ilvl w:val="1"/>
          <w:numId w:val="37"/>
        </w:numPr>
        <w:spacing w:after="0"/>
        <w:jc w:val="both"/>
        <w:rPr>
          <w:rFonts w:ascii="Times New Roman" w:hAnsi="Times New Roman"/>
          <w:sz w:val="24"/>
          <w:szCs w:val="24"/>
        </w:rPr>
      </w:pPr>
      <w:r w:rsidRPr="00CC1D94">
        <w:rPr>
          <w:rFonts w:ascii="Times New Roman" w:hAnsi="Times New Roman"/>
          <w:sz w:val="24"/>
          <w:szCs w:val="24"/>
        </w:rPr>
        <w:t xml:space="preserve">При выдаче организациям и/или индивидуальным предпринимателям в дополнение к кассовым чекам квитанций к приходным кассовым ордерам, эти ордера отражаются в кассовой книге. При этом дневная выручка учреждения по </w:t>
      </w:r>
      <w:r w:rsidRPr="00CC1D94">
        <w:rPr>
          <w:rFonts w:ascii="Times New Roman" w:hAnsi="Times New Roman"/>
          <w:sz w:val="24"/>
          <w:szCs w:val="24"/>
          <w:lang w:val="en-US"/>
        </w:rPr>
        <w:t>Z</w:t>
      </w:r>
      <w:r w:rsidRPr="00CC1D94">
        <w:rPr>
          <w:rFonts w:ascii="Times New Roman" w:hAnsi="Times New Roman"/>
          <w:sz w:val="24"/>
          <w:szCs w:val="24"/>
        </w:rPr>
        <w:t>-отчету, отражаемая по кассе на основании отдельного приходного кассового ордера в конце рабочего дня, уменьшается на суммы, отраженные в названных отдельных приходных кассовых ордерах.</w:t>
      </w:r>
    </w:p>
    <w:p w:rsidR="00CC1D94" w:rsidRDefault="00985AD4" w:rsidP="007E52AB">
      <w:pPr>
        <w:pStyle w:val="a3"/>
        <w:numPr>
          <w:ilvl w:val="1"/>
          <w:numId w:val="37"/>
        </w:numPr>
        <w:spacing w:after="0"/>
        <w:jc w:val="both"/>
        <w:rPr>
          <w:rFonts w:ascii="Times New Roman" w:hAnsi="Times New Roman"/>
          <w:sz w:val="24"/>
          <w:szCs w:val="24"/>
        </w:rPr>
      </w:pPr>
      <w:r w:rsidRPr="00CC1D94">
        <w:rPr>
          <w:rFonts w:ascii="Times New Roman" w:hAnsi="Times New Roman"/>
          <w:sz w:val="24"/>
          <w:szCs w:val="24"/>
        </w:rPr>
        <w:t>Сумма выручки, поступившая в кассу учреждения:</w:t>
      </w:r>
    </w:p>
    <w:p w:rsidR="00CC1D94" w:rsidRDefault="00CC1D94" w:rsidP="007E52AB">
      <w:pPr>
        <w:pStyle w:val="a3"/>
        <w:numPr>
          <w:ilvl w:val="0"/>
          <w:numId w:val="45"/>
        </w:numPr>
        <w:spacing w:after="0"/>
        <w:jc w:val="both"/>
        <w:rPr>
          <w:rFonts w:ascii="Times New Roman" w:hAnsi="Times New Roman"/>
          <w:sz w:val="24"/>
          <w:szCs w:val="24"/>
        </w:rPr>
      </w:pPr>
      <w:r>
        <w:rPr>
          <w:rFonts w:ascii="Times New Roman" w:hAnsi="Times New Roman"/>
          <w:sz w:val="24"/>
          <w:szCs w:val="24"/>
        </w:rPr>
        <w:t>в</w:t>
      </w:r>
      <w:r w:rsidR="00985AD4" w:rsidRPr="00CC1D94">
        <w:rPr>
          <w:rFonts w:ascii="Times New Roman" w:hAnsi="Times New Roman"/>
          <w:sz w:val="24"/>
          <w:szCs w:val="24"/>
        </w:rPr>
        <w:t xml:space="preserve"> полном объеме сдается на лицевой счет по учету внебюджетных средств, открытом в органе, осуществляющем кассовое обслуживание;</w:t>
      </w:r>
    </w:p>
    <w:p w:rsidR="00CC1D94" w:rsidRDefault="00985AD4" w:rsidP="007E52AB">
      <w:pPr>
        <w:pStyle w:val="a3"/>
        <w:numPr>
          <w:ilvl w:val="1"/>
          <w:numId w:val="37"/>
        </w:numPr>
        <w:spacing w:after="0"/>
        <w:jc w:val="both"/>
        <w:rPr>
          <w:rFonts w:ascii="Times New Roman" w:hAnsi="Times New Roman"/>
          <w:sz w:val="24"/>
          <w:szCs w:val="24"/>
        </w:rPr>
      </w:pPr>
      <w:r w:rsidRPr="00CC1D94">
        <w:rPr>
          <w:rFonts w:ascii="Times New Roman" w:hAnsi="Times New Roman"/>
          <w:sz w:val="24"/>
          <w:szCs w:val="24"/>
        </w:rPr>
        <w:t>Лимит остатка кассы учреждения утверждается соответствующим приказом.</w:t>
      </w:r>
    </w:p>
    <w:p w:rsidR="00CC1D94" w:rsidRDefault="00985AD4" w:rsidP="007E52AB">
      <w:pPr>
        <w:pStyle w:val="a3"/>
        <w:numPr>
          <w:ilvl w:val="1"/>
          <w:numId w:val="37"/>
        </w:numPr>
        <w:spacing w:after="0"/>
        <w:jc w:val="both"/>
        <w:rPr>
          <w:rFonts w:ascii="Times New Roman" w:hAnsi="Times New Roman"/>
          <w:sz w:val="24"/>
          <w:szCs w:val="24"/>
        </w:rPr>
      </w:pPr>
      <w:r w:rsidRPr="00CC1D94">
        <w:rPr>
          <w:rFonts w:ascii="Times New Roman" w:hAnsi="Times New Roman"/>
          <w:sz w:val="24"/>
          <w:szCs w:val="24"/>
        </w:rPr>
        <w:t>Для ведения бухгалтерского учета в учреждении применяются формы первичных документов класса 05 Общероссийского классификатора управленческой документации (ОКУД), утвержденные приказом МФ РФ от 30.03.2015г. № 52н.</w:t>
      </w:r>
    </w:p>
    <w:p w:rsidR="00985AD4" w:rsidRPr="00CC1D94" w:rsidRDefault="00985AD4" w:rsidP="007E52AB">
      <w:pPr>
        <w:pStyle w:val="a3"/>
        <w:numPr>
          <w:ilvl w:val="1"/>
          <w:numId w:val="37"/>
        </w:numPr>
        <w:spacing w:after="0"/>
        <w:jc w:val="both"/>
        <w:rPr>
          <w:rFonts w:ascii="Times New Roman" w:hAnsi="Times New Roman"/>
          <w:sz w:val="24"/>
          <w:szCs w:val="24"/>
        </w:rPr>
      </w:pPr>
      <w:r w:rsidRPr="00CC1D94">
        <w:rPr>
          <w:rFonts w:ascii="Times New Roman" w:hAnsi="Times New Roman"/>
          <w:sz w:val="24"/>
          <w:szCs w:val="24"/>
        </w:rPr>
        <w:t>Операции по учету, для которых отсутствуют формы первичных документов и регистров бухгалтерского (бюджетного) учета, оформляются в соответствии с требованиями п. 2 ст.9 и п.4 ст.10 Федерального закона «О бухгалтерском учете» от 06.12.2011г.   № 402-ФЗ, п.7 Инструкции № 157н, п.25 Приказа № 256н документами, самостоятельно разработанными, с обязательным указанием реквизитов:</w:t>
      </w:r>
    </w:p>
    <w:p w:rsidR="00AA24BF" w:rsidRDefault="00985AD4" w:rsidP="007E52AB">
      <w:pPr>
        <w:pStyle w:val="a3"/>
        <w:numPr>
          <w:ilvl w:val="0"/>
          <w:numId w:val="45"/>
        </w:numPr>
        <w:jc w:val="both"/>
        <w:rPr>
          <w:rFonts w:ascii="Times New Roman" w:hAnsi="Times New Roman"/>
          <w:sz w:val="24"/>
          <w:szCs w:val="24"/>
        </w:rPr>
      </w:pPr>
      <w:r w:rsidRPr="00541829">
        <w:rPr>
          <w:rFonts w:ascii="Times New Roman" w:hAnsi="Times New Roman"/>
          <w:sz w:val="24"/>
          <w:szCs w:val="24"/>
        </w:rPr>
        <w:t>наименование документа;</w:t>
      </w:r>
    </w:p>
    <w:p w:rsidR="00AA24BF" w:rsidRDefault="00985AD4" w:rsidP="007E52AB">
      <w:pPr>
        <w:pStyle w:val="a3"/>
        <w:numPr>
          <w:ilvl w:val="0"/>
          <w:numId w:val="45"/>
        </w:numPr>
        <w:jc w:val="both"/>
        <w:rPr>
          <w:rFonts w:ascii="Times New Roman" w:hAnsi="Times New Roman"/>
          <w:sz w:val="24"/>
          <w:szCs w:val="24"/>
        </w:rPr>
      </w:pPr>
      <w:r w:rsidRPr="00AA24BF">
        <w:rPr>
          <w:rFonts w:ascii="Times New Roman" w:hAnsi="Times New Roman"/>
          <w:sz w:val="24"/>
          <w:szCs w:val="24"/>
        </w:rPr>
        <w:t>дата составления документа;</w:t>
      </w:r>
    </w:p>
    <w:p w:rsidR="00AA24BF" w:rsidRDefault="00985AD4" w:rsidP="007E52AB">
      <w:pPr>
        <w:pStyle w:val="a3"/>
        <w:numPr>
          <w:ilvl w:val="0"/>
          <w:numId w:val="45"/>
        </w:numPr>
        <w:jc w:val="both"/>
        <w:rPr>
          <w:rFonts w:ascii="Times New Roman" w:hAnsi="Times New Roman"/>
          <w:sz w:val="24"/>
          <w:szCs w:val="24"/>
        </w:rPr>
      </w:pPr>
      <w:r w:rsidRPr="00AA24BF">
        <w:rPr>
          <w:rFonts w:ascii="Times New Roman" w:hAnsi="Times New Roman"/>
          <w:sz w:val="24"/>
          <w:szCs w:val="24"/>
        </w:rPr>
        <w:t>наименование экономического субъекта, составившего документ;</w:t>
      </w:r>
    </w:p>
    <w:p w:rsidR="00AA24BF" w:rsidRDefault="00985AD4" w:rsidP="007E52AB">
      <w:pPr>
        <w:pStyle w:val="a3"/>
        <w:numPr>
          <w:ilvl w:val="0"/>
          <w:numId w:val="45"/>
        </w:numPr>
        <w:jc w:val="both"/>
        <w:rPr>
          <w:rFonts w:ascii="Times New Roman" w:hAnsi="Times New Roman"/>
          <w:sz w:val="24"/>
          <w:szCs w:val="24"/>
        </w:rPr>
      </w:pPr>
      <w:r w:rsidRPr="00AA24BF">
        <w:rPr>
          <w:rFonts w:ascii="Times New Roman" w:hAnsi="Times New Roman"/>
          <w:sz w:val="24"/>
          <w:szCs w:val="24"/>
        </w:rPr>
        <w:t>содержание факта хозяйственной жизни;</w:t>
      </w:r>
    </w:p>
    <w:p w:rsidR="00AA24BF" w:rsidRDefault="00985AD4" w:rsidP="007E52AB">
      <w:pPr>
        <w:pStyle w:val="a3"/>
        <w:numPr>
          <w:ilvl w:val="0"/>
          <w:numId w:val="45"/>
        </w:numPr>
        <w:jc w:val="both"/>
        <w:rPr>
          <w:rFonts w:ascii="Times New Roman" w:hAnsi="Times New Roman"/>
          <w:sz w:val="24"/>
          <w:szCs w:val="24"/>
        </w:rPr>
      </w:pPr>
      <w:r w:rsidRPr="00AA24BF">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AA24BF" w:rsidRDefault="00985AD4" w:rsidP="007E52AB">
      <w:pPr>
        <w:pStyle w:val="a3"/>
        <w:numPr>
          <w:ilvl w:val="0"/>
          <w:numId w:val="45"/>
        </w:numPr>
        <w:jc w:val="both"/>
        <w:rPr>
          <w:rFonts w:ascii="Times New Roman" w:hAnsi="Times New Roman"/>
          <w:sz w:val="24"/>
          <w:szCs w:val="24"/>
        </w:rPr>
      </w:pPr>
      <w:r w:rsidRPr="00AA24BF">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AA24BF" w:rsidRPr="004226F7" w:rsidRDefault="00985AD4" w:rsidP="007E52AB">
      <w:pPr>
        <w:pStyle w:val="a3"/>
        <w:numPr>
          <w:ilvl w:val="0"/>
          <w:numId w:val="45"/>
        </w:numPr>
        <w:jc w:val="both"/>
        <w:rPr>
          <w:rFonts w:ascii="Times New Roman" w:hAnsi="Times New Roman"/>
          <w:sz w:val="24"/>
          <w:szCs w:val="24"/>
        </w:rPr>
      </w:pPr>
      <w:r w:rsidRPr="00AA24BF">
        <w:rPr>
          <w:rFonts w:ascii="Times New Roman" w:hAnsi="Times New Roman"/>
          <w:sz w:val="24"/>
          <w:szCs w:val="24"/>
        </w:rPr>
        <w:t>подписи лиц с указанием фамилий и инициалов либо иных реквизитов, необходимых для идентификации этих лиц</w:t>
      </w:r>
      <w:r w:rsidRPr="004226F7">
        <w:rPr>
          <w:rFonts w:ascii="Times New Roman" w:hAnsi="Times New Roman"/>
          <w:sz w:val="24"/>
          <w:szCs w:val="24"/>
        </w:rPr>
        <w:t xml:space="preserve">.   </w:t>
      </w:r>
      <w:hyperlink w:anchor="приложение6" w:history="1">
        <w:r w:rsidRPr="004226F7">
          <w:rPr>
            <w:rStyle w:val="ab"/>
            <w:rFonts w:ascii="Times New Roman" w:hAnsi="Times New Roman"/>
            <w:b/>
            <w:color w:val="auto"/>
            <w:sz w:val="24"/>
            <w:szCs w:val="24"/>
            <w:u w:val="none"/>
          </w:rPr>
          <w:t>(Приложение № 6).</w:t>
        </w:r>
      </w:hyperlink>
    </w:p>
    <w:p w:rsidR="00AA24BF" w:rsidRDefault="00985AD4" w:rsidP="007E52AB">
      <w:pPr>
        <w:pStyle w:val="a3"/>
        <w:numPr>
          <w:ilvl w:val="1"/>
          <w:numId w:val="37"/>
        </w:numPr>
        <w:jc w:val="both"/>
        <w:rPr>
          <w:rFonts w:ascii="Times New Roman" w:hAnsi="Times New Roman"/>
          <w:sz w:val="24"/>
          <w:szCs w:val="24"/>
        </w:rPr>
      </w:pPr>
      <w:r w:rsidRPr="00AA24BF">
        <w:rPr>
          <w:rFonts w:ascii="Times New Roman" w:hAnsi="Times New Roman"/>
          <w:sz w:val="24"/>
          <w:szCs w:val="24"/>
        </w:rPr>
        <w:lastRenderedPageBreak/>
        <w:t>Утверждается перечень документов, используемых в бухгалтерской программе (</w:t>
      </w:r>
      <w:r w:rsidRPr="00AA24BF">
        <w:rPr>
          <w:rFonts w:ascii="Times New Roman" w:hAnsi="Times New Roman"/>
          <w:b/>
          <w:sz w:val="24"/>
          <w:szCs w:val="24"/>
        </w:rPr>
        <w:t>Приложение № 7</w:t>
      </w:r>
      <w:r w:rsidRPr="00AA24BF">
        <w:rPr>
          <w:rFonts w:ascii="Times New Roman" w:hAnsi="Times New Roman"/>
          <w:sz w:val="24"/>
          <w:szCs w:val="24"/>
        </w:rPr>
        <w:t>).</w:t>
      </w:r>
    </w:p>
    <w:p w:rsidR="00AA24BF" w:rsidRPr="00AA24BF" w:rsidRDefault="00985AD4" w:rsidP="007E52AB">
      <w:pPr>
        <w:pStyle w:val="a3"/>
        <w:numPr>
          <w:ilvl w:val="1"/>
          <w:numId w:val="37"/>
        </w:numPr>
        <w:jc w:val="both"/>
        <w:rPr>
          <w:rFonts w:ascii="Times New Roman" w:hAnsi="Times New Roman"/>
          <w:sz w:val="24"/>
          <w:szCs w:val="24"/>
        </w:rPr>
      </w:pPr>
      <w:r w:rsidRPr="00AA24BF">
        <w:rPr>
          <w:rFonts w:ascii="Times New Roman" w:hAnsi="Times New Roman"/>
          <w:sz w:val="24"/>
          <w:szCs w:val="24"/>
        </w:rPr>
        <w:t xml:space="preserve">Документы, служащие основанием для записей в регистрах бухгалтерского учета, представляются в бухгалтерию в сроки, установленные графиком документооборота.  </w:t>
      </w:r>
      <w:r w:rsidRPr="00AA24BF">
        <w:rPr>
          <w:rFonts w:ascii="Times New Roman" w:hAnsi="Times New Roman"/>
          <w:b/>
          <w:bCs/>
          <w:sz w:val="24"/>
          <w:szCs w:val="24"/>
          <w:u w:val="single"/>
        </w:rPr>
        <w:t>Основание:</w:t>
      </w:r>
      <w:r w:rsidRPr="00AA24BF">
        <w:rPr>
          <w:rFonts w:ascii="Times New Roman" w:hAnsi="Times New Roman"/>
          <w:sz w:val="24"/>
          <w:szCs w:val="24"/>
        </w:rPr>
        <w:t xml:space="preserve"> пункт 22 Приказа № </w:t>
      </w:r>
      <w:r w:rsidRPr="004226F7">
        <w:rPr>
          <w:rFonts w:ascii="Times New Roman" w:hAnsi="Times New Roman"/>
          <w:sz w:val="24"/>
          <w:szCs w:val="24"/>
        </w:rPr>
        <w:t>256н</w:t>
      </w:r>
      <w:r w:rsidR="00AA24BF" w:rsidRPr="004226F7">
        <w:rPr>
          <w:rFonts w:ascii="Times New Roman" w:hAnsi="Times New Roman"/>
          <w:sz w:val="24"/>
          <w:szCs w:val="24"/>
        </w:rPr>
        <w:t xml:space="preserve"> </w:t>
      </w:r>
      <w:hyperlink w:anchor="приложение8" w:history="1">
        <w:r w:rsidRPr="004226F7">
          <w:rPr>
            <w:rStyle w:val="ab"/>
            <w:rFonts w:ascii="Times New Roman" w:hAnsi="Times New Roman"/>
            <w:b/>
            <w:color w:val="auto"/>
            <w:sz w:val="24"/>
            <w:szCs w:val="24"/>
            <w:u w:val="none"/>
          </w:rPr>
          <w:t>(Приложение № 8).</w:t>
        </w:r>
      </w:hyperlink>
    </w:p>
    <w:p w:rsidR="00AA24BF" w:rsidRDefault="00985AD4" w:rsidP="007E52AB">
      <w:pPr>
        <w:pStyle w:val="a3"/>
        <w:numPr>
          <w:ilvl w:val="1"/>
          <w:numId w:val="37"/>
        </w:numPr>
        <w:jc w:val="both"/>
        <w:rPr>
          <w:rFonts w:ascii="Times New Roman" w:hAnsi="Times New Roman"/>
          <w:sz w:val="24"/>
          <w:szCs w:val="24"/>
        </w:rPr>
      </w:pPr>
      <w:r w:rsidRPr="00AA24BF">
        <w:rPr>
          <w:rFonts w:ascii="Times New Roman" w:hAnsi="Times New Roman"/>
          <w:sz w:val="24"/>
          <w:szCs w:val="24"/>
        </w:rPr>
        <w:t>Ответственность за организацию хранения учетных документов, регистров бухгалтерского учета и бухгалтерской отчетности несет руководитель учреждения.</w:t>
      </w:r>
      <w:r w:rsidR="00AA24BF">
        <w:rPr>
          <w:rFonts w:ascii="Times New Roman" w:hAnsi="Times New Roman"/>
          <w:sz w:val="24"/>
          <w:szCs w:val="24"/>
        </w:rPr>
        <w:t xml:space="preserve"> </w:t>
      </w:r>
      <w:r w:rsidRPr="00AA24BF">
        <w:rPr>
          <w:rFonts w:ascii="Times New Roman" w:hAnsi="Times New Roman"/>
          <w:b/>
          <w:bCs/>
          <w:sz w:val="24"/>
          <w:szCs w:val="24"/>
          <w:u w:val="single"/>
        </w:rPr>
        <w:t>Основание:</w:t>
      </w:r>
      <w:r w:rsidR="00AA24BF">
        <w:rPr>
          <w:rFonts w:ascii="Times New Roman" w:hAnsi="Times New Roman"/>
          <w:b/>
          <w:bCs/>
          <w:sz w:val="24"/>
          <w:szCs w:val="24"/>
          <w:u w:val="single"/>
        </w:rPr>
        <w:t xml:space="preserve"> </w:t>
      </w:r>
      <w:r w:rsidRPr="00AA24BF">
        <w:rPr>
          <w:rFonts w:ascii="Times New Roman" w:hAnsi="Times New Roman"/>
          <w:sz w:val="24"/>
          <w:szCs w:val="24"/>
        </w:rPr>
        <w:t>пункт 14 Инструкции № 157н</w:t>
      </w:r>
    </w:p>
    <w:p w:rsidR="00AA24BF" w:rsidRDefault="00985AD4" w:rsidP="00AA24BF">
      <w:pPr>
        <w:ind w:left="360"/>
        <w:jc w:val="both"/>
        <w:rPr>
          <w:rFonts w:ascii="Times New Roman" w:hAnsi="Times New Roman"/>
          <w:sz w:val="24"/>
          <w:szCs w:val="24"/>
        </w:rPr>
      </w:pPr>
      <w:r w:rsidRPr="00AA24BF">
        <w:rPr>
          <w:rFonts w:ascii="Times New Roman" w:hAnsi="Times New Roman"/>
          <w:sz w:val="24"/>
          <w:szCs w:val="24"/>
        </w:rPr>
        <w:t>Сроки хранения документов определяются в соответствии с положениями приказа Минкультуры РФ от 25.08.2010г.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985AD4" w:rsidRPr="00AA24BF" w:rsidRDefault="00985AD4" w:rsidP="007E52AB">
      <w:pPr>
        <w:pStyle w:val="a3"/>
        <w:numPr>
          <w:ilvl w:val="1"/>
          <w:numId w:val="37"/>
        </w:numPr>
        <w:jc w:val="both"/>
        <w:rPr>
          <w:rFonts w:ascii="Times New Roman" w:hAnsi="Times New Roman"/>
          <w:sz w:val="24"/>
          <w:szCs w:val="24"/>
        </w:rPr>
      </w:pPr>
      <w:r w:rsidRPr="00AA24BF">
        <w:rPr>
          <w:rFonts w:ascii="Times New Roman" w:hAnsi="Times New Roman"/>
          <w:sz w:val="24"/>
          <w:szCs w:val="24"/>
        </w:rPr>
        <w:t>Первичный учетный документ составляется:</w:t>
      </w:r>
    </w:p>
    <w:p w:rsidR="00AA24BF" w:rsidRDefault="00985AD4" w:rsidP="007E52AB">
      <w:pPr>
        <w:pStyle w:val="a3"/>
        <w:numPr>
          <w:ilvl w:val="0"/>
          <w:numId w:val="46"/>
        </w:numPr>
        <w:jc w:val="both"/>
        <w:rPr>
          <w:rFonts w:ascii="Times New Roman" w:hAnsi="Times New Roman"/>
          <w:sz w:val="24"/>
          <w:szCs w:val="24"/>
        </w:rPr>
      </w:pPr>
      <w:r w:rsidRPr="00541829">
        <w:rPr>
          <w:rFonts w:ascii="Times New Roman" w:hAnsi="Times New Roman"/>
          <w:sz w:val="24"/>
          <w:szCs w:val="24"/>
        </w:rPr>
        <w:t>при совершении факта хозяйственной жизни;</w:t>
      </w:r>
    </w:p>
    <w:p w:rsidR="00AA24BF" w:rsidRDefault="00985AD4" w:rsidP="007E52AB">
      <w:pPr>
        <w:pStyle w:val="a3"/>
        <w:numPr>
          <w:ilvl w:val="0"/>
          <w:numId w:val="46"/>
        </w:numPr>
        <w:jc w:val="both"/>
        <w:rPr>
          <w:rFonts w:ascii="Times New Roman" w:hAnsi="Times New Roman"/>
          <w:sz w:val="24"/>
          <w:szCs w:val="24"/>
        </w:rPr>
      </w:pPr>
      <w:r w:rsidRPr="00AA24BF">
        <w:rPr>
          <w:rFonts w:ascii="Times New Roman" w:hAnsi="Times New Roman"/>
          <w:sz w:val="24"/>
          <w:szCs w:val="24"/>
        </w:rPr>
        <w:t>непосредственно после его окончания.</w:t>
      </w:r>
    </w:p>
    <w:p w:rsidR="00AA24BF" w:rsidRDefault="00985AD4" w:rsidP="007E52AB">
      <w:pPr>
        <w:pStyle w:val="a3"/>
        <w:numPr>
          <w:ilvl w:val="0"/>
          <w:numId w:val="46"/>
        </w:numPr>
        <w:jc w:val="both"/>
        <w:rPr>
          <w:rFonts w:ascii="Times New Roman" w:hAnsi="Times New Roman"/>
          <w:sz w:val="24"/>
          <w:szCs w:val="24"/>
        </w:rPr>
      </w:pPr>
      <w:r w:rsidRPr="00AA24BF">
        <w:rPr>
          <w:rFonts w:ascii="Times New Roman" w:hAnsi="Times New Roman"/>
          <w:sz w:val="24"/>
          <w:szCs w:val="24"/>
        </w:rPr>
        <w:t>на бумажном носителе;</w:t>
      </w:r>
    </w:p>
    <w:p w:rsidR="004226F7" w:rsidRDefault="00985AD4" w:rsidP="007E52AB">
      <w:pPr>
        <w:pStyle w:val="a3"/>
        <w:numPr>
          <w:ilvl w:val="0"/>
          <w:numId w:val="46"/>
        </w:numPr>
        <w:jc w:val="both"/>
        <w:rPr>
          <w:rFonts w:ascii="Times New Roman" w:hAnsi="Times New Roman"/>
          <w:sz w:val="24"/>
          <w:szCs w:val="24"/>
        </w:rPr>
      </w:pPr>
      <w:r w:rsidRPr="00AA24BF">
        <w:rPr>
          <w:rFonts w:ascii="Times New Roman" w:hAnsi="Times New Roman"/>
          <w:sz w:val="24"/>
          <w:szCs w:val="24"/>
        </w:rPr>
        <w:t xml:space="preserve">в виде электронного документа, подписанного электронной подписью. </w:t>
      </w:r>
      <w:r w:rsidRPr="004226F7">
        <w:rPr>
          <w:rFonts w:ascii="Times New Roman" w:hAnsi="Times New Roman"/>
          <w:b/>
          <w:sz w:val="24"/>
          <w:szCs w:val="24"/>
          <w:u w:val="single"/>
        </w:rPr>
        <w:t>Основание:</w:t>
      </w:r>
      <w:r w:rsidRPr="004226F7">
        <w:rPr>
          <w:rFonts w:ascii="Times New Roman" w:hAnsi="Times New Roman"/>
          <w:sz w:val="24"/>
          <w:szCs w:val="24"/>
        </w:rPr>
        <w:t xml:space="preserve"> пункт 3 статьи 9 Закона № 402-ФЗ.</w:t>
      </w:r>
    </w:p>
    <w:p w:rsidR="004226F7" w:rsidRDefault="00985AD4" w:rsidP="007E52AB">
      <w:pPr>
        <w:pStyle w:val="a3"/>
        <w:numPr>
          <w:ilvl w:val="0"/>
          <w:numId w:val="46"/>
        </w:numPr>
        <w:jc w:val="both"/>
        <w:rPr>
          <w:rFonts w:ascii="Times New Roman" w:hAnsi="Times New Roman"/>
          <w:sz w:val="24"/>
          <w:szCs w:val="24"/>
        </w:rPr>
      </w:pPr>
      <w:r w:rsidRPr="004226F7">
        <w:rPr>
          <w:rFonts w:ascii="Times New Roman" w:hAnsi="Times New Roman"/>
          <w:sz w:val="24"/>
          <w:szCs w:val="24"/>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r w:rsidR="004226F7">
        <w:rPr>
          <w:rFonts w:ascii="Times New Roman" w:hAnsi="Times New Roman"/>
          <w:sz w:val="24"/>
          <w:szCs w:val="24"/>
        </w:rPr>
        <w:t xml:space="preserve"> </w:t>
      </w:r>
      <w:r w:rsidRPr="004226F7">
        <w:rPr>
          <w:rFonts w:ascii="Times New Roman" w:hAnsi="Times New Roman"/>
          <w:b/>
          <w:bCs/>
          <w:sz w:val="24"/>
          <w:szCs w:val="24"/>
          <w:u w:val="single"/>
        </w:rPr>
        <w:t>Основание:</w:t>
      </w:r>
      <w:r w:rsidRPr="004226F7">
        <w:rPr>
          <w:rFonts w:ascii="Times New Roman" w:hAnsi="Times New Roman"/>
          <w:sz w:val="24"/>
          <w:szCs w:val="24"/>
        </w:rPr>
        <w:t xml:space="preserve"> пункт 11 Инструкции № 157н; пункт 30 Приказа № 256н</w:t>
      </w:r>
    </w:p>
    <w:p w:rsidR="004226F7" w:rsidRDefault="00985AD4" w:rsidP="007E52AB">
      <w:pPr>
        <w:pStyle w:val="a3"/>
        <w:numPr>
          <w:ilvl w:val="1"/>
          <w:numId w:val="37"/>
        </w:numPr>
        <w:jc w:val="both"/>
        <w:rPr>
          <w:rFonts w:ascii="Times New Roman" w:hAnsi="Times New Roman"/>
          <w:sz w:val="24"/>
          <w:szCs w:val="24"/>
        </w:rPr>
      </w:pPr>
      <w:r w:rsidRPr="004226F7">
        <w:rPr>
          <w:rFonts w:ascii="Times New Roman" w:hAnsi="Times New Roman"/>
          <w:sz w:val="24"/>
          <w:szCs w:val="24"/>
        </w:rPr>
        <w:t>Документы, которыми оформляются факты хозяйственной жизни по операциям с денежными средствами, подписываются руководителем учреждения и главным бухгалтером или уполномоченными лицами.</w:t>
      </w:r>
    </w:p>
    <w:p w:rsidR="00985AD4" w:rsidRPr="004226F7" w:rsidRDefault="00985AD4" w:rsidP="007E52AB">
      <w:pPr>
        <w:pStyle w:val="a3"/>
        <w:numPr>
          <w:ilvl w:val="1"/>
          <w:numId w:val="37"/>
        </w:numPr>
        <w:jc w:val="both"/>
        <w:rPr>
          <w:rFonts w:ascii="Times New Roman" w:hAnsi="Times New Roman"/>
          <w:sz w:val="24"/>
          <w:szCs w:val="24"/>
        </w:rPr>
      </w:pPr>
      <w:r w:rsidRPr="004226F7">
        <w:rPr>
          <w:rFonts w:ascii="Times New Roman" w:hAnsi="Times New Roman"/>
          <w:sz w:val="24"/>
          <w:szCs w:val="24"/>
        </w:rPr>
        <w:t>Данные проверенных и принятых к учету первичных учетных документов систематизируются по датам совершения операций и отражаются накопительным образом в следующих регистрах бухгалтерского (бюджетного) учета:</w:t>
      </w:r>
    </w:p>
    <w:p w:rsidR="004226F7" w:rsidRDefault="00985AD4" w:rsidP="007E52AB">
      <w:pPr>
        <w:pStyle w:val="a3"/>
        <w:numPr>
          <w:ilvl w:val="0"/>
          <w:numId w:val="47"/>
        </w:numPr>
        <w:jc w:val="both"/>
        <w:rPr>
          <w:rFonts w:ascii="Times New Roman" w:hAnsi="Times New Roman"/>
          <w:sz w:val="24"/>
          <w:szCs w:val="24"/>
        </w:rPr>
      </w:pPr>
      <w:r w:rsidRPr="00541829">
        <w:rPr>
          <w:rFonts w:ascii="Times New Roman" w:hAnsi="Times New Roman"/>
          <w:sz w:val="24"/>
          <w:szCs w:val="24"/>
        </w:rPr>
        <w:t>1 - журнал операций по счету «Касса»;</w:t>
      </w:r>
    </w:p>
    <w:p w:rsidR="004226F7" w:rsidRDefault="00985AD4" w:rsidP="007E52AB">
      <w:pPr>
        <w:pStyle w:val="a3"/>
        <w:numPr>
          <w:ilvl w:val="0"/>
          <w:numId w:val="47"/>
        </w:numPr>
        <w:jc w:val="both"/>
        <w:rPr>
          <w:rFonts w:ascii="Times New Roman" w:hAnsi="Times New Roman"/>
          <w:sz w:val="24"/>
          <w:szCs w:val="24"/>
        </w:rPr>
      </w:pPr>
      <w:r w:rsidRPr="004226F7">
        <w:rPr>
          <w:rFonts w:ascii="Times New Roman" w:hAnsi="Times New Roman"/>
          <w:sz w:val="24"/>
          <w:szCs w:val="24"/>
        </w:rPr>
        <w:t>2 - журнал операций с безналичными денежными средствами;</w:t>
      </w:r>
    </w:p>
    <w:p w:rsidR="004226F7" w:rsidRDefault="00985AD4" w:rsidP="007E52AB">
      <w:pPr>
        <w:pStyle w:val="a3"/>
        <w:numPr>
          <w:ilvl w:val="0"/>
          <w:numId w:val="47"/>
        </w:numPr>
        <w:jc w:val="both"/>
        <w:rPr>
          <w:rFonts w:ascii="Times New Roman" w:hAnsi="Times New Roman"/>
          <w:sz w:val="24"/>
          <w:szCs w:val="24"/>
        </w:rPr>
      </w:pPr>
      <w:r w:rsidRPr="004226F7">
        <w:rPr>
          <w:rFonts w:ascii="Times New Roman" w:hAnsi="Times New Roman"/>
          <w:sz w:val="24"/>
          <w:szCs w:val="24"/>
        </w:rPr>
        <w:t>3 - журнал операций расчетов с подотчетными лицами;</w:t>
      </w:r>
    </w:p>
    <w:p w:rsidR="004226F7" w:rsidRDefault="00985AD4" w:rsidP="007E52AB">
      <w:pPr>
        <w:pStyle w:val="a3"/>
        <w:numPr>
          <w:ilvl w:val="0"/>
          <w:numId w:val="47"/>
        </w:numPr>
        <w:jc w:val="both"/>
        <w:rPr>
          <w:rFonts w:ascii="Times New Roman" w:hAnsi="Times New Roman"/>
          <w:sz w:val="24"/>
          <w:szCs w:val="24"/>
        </w:rPr>
      </w:pPr>
      <w:r w:rsidRPr="004226F7">
        <w:rPr>
          <w:rFonts w:ascii="Times New Roman" w:hAnsi="Times New Roman"/>
          <w:sz w:val="24"/>
          <w:szCs w:val="24"/>
        </w:rPr>
        <w:t>4 - журнал операций расчетов с поставщиками и подрядчиками;</w:t>
      </w:r>
    </w:p>
    <w:p w:rsidR="004226F7" w:rsidRDefault="00985AD4" w:rsidP="007E52AB">
      <w:pPr>
        <w:pStyle w:val="a3"/>
        <w:numPr>
          <w:ilvl w:val="0"/>
          <w:numId w:val="47"/>
        </w:numPr>
        <w:jc w:val="both"/>
        <w:rPr>
          <w:rFonts w:ascii="Times New Roman" w:hAnsi="Times New Roman"/>
          <w:sz w:val="24"/>
          <w:szCs w:val="24"/>
        </w:rPr>
      </w:pPr>
      <w:r w:rsidRPr="004226F7">
        <w:rPr>
          <w:rFonts w:ascii="Times New Roman" w:hAnsi="Times New Roman"/>
          <w:sz w:val="24"/>
          <w:szCs w:val="24"/>
        </w:rPr>
        <w:t>5 - журнал операций расчетов с дебиторами по доходам;</w:t>
      </w:r>
    </w:p>
    <w:p w:rsidR="004226F7" w:rsidRDefault="00985AD4" w:rsidP="007E52AB">
      <w:pPr>
        <w:pStyle w:val="a3"/>
        <w:numPr>
          <w:ilvl w:val="0"/>
          <w:numId w:val="47"/>
        </w:numPr>
        <w:jc w:val="both"/>
        <w:rPr>
          <w:rFonts w:ascii="Times New Roman" w:hAnsi="Times New Roman"/>
          <w:sz w:val="24"/>
          <w:szCs w:val="24"/>
        </w:rPr>
      </w:pPr>
      <w:r w:rsidRPr="004226F7">
        <w:rPr>
          <w:rFonts w:ascii="Times New Roman" w:hAnsi="Times New Roman"/>
          <w:sz w:val="24"/>
          <w:szCs w:val="24"/>
        </w:rPr>
        <w:t>6 - журнал операций расчетов по оплате труда;</w:t>
      </w:r>
    </w:p>
    <w:p w:rsidR="004226F7" w:rsidRDefault="00985AD4" w:rsidP="007E52AB">
      <w:pPr>
        <w:pStyle w:val="a3"/>
        <w:numPr>
          <w:ilvl w:val="0"/>
          <w:numId w:val="47"/>
        </w:numPr>
        <w:jc w:val="both"/>
        <w:rPr>
          <w:rFonts w:ascii="Times New Roman" w:hAnsi="Times New Roman"/>
          <w:sz w:val="24"/>
          <w:szCs w:val="24"/>
        </w:rPr>
      </w:pPr>
      <w:r w:rsidRPr="004226F7">
        <w:rPr>
          <w:rFonts w:ascii="Times New Roman" w:hAnsi="Times New Roman"/>
          <w:sz w:val="24"/>
          <w:szCs w:val="24"/>
        </w:rPr>
        <w:t>7 - журнал операций по выбытию и перемещению нефинансовых активов</w:t>
      </w:r>
      <w:r w:rsidR="004226F7">
        <w:rPr>
          <w:rFonts w:ascii="Times New Roman" w:hAnsi="Times New Roman"/>
          <w:sz w:val="24"/>
          <w:szCs w:val="24"/>
        </w:rPr>
        <w:t>;</w:t>
      </w:r>
    </w:p>
    <w:p w:rsidR="004226F7" w:rsidRDefault="00985AD4" w:rsidP="007E52AB">
      <w:pPr>
        <w:pStyle w:val="a3"/>
        <w:numPr>
          <w:ilvl w:val="0"/>
          <w:numId w:val="47"/>
        </w:numPr>
        <w:jc w:val="both"/>
        <w:rPr>
          <w:rFonts w:ascii="Times New Roman" w:hAnsi="Times New Roman"/>
          <w:sz w:val="24"/>
          <w:szCs w:val="24"/>
        </w:rPr>
      </w:pPr>
      <w:r w:rsidRPr="004226F7">
        <w:rPr>
          <w:rFonts w:ascii="Times New Roman" w:hAnsi="Times New Roman"/>
          <w:sz w:val="24"/>
          <w:szCs w:val="24"/>
        </w:rPr>
        <w:t>8 - журнал по прочим операциям;</w:t>
      </w:r>
    </w:p>
    <w:p w:rsidR="004226F7" w:rsidRDefault="00985AD4" w:rsidP="007E52AB">
      <w:pPr>
        <w:pStyle w:val="a3"/>
        <w:numPr>
          <w:ilvl w:val="0"/>
          <w:numId w:val="47"/>
        </w:numPr>
        <w:jc w:val="both"/>
        <w:rPr>
          <w:rFonts w:ascii="Times New Roman" w:hAnsi="Times New Roman"/>
          <w:sz w:val="24"/>
          <w:szCs w:val="24"/>
        </w:rPr>
      </w:pPr>
      <w:r w:rsidRPr="004226F7">
        <w:rPr>
          <w:rFonts w:ascii="Times New Roman" w:hAnsi="Times New Roman"/>
          <w:sz w:val="24"/>
          <w:szCs w:val="24"/>
        </w:rPr>
        <w:t>9 - журнал по санкционированию;</w:t>
      </w:r>
    </w:p>
    <w:p w:rsidR="004226F7" w:rsidRDefault="00985AD4" w:rsidP="007E52AB">
      <w:pPr>
        <w:pStyle w:val="a3"/>
        <w:numPr>
          <w:ilvl w:val="0"/>
          <w:numId w:val="47"/>
        </w:numPr>
        <w:jc w:val="both"/>
        <w:rPr>
          <w:rFonts w:ascii="Times New Roman" w:hAnsi="Times New Roman"/>
          <w:sz w:val="24"/>
          <w:szCs w:val="24"/>
        </w:rPr>
      </w:pPr>
      <w:r w:rsidRPr="004226F7">
        <w:rPr>
          <w:rFonts w:ascii="Times New Roman" w:hAnsi="Times New Roman"/>
          <w:sz w:val="24"/>
          <w:szCs w:val="24"/>
        </w:rPr>
        <w:t>Главная книга</w:t>
      </w:r>
    </w:p>
    <w:p w:rsidR="00985AD4" w:rsidRPr="004226F7" w:rsidRDefault="00985AD4" w:rsidP="007E52AB">
      <w:pPr>
        <w:pStyle w:val="a3"/>
        <w:numPr>
          <w:ilvl w:val="1"/>
          <w:numId w:val="37"/>
        </w:numPr>
        <w:jc w:val="both"/>
        <w:rPr>
          <w:rFonts w:ascii="Times New Roman" w:hAnsi="Times New Roman"/>
          <w:sz w:val="24"/>
          <w:szCs w:val="24"/>
        </w:rPr>
      </w:pPr>
      <w:r w:rsidRPr="004226F7">
        <w:rPr>
          <w:rFonts w:ascii="Times New Roman" w:hAnsi="Times New Roman"/>
          <w:sz w:val="24"/>
          <w:szCs w:val="24"/>
        </w:rPr>
        <w:t>Методы определения справедливой стоимости активов:</w:t>
      </w:r>
    </w:p>
    <w:p w:rsidR="004226F7" w:rsidRDefault="00985AD4" w:rsidP="007E52AB">
      <w:pPr>
        <w:pStyle w:val="a3"/>
        <w:numPr>
          <w:ilvl w:val="0"/>
          <w:numId w:val="48"/>
        </w:numPr>
        <w:jc w:val="both"/>
        <w:rPr>
          <w:rFonts w:ascii="Times New Roman" w:hAnsi="Times New Roman"/>
          <w:sz w:val="24"/>
          <w:szCs w:val="24"/>
        </w:rPr>
      </w:pPr>
      <w:r w:rsidRPr="004226F7">
        <w:rPr>
          <w:rFonts w:ascii="Times New Roman" w:hAnsi="Times New Roman"/>
          <w:sz w:val="24"/>
          <w:szCs w:val="24"/>
        </w:rPr>
        <w:t>Метод рыночных цен;</w:t>
      </w:r>
    </w:p>
    <w:p w:rsidR="004226F7" w:rsidRDefault="00985AD4" w:rsidP="007E52AB">
      <w:pPr>
        <w:pStyle w:val="a3"/>
        <w:numPr>
          <w:ilvl w:val="0"/>
          <w:numId w:val="48"/>
        </w:numPr>
        <w:jc w:val="both"/>
        <w:rPr>
          <w:rFonts w:ascii="Times New Roman" w:hAnsi="Times New Roman"/>
          <w:sz w:val="24"/>
          <w:szCs w:val="24"/>
        </w:rPr>
      </w:pPr>
      <w:r w:rsidRPr="004226F7">
        <w:rPr>
          <w:rFonts w:ascii="Times New Roman" w:hAnsi="Times New Roman"/>
          <w:sz w:val="24"/>
          <w:szCs w:val="24"/>
        </w:rPr>
        <w:lastRenderedPageBreak/>
        <w:t>Метод амортизированной стоимости замещения.</w:t>
      </w:r>
      <w:r w:rsidR="004226F7">
        <w:rPr>
          <w:rFonts w:ascii="Times New Roman" w:hAnsi="Times New Roman"/>
          <w:sz w:val="24"/>
          <w:szCs w:val="24"/>
        </w:rPr>
        <w:t xml:space="preserve"> </w:t>
      </w:r>
      <w:r w:rsidRPr="004226F7">
        <w:rPr>
          <w:rFonts w:ascii="Times New Roman" w:hAnsi="Times New Roman"/>
          <w:b/>
          <w:bCs/>
          <w:sz w:val="24"/>
          <w:szCs w:val="24"/>
          <w:u w:val="single"/>
        </w:rPr>
        <w:t>Основание:</w:t>
      </w:r>
      <w:r w:rsidRPr="004226F7">
        <w:rPr>
          <w:rFonts w:ascii="Times New Roman" w:hAnsi="Times New Roman"/>
          <w:sz w:val="24"/>
          <w:szCs w:val="24"/>
        </w:rPr>
        <w:t xml:space="preserve"> пункт 56 Приказа № 256н</w:t>
      </w:r>
    </w:p>
    <w:p w:rsidR="004226F7" w:rsidRDefault="00985AD4" w:rsidP="007E52AB">
      <w:pPr>
        <w:pStyle w:val="a3"/>
        <w:numPr>
          <w:ilvl w:val="1"/>
          <w:numId w:val="37"/>
        </w:numPr>
        <w:jc w:val="both"/>
        <w:rPr>
          <w:rFonts w:ascii="Times New Roman" w:hAnsi="Times New Roman"/>
          <w:sz w:val="24"/>
          <w:szCs w:val="24"/>
        </w:rPr>
      </w:pPr>
      <w:r w:rsidRPr="004226F7">
        <w:rPr>
          <w:rFonts w:ascii="Times New Roman" w:hAnsi="Times New Roman"/>
          <w:sz w:val="24"/>
          <w:szCs w:val="24"/>
        </w:rPr>
        <w:t xml:space="preserve">Все хозяйственные операции отражаются на счетах бюджетного (бухгалтерского) учета по видам расходов и КОСГУ в соответствии с Приказом Минфина России от </w:t>
      </w:r>
      <w:r w:rsidRPr="004226F7">
        <w:rPr>
          <w:rFonts w:ascii="Times New Roman" w:hAnsi="Times New Roman"/>
          <w:b/>
          <w:bCs/>
          <w:sz w:val="24"/>
          <w:szCs w:val="24"/>
        </w:rPr>
        <w:t>06.06.2019г. № 85н</w:t>
      </w:r>
      <w:r w:rsidRPr="004226F7">
        <w:rPr>
          <w:rFonts w:ascii="Times New Roman" w:hAnsi="Times New Roman"/>
          <w:sz w:val="24"/>
          <w:szCs w:val="24"/>
        </w:rPr>
        <w:t xml:space="preserve"> «О порядке формирования и применении кодов бюджетной классификации Российской Федерации, их структуре и принципах назначения» м Приказом Минфина России от </w:t>
      </w:r>
      <w:r w:rsidRPr="004226F7">
        <w:rPr>
          <w:rFonts w:ascii="Times New Roman" w:hAnsi="Times New Roman"/>
          <w:b/>
          <w:bCs/>
          <w:sz w:val="24"/>
          <w:szCs w:val="24"/>
        </w:rPr>
        <w:t>29.11.2017г. № 209н</w:t>
      </w:r>
      <w:r w:rsidRPr="004226F7">
        <w:rPr>
          <w:rFonts w:ascii="Times New Roman" w:hAnsi="Times New Roman"/>
          <w:sz w:val="24"/>
          <w:szCs w:val="24"/>
        </w:rPr>
        <w:t xml:space="preserve"> «Об утверждении порядка применения КОСГУ».</w:t>
      </w:r>
    </w:p>
    <w:p w:rsidR="004226F7" w:rsidRDefault="00985AD4" w:rsidP="007E52AB">
      <w:pPr>
        <w:pStyle w:val="a3"/>
        <w:numPr>
          <w:ilvl w:val="1"/>
          <w:numId w:val="37"/>
        </w:numPr>
        <w:jc w:val="both"/>
        <w:rPr>
          <w:rFonts w:ascii="Times New Roman" w:hAnsi="Times New Roman"/>
          <w:sz w:val="24"/>
          <w:szCs w:val="24"/>
        </w:rPr>
      </w:pPr>
      <w:r w:rsidRPr="004226F7">
        <w:rPr>
          <w:rFonts w:ascii="Times New Roman" w:hAnsi="Times New Roman"/>
          <w:sz w:val="24"/>
          <w:szCs w:val="24"/>
        </w:rPr>
        <w:t>Исправление ошибок, обнаруженных в регистрах бухгалтерского учета, производится в соответствии со Стандартом "Учетная политика, оценочные значения и ошибки".</w:t>
      </w:r>
    </w:p>
    <w:p w:rsidR="004226F7" w:rsidRDefault="00985AD4" w:rsidP="004226F7">
      <w:pPr>
        <w:pStyle w:val="a3"/>
        <w:ind w:left="1080"/>
        <w:jc w:val="both"/>
        <w:rPr>
          <w:rFonts w:ascii="Times New Roman" w:hAnsi="Times New Roman"/>
          <w:sz w:val="24"/>
          <w:szCs w:val="24"/>
        </w:rPr>
      </w:pPr>
      <w:r w:rsidRPr="004226F7">
        <w:rPr>
          <w:rFonts w:ascii="Times New Roman" w:hAnsi="Times New Roman"/>
          <w:sz w:val="24"/>
          <w:szCs w:val="24"/>
        </w:rPr>
        <w:t>Дополнительные бухгалтерские записи по исправлению ошибок, а также исправления способом "Красное сторно" оформляются первичным учетным документом, составленным учреждением -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 и период, в котором были выявлены ошибки.</w:t>
      </w:r>
    </w:p>
    <w:p w:rsidR="004226F7" w:rsidRDefault="004226F7" w:rsidP="004226F7">
      <w:pPr>
        <w:pStyle w:val="a3"/>
        <w:ind w:left="1080"/>
        <w:jc w:val="both"/>
        <w:rPr>
          <w:rFonts w:ascii="Times New Roman" w:hAnsi="Times New Roman"/>
          <w:sz w:val="24"/>
          <w:szCs w:val="24"/>
        </w:rPr>
      </w:pPr>
    </w:p>
    <w:p w:rsidR="004226F7" w:rsidRDefault="00985AD4" w:rsidP="004226F7">
      <w:pPr>
        <w:pStyle w:val="a3"/>
        <w:ind w:left="1080"/>
        <w:jc w:val="both"/>
        <w:rPr>
          <w:rFonts w:ascii="Times New Roman" w:hAnsi="Times New Roman"/>
          <w:sz w:val="24"/>
          <w:szCs w:val="24"/>
        </w:rPr>
      </w:pPr>
      <w:r w:rsidRPr="00541829">
        <w:rPr>
          <w:rFonts w:ascii="Times New Roman" w:hAnsi="Times New Roman"/>
          <w:sz w:val="24"/>
          <w:szCs w:val="24"/>
        </w:rPr>
        <w:t>Бухгалтерские записи по исправлению ошибок прошлых лет подлежат обособлению в бухгалтерском (бюджетном) учете и бухгалтерской (финансовой) отчетности в отдельном Журнале по прочим операциям, содержащим отметку "Исправление ошибок прошлых лет".</w:t>
      </w:r>
    </w:p>
    <w:p w:rsidR="004226F7" w:rsidRDefault="004226F7" w:rsidP="004226F7">
      <w:pPr>
        <w:pStyle w:val="a3"/>
        <w:ind w:left="1080"/>
        <w:jc w:val="both"/>
        <w:rPr>
          <w:rFonts w:ascii="Times New Roman" w:hAnsi="Times New Roman"/>
          <w:sz w:val="24"/>
          <w:szCs w:val="24"/>
        </w:rPr>
      </w:pPr>
    </w:p>
    <w:p w:rsidR="004226F7" w:rsidRDefault="00985AD4" w:rsidP="004226F7">
      <w:pPr>
        <w:pStyle w:val="a3"/>
        <w:ind w:left="1080"/>
        <w:jc w:val="both"/>
        <w:rPr>
          <w:rFonts w:ascii="Times New Roman" w:hAnsi="Times New Roman"/>
          <w:sz w:val="24"/>
          <w:szCs w:val="24"/>
        </w:rPr>
      </w:pPr>
      <w:r w:rsidRPr="00541829">
        <w:rPr>
          <w:rFonts w:ascii="Times New Roman" w:hAnsi="Times New Roman"/>
          <w:sz w:val="24"/>
          <w:szCs w:val="24"/>
        </w:rPr>
        <w:t>Отражение исправлений в электронном регистре бухгалтерского учета осуществляется лицами, ответственными за ведение регистра в порядке, предусмотренном положениями настоящего пункта, записями, подтвержденными Справками.</w:t>
      </w:r>
      <w:r w:rsidR="004226F7">
        <w:rPr>
          <w:rFonts w:ascii="Times New Roman" w:hAnsi="Times New Roman"/>
          <w:sz w:val="24"/>
          <w:szCs w:val="24"/>
        </w:rPr>
        <w:t xml:space="preserve">  </w:t>
      </w:r>
      <w:r w:rsidRPr="004226F7">
        <w:rPr>
          <w:rFonts w:ascii="Times New Roman" w:hAnsi="Times New Roman"/>
          <w:b/>
          <w:bCs/>
          <w:sz w:val="24"/>
          <w:szCs w:val="24"/>
          <w:u w:val="single"/>
        </w:rPr>
        <w:t>Основание:</w:t>
      </w:r>
      <w:r w:rsidRPr="004226F7">
        <w:rPr>
          <w:rFonts w:ascii="Times New Roman" w:hAnsi="Times New Roman"/>
          <w:sz w:val="24"/>
          <w:szCs w:val="24"/>
        </w:rPr>
        <w:t xml:space="preserve"> пункт 18 Инструкции № 157н</w:t>
      </w:r>
    </w:p>
    <w:p w:rsidR="00985AD4" w:rsidRPr="004226F7" w:rsidRDefault="00985AD4" w:rsidP="007E52AB">
      <w:pPr>
        <w:pStyle w:val="a3"/>
        <w:numPr>
          <w:ilvl w:val="1"/>
          <w:numId w:val="37"/>
        </w:numPr>
        <w:jc w:val="both"/>
        <w:rPr>
          <w:rFonts w:ascii="Times New Roman" w:hAnsi="Times New Roman"/>
          <w:sz w:val="24"/>
          <w:szCs w:val="24"/>
        </w:rPr>
      </w:pPr>
      <w:r w:rsidRPr="004226F7">
        <w:rPr>
          <w:rFonts w:ascii="Times New Roman" w:hAnsi="Times New Roman"/>
          <w:sz w:val="24"/>
          <w:szCs w:val="24"/>
        </w:rPr>
        <w:t>Утвердить порядок перевода документов, составленных на иностранных языках.     Документы переводятся:</w:t>
      </w:r>
    </w:p>
    <w:p w:rsidR="004226F7" w:rsidRDefault="00985AD4" w:rsidP="007E52AB">
      <w:pPr>
        <w:pStyle w:val="a3"/>
        <w:numPr>
          <w:ilvl w:val="0"/>
          <w:numId w:val="49"/>
        </w:numPr>
        <w:jc w:val="both"/>
        <w:rPr>
          <w:rFonts w:ascii="Times New Roman" w:hAnsi="Times New Roman"/>
          <w:sz w:val="24"/>
          <w:szCs w:val="24"/>
        </w:rPr>
      </w:pPr>
      <w:r w:rsidRPr="00541829">
        <w:rPr>
          <w:rFonts w:ascii="Times New Roman" w:hAnsi="Times New Roman"/>
          <w:sz w:val="24"/>
          <w:szCs w:val="24"/>
        </w:rPr>
        <w:t>Специализированной организацией;</w:t>
      </w:r>
    </w:p>
    <w:p w:rsidR="004226F7" w:rsidRDefault="00985AD4" w:rsidP="007E52AB">
      <w:pPr>
        <w:pStyle w:val="a3"/>
        <w:numPr>
          <w:ilvl w:val="0"/>
          <w:numId w:val="49"/>
        </w:numPr>
        <w:jc w:val="both"/>
        <w:rPr>
          <w:rFonts w:ascii="Times New Roman" w:hAnsi="Times New Roman"/>
          <w:sz w:val="24"/>
          <w:szCs w:val="24"/>
        </w:rPr>
      </w:pPr>
      <w:r w:rsidRPr="004226F7">
        <w:rPr>
          <w:rFonts w:ascii="Times New Roman" w:hAnsi="Times New Roman"/>
          <w:sz w:val="24"/>
          <w:szCs w:val="24"/>
        </w:rPr>
        <w:t>Сотрудником учреждения, владеющим иностранным языком;</w:t>
      </w:r>
    </w:p>
    <w:p w:rsidR="004226F7" w:rsidRDefault="00985AD4" w:rsidP="007E52AB">
      <w:pPr>
        <w:pStyle w:val="a3"/>
        <w:numPr>
          <w:ilvl w:val="0"/>
          <w:numId w:val="49"/>
        </w:numPr>
        <w:jc w:val="both"/>
        <w:rPr>
          <w:rFonts w:ascii="Times New Roman" w:hAnsi="Times New Roman"/>
          <w:sz w:val="24"/>
          <w:szCs w:val="24"/>
        </w:rPr>
      </w:pPr>
      <w:r w:rsidRPr="004226F7">
        <w:rPr>
          <w:rFonts w:ascii="Times New Roman" w:hAnsi="Times New Roman"/>
          <w:sz w:val="24"/>
          <w:szCs w:val="24"/>
        </w:rPr>
        <w:t>Другой вариант.</w:t>
      </w:r>
    </w:p>
    <w:p w:rsidR="004226F7" w:rsidRDefault="00985AD4" w:rsidP="007E52AB">
      <w:pPr>
        <w:pStyle w:val="a3"/>
        <w:numPr>
          <w:ilvl w:val="1"/>
          <w:numId w:val="37"/>
        </w:numPr>
        <w:jc w:val="both"/>
        <w:rPr>
          <w:rFonts w:ascii="Times New Roman" w:hAnsi="Times New Roman"/>
          <w:sz w:val="24"/>
          <w:szCs w:val="24"/>
        </w:rPr>
      </w:pPr>
      <w:r w:rsidRPr="004226F7">
        <w:rPr>
          <w:rFonts w:ascii="Times New Roman" w:hAnsi="Times New Roman"/>
          <w:sz w:val="24"/>
          <w:szCs w:val="24"/>
        </w:rPr>
        <w:t>Установить предельные сроки использования выданных доверенностей на получение товарно-материальных ценностей:</w:t>
      </w:r>
    </w:p>
    <w:p w:rsidR="004226F7" w:rsidRDefault="00985AD4" w:rsidP="007E52AB">
      <w:pPr>
        <w:pStyle w:val="a3"/>
        <w:numPr>
          <w:ilvl w:val="0"/>
          <w:numId w:val="50"/>
        </w:numPr>
        <w:jc w:val="both"/>
        <w:rPr>
          <w:rFonts w:ascii="Times New Roman" w:hAnsi="Times New Roman"/>
          <w:sz w:val="24"/>
          <w:szCs w:val="24"/>
        </w:rPr>
      </w:pPr>
      <w:r w:rsidRPr="004226F7">
        <w:rPr>
          <w:rFonts w:ascii="Times New Roman" w:hAnsi="Times New Roman"/>
          <w:sz w:val="24"/>
          <w:szCs w:val="24"/>
        </w:rPr>
        <w:t>10 дней;</w:t>
      </w:r>
    </w:p>
    <w:p w:rsidR="004226F7" w:rsidRDefault="00985AD4" w:rsidP="007E52AB">
      <w:pPr>
        <w:pStyle w:val="a3"/>
        <w:numPr>
          <w:ilvl w:val="0"/>
          <w:numId w:val="50"/>
        </w:numPr>
        <w:jc w:val="both"/>
        <w:rPr>
          <w:rFonts w:ascii="Times New Roman" w:hAnsi="Times New Roman"/>
          <w:sz w:val="24"/>
          <w:szCs w:val="24"/>
        </w:rPr>
      </w:pPr>
      <w:r w:rsidRPr="004226F7">
        <w:rPr>
          <w:rFonts w:ascii="Times New Roman" w:hAnsi="Times New Roman"/>
          <w:sz w:val="24"/>
          <w:szCs w:val="24"/>
        </w:rPr>
        <w:t>30 дней;</w:t>
      </w:r>
    </w:p>
    <w:p w:rsidR="00985AD4" w:rsidRDefault="00985AD4" w:rsidP="007E52AB">
      <w:pPr>
        <w:pStyle w:val="a3"/>
        <w:numPr>
          <w:ilvl w:val="0"/>
          <w:numId w:val="50"/>
        </w:numPr>
        <w:jc w:val="both"/>
        <w:rPr>
          <w:rFonts w:ascii="Times New Roman" w:hAnsi="Times New Roman"/>
          <w:sz w:val="24"/>
          <w:szCs w:val="24"/>
        </w:rPr>
      </w:pPr>
      <w:r w:rsidRPr="004226F7">
        <w:rPr>
          <w:rFonts w:ascii="Times New Roman" w:hAnsi="Times New Roman"/>
          <w:sz w:val="24"/>
          <w:szCs w:val="24"/>
        </w:rPr>
        <w:t>Другой срок.</w:t>
      </w:r>
    </w:p>
    <w:p w:rsidR="004226F7" w:rsidRPr="004226F7" w:rsidRDefault="004226F7" w:rsidP="004226F7">
      <w:pPr>
        <w:pStyle w:val="a3"/>
        <w:ind w:left="1800"/>
        <w:jc w:val="both"/>
        <w:rPr>
          <w:rFonts w:ascii="Times New Roman" w:hAnsi="Times New Roman"/>
          <w:sz w:val="24"/>
          <w:szCs w:val="24"/>
        </w:rPr>
      </w:pPr>
    </w:p>
    <w:p w:rsidR="00985AD4" w:rsidRPr="004226F7" w:rsidRDefault="00985AD4" w:rsidP="007E52AB">
      <w:pPr>
        <w:pStyle w:val="a3"/>
        <w:numPr>
          <w:ilvl w:val="0"/>
          <w:numId w:val="37"/>
        </w:numPr>
        <w:spacing w:after="0"/>
        <w:jc w:val="center"/>
        <w:rPr>
          <w:rFonts w:ascii="Times New Roman" w:hAnsi="Times New Roman"/>
          <w:b/>
          <w:sz w:val="28"/>
          <w:szCs w:val="28"/>
        </w:rPr>
      </w:pPr>
      <w:bookmarkStart w:id="5" w:name="периодичность"/>
      <w:bookmarkEnd w:id="5"/>
      <w:r w:rsidRPr="004226F7">
        <w:rPr>
          <w:rFonts w:ascii="Times New Roman" w:hAnsi="Times New Roman"/>
          <w:b/>
          <w:sz w:val="28"/>
          <w:szCs w:val="28"/>
        </w:rPr>
        <w:t>Периодичность формирования регистров бухгалтерского(бюджетного) учета на бумажных носителях.</w:t>
      </w:r>
    </w:p>
    <w:tbl>
      <w:tblPr>
        <w:tblpPr w:leftFromText="180" w:rightFromText="180" w:vertAnchor="text" w:horzAnchor="margin" w:tblpY="1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1293"/>
        <w:gridCol w:w="5321"/>
        <w:gridCol w:w="2376"/>
      </w:tblGrid>
      <w:tr w:rsidR="00985AD4" w:rsidRPr="00541829" w:rsidTr="004226F7">
        <w:trPr>
          <w:cantSplit/>
        </w:trPr>
        <w:tc>
          <w:tcPr>
            <w:tcW w:w="304" w:type="pct"/>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w:t>
            </w:r>
          </w:p>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п/п</w:t>
            </w:r>
            <w:r w:rsidRPr="00541829">
              <w:rPr>
                <w:rFonts w:ascii="Times New Roman" w:hAnsi="Times New Roman"/>
                <w:b/>
                <w:sz w:val="24"/>
                <w:szCs w:val="24"/>
              </w:rPr>
              <w:tab/>
            </w:r>
          </w:p>
        </w:tc>
        <w:tc>
          <w:tcPr>
            <w:tcW w:w="67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Код формы</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документа</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Наименование регистра</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Периодичность</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lastRenderedPageBreak/>
              <w:t>1</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2</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3</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4</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0504031</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Инвентарная карточка учета нефинансовых активов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0504032</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Инвентарная карточка группового учета  нефинансовых активов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0504033</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Опись инвентарных карточек по учету  нефинансовых активов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4</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0504034</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Инвентарный список нефинансовых активов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5</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0504035</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Оборотная ведомость по нефинансовым активам</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6</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0504036</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Оборотная ведомость</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7</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0504037</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Накопительная ведомость по приходу продуктов питания</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8</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0504038</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Накопительная ведомость по расходу продуктов питания</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9</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0504039</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Книга учета животных</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10</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0504041</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Карточка количественно-суммового учета материальных ценностей</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11</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0504042</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Книга учета материальных ценностей</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По мере совершения операций</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12</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0504043</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Карточка учета материальных ценностей</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13</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0504044</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Книга регистрации боя посуды</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По мере совершения операций</w:t>
            </w:r>
          </w:p>
        </w:tc>
      </w:tr>
      <w:tr w:rsidR="00985AD4" w:rsidRPr="00541829" w:rsidTr="004226F7">
        <w:trPr>
          <w:cantSplit/>
          <w:trHeight w:val="866"/>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14</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0504045</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Книга учета бланков строгой отчетности</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По мере совершения операций</w:t>
            </w:r>
          </w:p>
        </w:tc>
      </w:tr>
      <w:tr w:rsidR="00985AD4" w:rsidRPr="00541829" w:rsidTr="004226F7">
        <w:trPr>
          <w:cantSplit/>
          <w:trHeight w:val="866"/>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15</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0504046</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Книга учета выданных раздатчикам денег на выплату заработной платы, денежного довольствия и стипендий</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16</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0504047</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 xml:space="preserve">Реестр депонированных сумм </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17</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0504048</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Книга аналитического учета депонированной заработной платы, денежного довольствия и стипендий</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18</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0504051</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Карточка учета средств и расчетов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19</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0504052</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Реестр карточек</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20</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0504053</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Реестр сдачи документов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По мере сдачи первичных учетных документов</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21</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0504054</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Многографнаякарточка</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22</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0504055</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Книга учета материальных ценностей, оплаченных в централизованном порядке</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23</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0504056</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Реестр учета ценных бумаг</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24</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0504057</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Карточка учета выданных кредитов, займов (ссуд)</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25</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0504058</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Карточка учета государственного долга Российской Федерации по полученным кредитам и предоставленным гарантиям</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Ежеквартально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26</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0504059</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Карточка учета государственного долга Российской Федерации в ценных бумагах</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Ежеквартально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lastRenderedPageBreak/>
              <w:t>27</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0504061</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Ведомость учета внутренних расчетов между органами, осуществляющими кассовое обслуживание исполнения бюджета</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Ежеквартально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28</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0504062</w:t>
            </w:r>
          </w:p>
        </w:tc>
        <w:tc>
          <w:tcPr>
            <w:tcW w:w="2780"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Карточка учета лимитов бюджетных обязательств (бюджетных ассигнований)</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29</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0504063</w:t>
            </w:r>
          </w:p>
        </w:tc>
        <w:tc>
          <w:tcPr>
            <w:tcW w:w="2780"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Карточка учета расчетных документов, ожидающих исполнения</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Ежеквартально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30</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0504064</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Журнал регистрации обязательств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31</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0504071</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Журналы операций</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32</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0504072</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Главная книга</w:t>
            </w:r>
          </w:p>
        </w:tc>
        <w:tc>
          <w:tcPr>
            <w:tcW w:w="1241" w:type="pct"/>
          </w:tcPr>
          <w:p w:rsidR="00985AD4" w:rsidRPr="00541829" w:rsidRDefault="00985AD4" w:rsidP="005B7BEF">
            <w:pPr>
              <w:pStyle w:val="a3"/>
              <w:numPr>
                <w:ilvl w:val="0"/>
                <w:numId w:val="1"/>
              </w:numPr>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p w:rsidR="00985AD4" w:rsidRPr="00541829" w:rsidRDefault="00985AD4" w:rsidP="005B7BEF">
            <w:pPr>
              <w:pStyle w:val="a3"/>
              <w:numPr>
                <w:ilvl w:val="0"/>
                <w:numId w:val="1"/>
              </w:numPr>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33</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0504081</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Инвентаризационная опись ценных бумаг</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 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34</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0504082</w:t>
            </w:r>
          </w:p>
        </w:tc>
        <w:tc>
          <w:tcPr>
            <w:tcW w:w="2780"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Инвентаризационная опись остатков </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на счетах учета денежных средств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 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35</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0504083</w:t>
            </w:r>
          </w:p>
        </w:tc>
        <w:tc>
          <w:tcPr>
            <w:tcW w:w="2780"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Инвентаризационная опись задолженности по кредитам, займам (ссудам)</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 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36</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0504084</w:t>
            </w:r>
          </w:p>
        </w:tc>
        <w:tc>
          <w:tcPr>
            <w:tcW w:w="2780"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Инвентаризационная опись состояния государственного долга Российской Федерации в ценных бумагах</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 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37</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0504085</w:t>
            </w:r>
          </w:p>
        </w:tc>
        <w:tc>
          <w:tcPr>
            <w:tcW w:w="2780"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Инвентаризационная опись состояния государственного долга Российской Федерации по полученным кредитам и предоставленным гарантиям</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 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38</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0504086</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Инвентаризационная опись (сличительная ведомость) бланков строгой отчетности и денежных документов</w:t>
            </w:r>
            <w:r w:rsidRPr="00541829">
              <w:rPr>
                <w:rFonts w:ascii="Times New Roman" w:hAnsi="Times New Roman"/>
                <w:sz w:val="24"/>
                <w:szCs w:val="24"/>
              </w:rPr>
              <w:tab/>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39</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0504087</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Инвентаризационная опись (сличительная ведомость) по объектам нефинансовых активов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 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40</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0504088</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Инвентаризационная опись наличных денежных средств</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 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41</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0504089</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Инвентаризационная опись расчетов с покупателями, поставщиками и прочими дебиторами и кредиторами</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42</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0504091</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Инвентаризационная опись расчетов по поступлениям</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43</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0504092</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Ведомость расхождений по результатам инвентаризации</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инвентаризации</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44</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0504417</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Карточка-справка</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 xml:space="preserve">Ежегодно </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45</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0504514</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Кассовая книга</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Ежемесячно</w:t>
            </w:r>
          </w:p>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Ежегодно</w:t>
            </w:r>
          </w:p>
        </w:tc>
      </w:tr>
      <w:tr w:rsidR="00985AD4" w:rsidRPr="00541829" w:rsidTr="004226F7">
        <w:trPr>
          <w:cantSplit/>
        </w:trPr>
        <w:tc>
          <w:tcPr>
            <w:tcW w:w="304" w:type="pct"/>
          </w:tcPr>
          <w:p w:rsidR="00985AD4" w:rsidRPr="00541829" w:rsidRDefault="00985AD4" w:rsidP="005B7BEF">
            <w:pPr>
              <w:pStyle w:val="a3"/>
              <w:spacing w:after="0" w:line="240" w:lineRule="auto"/>
              <w:ind w:left="0"/>
              <w:rPr>
                <w:rFonts w:ascii="Times New Roman" w:hAnsi="Times New Roman"/>
                <w:b/>
                <w:sz w:val="24"/>
                <w:szCs w:val="24"/>
              </w:rPr>
            </w:pPr>
            <w:r w:rsidRPr="00541829">
              <w:rPr>
                <w:rFonts w:ascii="Times New Roman" w:hAnsi="Times New Roman"/>
                <w:b/>
                <w:sz w:val="24"/>
                <w:szCs w:val="24"/>
              </w:rPr>
              <w:t>46</w:t>
            </w:r>
          </w:p>
        </w:tc>
        <w:tc>
          <w:tcPr>
            <w:tcW w:w="675"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0504835</w:t>
            </w:r>
          </w:p>
        </w:tc>
        <w:tc>
          <w:tcPr>
            <w:tcW w:w="2780"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Акт о результатах инвентаризации</w:t>
            </w:r>
          </w:p>
        </w:tc>
        <w:tc>
          <w:tcPr>
            <w:tcW w:w="1241" w:type="pct"/>
          </w:tcPr>
          <w:p w:rsidR="00985AD4" w:rsidRPr="00541829" w:rsidRDefault="00985AD4" w:rsidP="005B7BEF">
            <w:pPr>
              <w:pStyle w:val="a3"/>
              <w:spacing w:after="0" w:line="240" w:lineRule="auto"/>
              <w:ind w:left="0"/>
              <w:rPr>
                <w:rFonts w:ascii="Times New Roman" w:hAnsi="Times New Roman"/>
                <w:sz w:val="24"/>
                <w:szCs w:val="24"/>
              </w:rPr>
            </w:pPr>
            <w:r w:rsidRPr="00541829">
              <w:rPr>
                <w:rFonts w:ascii="Times New Roman" w:hAnsi="Times New Roman"/>
                <w:sz w:val="24"/>
                <w:szCs w:val="24"/>
              </w:rPr>
              <w:t>При проведении инвентаризации</w:t>
            </w:r>
          </w:p>
        </w:tc>
      </w:tr>
    </w:tbl>
    <w:p w:rsidR="004226F7" w:rsidRDefault="004226F7" w:rsidP="004226F7">
      <w:pPr>
        <w:rPr>
          <w:rFonts w:ascii="Times New Roman" w:hAnsi="Times New Roman"/>
          <w:b/>
          <w:sz w:val="24"/>
          <w:szCs w:val="24"/>
        </w:rPr>
      </w:pPr>
      <w:bookmarkStart w:id="6" w:name="плансчетов"/>
      <w:bookmarkEnd w:id="6"/>
    </w:p>
    <w:p w:rsidR="004226F7" w:rsidRDefault="00985AD4" w:rsidP="007E52AB">
      <w:pPr>
        <w:pStyle w:val="a3"/>
        <w:numPr>
          <w:ilvl w:val="0"/>
          <w:numId w:val="37"/>
        </w:numPr>
        <w:jc w:val="center"/>
        <w:rPr>
          <w:rFonts w:ascii="Times New Roman" w:hAnsi="Times New Roman"/>
          <w:b/>
          <w:sz w:val="28"/>
          <w:szCs w:val="28"/>
        </w:rPr>
      </w:pPr>
      <w:r w:rsidRPr="004226F7">
        <w:rPr>
          <w:rFonts w:ascii="Times New Roman" w:hAnsi="Times New Roman"/>
          <w:b/>
          <w:sz w:val="28"/>
          <w:szCs w:val="28"/>
        </w:rPr>
        <w:t>Рабочий План счетов бухгалтерского (бюджетного) учета</w:t>
      </w:r>
    </w:p>
    <w:p w:rsidR="004226F7" w:rsidRPr="00321690" w:rsidRDefault="00985AD4" w:rsidP="0019612B">
      <w:pPr>
        <w:spacing w:after="0"/>
        <w:rPr>
          <w:rFonts w:ascii="Times New Roman" w:hAnsi="Times New Roman"/>
          <w:b/>
          <w:sz w:val="28"/>
          <w:szCs w:val="28"/>
        </w:rPr>
      </w:pPr>
      <w:r w:rsidRPr="00321690">
        <w:rPr>
          <w:rFonts w:ascii="Times New Roman" w:hAnsi="Times New Roman"/>
          <w:sz w:val="24"/>
          <w:szCs w:val="24"/>
        </w:rPr>
        <w:t>Бухгалтерский (бюджетный) учет осущест</w:t>
      </w:r>
      <w:r w:rsidR="004226F7" w:rsidRPr="00321690">
        <w:rPr>
          <w:rFonts w:ascii="Times New Roman" w:hAnsi="Times New Roman"/>
          <w:sz w:val="24"/>
          <w:szCs w:val="24"/>
        </w:rPr>
        <w:t>вляется в соответствии с Единым</w:t>
      </w:r>
    </w:p>
    <w:p w:rsidR="004226F7" w:rsidRPr="004226F7" w:rsidRDefault="00985AD4" w:rsidP="0019612B">
      <w:pPr>
        <w:pStyle w:val="a3"/>
        <w:numPr>
          <w:ilvl w:val="1"/>
          <w:numId w:val="37"/>
        </w:numPr>
        <w:spacing w:after="0"/>
        <w:rPr>
          <w:rFonts w:ascii="Times New Roman" w:hAnsi="Times New Roman"/>
          <w:b/>
          <w:sz w:val="28"/>
          <w:szCs w:val="28"/>
        </w:rPr>
      </w:pPr>
      <w:r w:rsidRPr="004226F7">
        <w:rPr>
          <w:rFonts w:ascii="Times New Roman" w:hAnsi="Times New Roman"/>
          <w:sz w:val="24"/>
          <w:szCs w:val="24"/>
        </w:rPr>
        <w:t>планом счетов  бухгалтерского учета, утве</w:t>
      </w:r>
      <w:r w:rsidR="005B7BEF" w:rsidRPr="004226F7">
        <w:rPr>
          <w:rFonts w:ascii="Times New Roman" w:hAnsi="Times New Roman"/>
          <w:sz w:val="24"/>
          <w:szCs w:val="24"/>
        </w:rPr>
        <w:t xml:space="preserve">ржденным приказом МФ РФ № 157н </w:t>
      </w:r>
    </w:p>
    <w:p w:rsidR="004226F7" w:rsidRPr="004226F7" w:rsidRDefault="00985AD4" w:rsidP="007E52AB">
      <w:pPr>
        <w:pStyle w:val="a3"/>
        <w:numPr>
          <w:ilvl w:val="1"/>
          <w:numId w:val="37"/>
        </w:numPr>
        <w:rPr>
          <w:rFonts w:ascii="Times New Roman" w:hAnsi="Times New Roman"/>
          <w:b/>
          <w:sz w:val="28"/>
          <w:szCs w:val="28"/>
        </w:rPr>
      </w:pPr>
      <w:r w:rsidRPr="004226F7">
        <w:rPr>
          <w:rFonts w:ascii="Times New Roman" w:hAnsi="Times New Roman"/>
          <w:sz w:val="24"/>
          <w:szCs w:val="24"/>
        </w:rPr>
        <w:t>планом счетов бюджетного учета, утвержденным приказом МФ РФ № 162н;</w:t>
      </w:r>
    </w:p>
    <w:p w:rsidR="004226F7" w:rsidRPr="004226F7" w:rsidRDefault="00985AD4" w:rsidP="007E52AB">
      <w:pPr>
        <w:pStyle w:val="a3"/>
        <w:numPr>
          <w:ilvl w:val="1"/>
          <w:numId w:val="37"/>
        </w:numPr>
        <w:rPr>
          <w:rFonts w:ascii="Times New Roman" w:hAnsi="Times New Roman"/>
          <w:b/>
          <w:sz w:val="28"/>
          <w:szCs w:val="28"/>
        </w:rPr>
      </w:pPr>
      <w:r w:rsidRPr="004226F7">
        <w:rPr>
          <w:rFonts w:ascii="Times New Roman" w:hAnsi="Times New Roman"/>
          <w:sz w:val="24"/>
          <w:szCs w:val="24"/>
        </w:rPr>
        <w:lastRenderedPageBreak/>
        <w:t>планом счетов бухгалтерского учета, утвержденным приказом МФ РФ № 174н;</w:t>
      </w:r>
    </w:p>
    <w:p w:rsidR="004226F7" w:rsidRPr="004226F7" w:rsidRDefault="00985AD4" w:rsidP="007E52AB">
      <w:pPr>
        <w:pStyle w:val="a3"/>
        <w:numPr>
          <w:ilvl w:val="1"/>
          <w:numId w:val="37"/>
        </w:numPr>
        <w:rPr>
          <w:rFonts w:ascii="Times New Roman" w:hAnsi="Times New Roman"/>
          <w:b/>
          <w:sz w:val="28"/>
          <w:szCs w:val="28"/>
        </w:rPr>
      </w:pPr>
      <w:r w:rsidRPr="004226F7">
        <w:rPr>
          <w:rFonts w:ascii="Times New Roman" w:hAnsi="Times New Roman"/>
          <w:sz w:val="24"/>
          <w:szCs w:val="24"/>
        </w:rPr>
        <w:t>планом счетов бухгалтерского учета, утвержденным приказом МФ РФ № 183н;</w:t>
      </w:r>
    </w:p>
    <w:p w:rsidR="00321690" w:rsidRPr="00321690" w:rsidRDefault="000934B1" w:rsidP="007E52AB">
      <w:pPr>
        <w:pStyle w:val="a3"/>
        <w:numPr>
          <w:ilvl w:val="1"/>
          <w:numId w:val="37"/>
        </w:numPr>
        <w:jc w:val="both"/>
        <w:rPr>
          <w:rFonts w:ascii="Times New Roman" w:hAnsi="Times New Roman"/>
          <w:b/>
          <w:sz w:val="28"/>
          <w:szCs w:val="28"/>
        </w:rPr>
      </w:pPr>
      <w:hyperlink w:anchor="приложение9" w:history="1">
        <w:r w:rsidR="00985AD4" w:rsidRPr="004226F7">
          <w:rPr>
            <w:rStyle w:val="ab"/>
            <w:rFonts w:ascii="Times New Roman" w:hAnsi="Times New Roman"/>
            <w:b/>
            <w:color w:val="auto"/>
            <w:sz w:val="24"/>
            <w:szCs w:val="24"/>
            <w:u w:val="none"/>
          </w:rPr>
          <w:t>Приложением № 9</w:t>
        </w:r>
      </w:hyperlink>
      <w:r w:rsidR="004226F7">
        <w:rPr>
          <w:rFonts w:ascii="Times New Roman" w:hAnsi="Times New Roman"/>
        </w:rPr>
        <w:t xml:space="preserve">.  </w:t>
      </w:r>
      <w:r w:rsidR="00985AD4" w:rsidRPr="004226F7">
        <w:rPr>
          <w:rFonts w:ascii="Times New Roman" w:hAnsi="Times New Roman"/>
          <w:b/>
          <w:sz w:val="24"/>
          <w:szCs w:val="24"/>
          <w:u w:val="single"/>
        </w:rPr>
        <w:t>Основание:</w:t>
      </w:r>
      <w:r w:rsidR="00985AD4" w:rsidRPr="004226F7">
        <w:rPr>
          <w:rFonts w:ascii="Times New Roman" w:hAnsi="Times New Roman"/>
          <w:bCs/>
          <w:sz w:val="24"/>
          <w:szCs w:val="24"/>
        </w:rPr>
        <w:t xml:space="preserve"> пункт 3 Инструкции № 157н; пункт 19 Приказа № 256н</w:t>
      </w:r>
    </w:p>
    <w:p w:rsidR="00985AD4" w:rsidRPr="00321690" w:rsidRDefault="00985AD4" w:rsidP="00321690">
      <w:pPr>
        <w:jc w:val="both"/>
        <w:rPr>
          <w:rFonts w:ascii="Times New Roman" w:hAnsi="Times New Roman"/>
          <w:b/>
          <w:sz w:val="28"/>
          <w:szCs w:val="28"/>
        </w:rPr>
      </w:pPr>
      <w:r w:rsidRPr="00321690">
        <w:rPr>
          <w:rFonts w:ascii="Times New Roman" w:hAnsi="Times New Roman"/>
          <w:sz w:val="24"/>
          <w:szCs w:val="24"/>
        </w:rPr>
        <w:t>При отражении в бухгалтерском учете хозяйственных операций 1 – 26 разряды номера счета Рабочего плана счетов формируются следующим образом:</w:t>
      </w:r>
    </w:p>
    <w:p w:rsidR="00985AD4" w:rsidRPr="00541829" w:rsidRDefault="00985AD4" w:rsidP="00985AD4">
      <w:pPr>
        <w:pStyle w:val="a3"/>
        <w:ind w:left="113"/>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7903"/>
      </w:tblGrid>
      <w:tr w:rsidR="00985AD4" w:rsidRPr="00541829" w:rsidTr="005B7BEF">
        <w:tc>
          <w:tcPr>
            <w:tcW w:w="1555"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Разряд номера счета</w:t>
            </w:r>
          </w:p>
        </w:tc>
        <w:tc>
          <w:tcPr>
            <w:tcW w:w="7903"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 xml:space="preserve">Код </w:t>
            </w:r>
          </w:p>
        </w:tc>
      </w:tr>
      <w:tr w:rsidR="00985AD4" w:rsidRPr="00541829" w:rsidTr="005B7BEF">
        <w:tc>
          <w:tcPr>
            <w:tcW w:w="1555"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 xml:space="preserve">1 – 17 </w:t>
            </w:r>
          </w:p>
        </w:tc>
        <w:tc>
          <w:tcPr>
            <w:tcW w:w="7903"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Номер счета соответствующего кода (составной части кода) бюджетной классификации РФ (для КУ - приложение № 2 Инструкции № 162н)</w:t>
            </w:r>
          </w:p>
        </w:tc>
      </w:tr>
      <w:tr w:rsidR="00985AD4" w:rsidRPr="00541829" w:rsidTr="005B7BEF">
        <w:tc>
          <w:tcPr>
            <w:tcW w:w="1555"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18</w:t>
            </w:r>
          </w:p>
        </w:tc>
        <w:tc>
          <w:tcPr>
            <w:tcW w:w="7903"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i/>
                <w:sz w:val="24"/>
                <w:szCs w:val="24"/>
              </w:rPr>
              <w:t>Код вида финансового обеспечения (деятельности)</w:t>
            </w:r>
          </w:p>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- 1 – деятельность, осуществляемая за счет средств бюджета                                                                          - 2 – приносящая доход деятельность (собственные доходы учреждения);  - 3 – средства во временном распоряжении;                                                           - 4 – субсидия на выполнение государственного (муниципального) задания;                                                                                                                             - 5 – субсидия на иные цели;                                                                                       - 6 – субсидия на цели осуществления капитальных вложений;                       - 7 -  средства по обязательному медицинскому страхованию.</w:t>
            </w:r>
          </w:p>
        </w:tc>
      </w:tr>
      <w:tr w:rsidR="00985AD4" w:rsidRPr="00541829" w:rsidTr="005B7BEF">
        <w:tc>
          <w:tcPr>
            <w:tcW w:w="1555"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19 - 21</w:t>
            </w:r>
          </w:p>
        </w:tc>
        <w:tc>
          <w:tcPr>
            <w:tcW w:w="7903" w:type="dxa"/>
            <w:shd w:val="clear" w:color="auto" w:fill="auto"/>
          </w:tcPr>
          <w:p w:rsidR="00985AD4" w:rsidRPr="00541829" w:rsidRDefault="00985AD4" w:rsidP="005B7BEF">
            <w:pPr>
              <w:pStyle w:val="a3"/>
              <w:ind w:left="0"/>
              <w:rPr>
                <w:rFonts w:ascii="Times New Roman" w:hAnsi="Times New Roman"/>
                <w:i/>
                <w:sz w:val="24"/>
                <w:szCs w:val="24"/>
              </w:rPr>
            </w:pPr>
            <w:r w:rsidRPr="00541829">
              <w:rPr>
                <w:rFonts w:ascii="Times New Roman" w:hAnsi="Times New Roman"/>
                <w:i/>
                <w:sz w:val="24"/>
                <w:szCs w:val="24"/>
              </w:rPr>
              <w:t>Код синтетического счета</w:t>
            </w:r>
          </w:p>
        </w:tc>
      </w:tr>
      <w:tr w:rsidR="00985AD4" w:rsidRPr="00541829" w:rsidTr="005B7BEF">
        <w:tc>
          <w:tcPr>
            <w:tcW w:w="1555"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22 - 23</w:t>
            </w:r>
          </w:p>
        </w:tc>
        <w:tc>
          <w:tcPr>
            <w:tcW w:w="7903" w:type="dxa"/>
            <w:shd w:val="clear" w:color="auto" w:fill="auto"/>
          </w:tcPr>
          <w:p w:rsidR="00985AD4" w:rsidRPr="00541829" w:rsidRDefault="00985AD4" w:rsidP="005B7BEF">
            <w:pPr>
              <w:pStyle w:val="a3"/>
              <w:ind w:left="0"/>
              <w:rPr>
                <w:rFonts w:ascii="Times New Roman" w:hAnsi="Times New Roman"/>
                <w:i/>
                <w:sz w:val="24"/>
                <w:szCs w:val="24"/>
              </w:rPr>
            </w:pPr>
            <w:r w:rsidRPr="00541829">
              <w:rPr>
                <w:rFonts w:ascii="Times New Roman" w:hAnsi="Times New Roman"/>
                <w:i/>
                <w:sz w:val="24"/>
                <w:szCs w:val="24"/>
              </w:rPr>
              <w:t>Код аналитического счета</w:t>
            </w:r>
          </w:p>
        </w:tc>
      </w:tr>
      <w:tr w:rsidR="00985AD4" w:rsidRPr="00541829" w:rsidTr="005B7BEF">
        <w:tc>
          <w:tcPr>
            <w:tcW w:w="1555"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24 - 26</w:t>
            </w:r>
          </w:p>
        </w:tc>
        <w:tc>
          <w:tcPr>
            <w:tcW w:w="7903" w:type="dxa"/>
            <w:shd w:val="clear" w:color="auto" w:fill="auto"/>
          </w:tcPr>
          <w:p w:rsidR="00985AD4" w:rsidRPr="00541829" w:rsidRDefault="00985AD4" w:rsidP="005B7BEF">
            <w:pPr>
              <w:pStyle w:val="a3"/>
              <w:ind w:left="0"/>
              <w:rPr>
                <w:rFonts w:ascii="Times New Roman" w:hAnsi="Times New Roman"/>
                <w:i/>
                <w:sz w:val="24"/>
                <w:szCs w:val="24"/>
              </w:rPr>
            </w:pPr>
            <w:r w:rsidRPr="00541829">
              <w:rPr>
                <w:rFonts w:ascii="Times New Roman" w:hAnsi="Times New Roman"/>
                <w:i/>
                <w:sz w:val="24"/>
                <w:szCs w:val="24"/>
              </w:rPr>
              <w:t>Аналитический код вида поступлений, выбытий объекта учета (КОСГУ)</w:t>
            </w:r>
          </w:p>
        </w:tc>
      </w:tr>
    </w:tbl>
    <w:p w:rsidR="00321690" w:rsidRDefault="00321690" w:rsidP="00321690">
      <w:pPr>
        <w:spacing w:after="0"/>
        <w:rPr>
          <w:rFonts w:ascii="Times New Roman" w:hAnsi="Times New Roman"/>
          <w:b/>
          <w:i/>
          <w:color w:val="0070C0"/>
          <w:sz w:val="24"/>
          <w:szCs w:val="24"/>
        </w:rPr>
      </w:pPr>
    </w:p>
    <w:p w:rsidR="00985AD4" w:rsidRPr="00321690" w:rsidRDefault="00321690" w:rsidP="007E52AB">
      <w:pPr>
        <w:pStyle w:val="a3"/>
        <w:numPr>
          <w:ilvl w:val="1"/>
          <w:numId w:val="51"/>
        </w:numPr>
        <w:spacing w:after="0"/>
        <w:rPr>
          <w:rFonts w:ascii="Times New Roman" w:hAnsi="Times New Roman"/>
          <w:sz w:val="24"/>
          <w:szCs w:val="24"/>
        </w:rPr>
      </w:pPr>
      <w:r>
        <w:rPr>
          <w:rFonts w:ascii="Times New Roman" w:hAnsi="Times New Roman"/>
          <w:sz w:val="24"/>
          <w:szCs w:val="24"/>
        </w:rPr>
        <w:t xml:space="preserve"> </w:t>
      </w:r>
      <w:r w:rsidR="00985AD4" w:rsidRPr="00321690">
        <w:rPr>
          <w:rFonts w:ascii="Times New Roman" w:hAnsi="Times New Roman"/>
          <w:sz w:val="24"/>
          <w:szCs w:val="24"/>
        </w:rPr>
        <w:t>Дополнительно вводятся счета аналитического учета</w:t>
      </w:r>
    </w:p>
    <w:p w:rsidR="00321690" w:rsidRDefault="00985AD4" w:rsidP="007E52AB">
      <w:pPr>
        <w:pStyle w:val="a3"/>
        <w:numPr>
          <w:ilvl w:val="0"/>
          <w:numId w:val="52"/>
        </w:numPr>
        <w:spacing w:after="0"/>
        <w:rPr>
          <w:rFonts w:ascii="Times New Roman" w:hAnsi="Times New Roman"/>
          <w:sz w:val="24"/>
          <w:szCs w:val="24"/>
        </w:rPr>
      </w:pPr>
      <w:r w:rsidRPr="00541829">
        <w:rPr>
          <w:rFonts w:ascii="Times New Roman" w:hAnsi="Times New Roman"/>
          <w:sz w:val="24"/>
          <w:szCs w:val="24"/>
        </w:rPr>
        <w:t>0 109 61 200 – учет прямых затрат по виду услуг (работ) № 1</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0 109 62 200 - учет прямых затрат по виду услуг (работ) № 2</w:t>
      </w:r>
    </w:p>
    <w:p w:rsidR="00321690" w:rsidRDefault="00985AD4" w:rsidP="00321690">
      <w:pPr>
        <w:pStyle w:val="a3"/>
        <w:spacing w:after="0"/>
        <w:ind w:left="1145"/>
        <w:rPr>
          <w:rFonts w:ascii="Times New Roman" w:hAnsi="Times New Roman"/>
          <w:sz w:val="24"/>
          <w:szCs w:val="24"/>
        </w:rPr>
      </w:pPr>
      <w:r w:rsidRPr="00321690">
        <w:rPr>
          <w:rFonts w:ascii="Times New Roman" w:hAnsi="Times New Roman"/>
          <w:sz w:val="24"/>
          <w:szCs w:val="24"/>
        </w:rPr>
        <w:t>И т.д.</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0 303 11 – расчеты по НДФЛ, удержанные с подстатьи 211</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0 303 21 – расчеты по НДФЛ, удержанные с подстатьи 212</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0 303 31 – расчеты по НДФЛ, удержанные с подстатьи 213</w:t>
      </w:r>
    </w:p>
    <w:p w:rsidR="00321690" w:rsidRDefault="00985AD4" w:rsidP="00321690">
      <w:pPr>
        <w:pStyle w:val="a3"/>
        <w:spacing w:after="0"/>
        <w:ind w:left="1145"/>
        <w:rPr>
          <w:rFonts w:ascii="Times New Roman" w:hAnsi="Times New Roman"/>
          <w:sz w:val="24"/>
          <w:szCs w:val="24"/>
        </w:rPr>
      </w:pPr>
      <w:r w:rsidRPr="00321690">
        <w:rPr>
          <w:rFonts w:ascii="Times New Roman" w:hAnsi="Times New Roman"/>
          <w:sz w:val="24"/>
          <w:szCs w:val="24"/>
        </w:rPr>
        <w:t>И т.д.</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0 303 15 – «Государственная пошлина»</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0 303 25 – «Транспортный налог»</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0 303 35 – «Пени, штрафы, санкции по налоговым платежам»</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0 303 45 – «Административные штрафы, штрафы ГИБДД»</w:t>
      </w:r>
    </w:p>
    <w:p w:rsidR="00321690" w:rsidRDefault="00985AD4" w:rsidP="00321690">
      <w:pPr>
        <w:pStyle w:val="a3"/>
        <w:spacing w:after="0"/>
        <w:ind w:left="1145"/>
        <w:rPr>
          <w:rFonts w:ascii="Times New Roman" w:hAnsi="Times New Roman"/>
          <w:sz w:val="24"/>
          <w:szCs w:val="24"/>
        </w:rPr>
      </w:pPr>
      <w:r w:rsidRPr="00321690">
        <w:rPr>
          <w:rFonts w:ascii="Times New Roman" w:hAnsi="Times New Roman"/>
          <w:sz w:val="24"/>
          <w:szCs w:val="24"/>
        </w:rPr>
        <w:t>И т.д.</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0 304 13 – расчеты по удержаниям, произведенным с подстатьи 211</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0 304 23 – расчеты по удержаниям, произведенным с подстатьи 212</w:t>
      </w:r>
    </w:p>
    <w:p w:rsidR="00321690" w:rsidRDefault="00985AD4" w:rsidP="00321690">
      <w:pPr>
        <w:pStyle w:val="a3"/>
        <w:spacing w:after="0"/>
        <w:ind w:left="1145"/>
        <w:rPr>
          <w:rFonts w:ascii="Times New Roman" w:hAnsi="Times New Roman"/>
          <w:sz w:val="24"/>
          <w:szCs w:val="24"/>
        </w:rPr>
      </w:pPr>
      <w:r w:rsidRPr="00321690">
        <w:rPr>
          <w:rFonts w:ascii="Times New Roman" w:hAnsi="Times New Roman"/>
          <w:sz w:val="24"/>
          <w:szCs w:val="24"/>
        </w:rPr>
        <w:t>И т.д.</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lastRenderedPageBreak/>
        <w:t>0 401 41 - Доходы, начисленные за выполненные и сданные заказчикам отдельные этапы работ, услуг, не относящиеся к доходам текущего отчетного периода;</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0 401 42 - Доходы по месячным, квартальным, годовым абонементам;</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0 401 43 – Доходы, начисленные по договору о получении ГРАНТА;</w:t>
      </w:r>
    </w:p>
    <w:p w:rsidR="00321690" w:rsidRDefault="00985AD4" w:rsidP="00321690">
      <w:pPr>
        <w:pStyle w:val="a3"/>
        <w:spacing w:after="0"/>
        <w:ind w:left="1145"/>
        <w:rPr>
          <w:rFonts w:ascii="Times New Roman" w:hAnsi="Times New Roman"/>
          <w:sz w:val="24"/>
          <w:szCs w:val="24"/>
        </w:rPr>
      </w:pPr>
      <w:r w:rsidRPr="00321690">
        <w:rPr>
          <w:rFonts w:ascii="Times New Roman" w:hAnsi="Times New Roman"/>
          <w:sz w:val="24"/>
          <w:szCs w:val="24"/>
        </w:rPr>
        <w:t>И т.д.</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0 401 51 – Расходы, связанные со страхованием имущества, гражданской ответственности;</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0 401 52 – Расходы, связанные с выплатой отпускных (если не формируется резерв);</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0 401 53 – Расходы, связанные с добровольным страхованием (пенсионным обеспечением) сотрудников учреждения;</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0 401 54 – Расходы, связанные с приобретением компьютерных программ (неисключительных прав), используемых в течение нескольких отчетных периодов и т.д.</w:t>
      </w:r>
    </w:p>
    <w:p w:rsidR="00321690" w:rsidRDefault="00985AD4" w:rsidP="00321690">
      <w:pPr>
        <w:pStyle w:val="a3"/>
        <w:spacing w:after="0"/>
        <w:ind w:left="1145"/>
        <w:rPr>
          <w:rFonts w:ascii="Times New Roman" w:hAnsi="Times New Roman"/>
          <w:sz w:val="24"/>
          <w:szCs w:val="24"/>
        </w:rPr>
      </w:pPr>
      <w:r w:rsidRPr="00321690">
        <w:rPr>
          <w:rFonts w:ascii="Times New Roman" w:hAnsi="Times New Roman"/>
          <w:sz w:val="24"/>
          <w:szCs w:val="24"/>
        </w:rPr>
        <w:t>И т.д.</w:t>
      </w:r>
    </w:p>
    <w:p w:rsidR="00321690" w:rsidRDefault="00985AD4" w:rsidP="007E52AB">
      <w:pPr>
        <w:pStyle w:val="a3"/>
        <w:numPr>
          <w:ilvl w:val="0"/>
          <w:numId w:val="52"/>
        </w:numPr>
        <w:spacing w:after="0"/>
        <w:rPr>
          <w:rFonts w:ascii="Times New Roman" w:hAnsi="Times New Roman"/>
          <w:sz w:val="24"/>
          <w:szCs w:val="24"/>
        </w:rPr>
      </w:pPr>
      <w:r w:rsidRPr="00321690">
        <w:rPr>
          <w:rFonts w:ascii="Times New Roman" w:hAnsi="Times New Roman"/>
          <w:sz w:val="24"/>
          <w:szCs w:val="24"/>
        </w:rPr>
        <w:t>0 401 31 – чистая прибыль</w:t>
      </w:r>
    </w:p>
    <w:p w:rsidR="00321690" w:rsidRDefault="00985AD4" w:rsidP="00321690">
      <w:pPr>
        <w:pStyle w:val="a3"/>
        <w:spacing w:after="0"/>
        <w:ind w:left="1145"/>
        <w:rPr>
          <w:rFonts w:ascii="Times New Roman" w:hAnsi="Times New Roman"/>
          <w:sz w:val="24"/>
          <w:szCs w:val="24"/>
        </w:rPr>
      </w:pPr>
      <w:r w:rsidRPr="00321690">
        <w:rPr>
          <w:rFonts w:ascii="Times New Roman" w:hAnsi="Times New Roman"/>
          <w:sz w:val="24"/>
          <w:szCs w:val="24"/>
        </w:rPr>
        <w:t>И т.д.</w:t>
      </w:r>
    </w:p>
    <w:p w:rsidR="00985AD4" w:rsidRPr="00321690" w:rsidRDefault="00985AD4" w:rsidP="007E52AB">
      <w:pPr>
        <w:pStyle w:val="a3"/>
        <w:numPr>
          <w:ilvl w:val="1"/>
          <w:numId w:val="51"/>
        </w:numPr>
        <w:spacing w:after="0"/>
        <w:rPr>
          <w:rFonts w:ascii="Times New Roman" w:hAnsi="Times New Roman"/>
          <w:sz w:val="24"/>
          <w:szCs w:val="24"/>
        </w:rPr>
      </w:pPr>
      <w:r w:rsidRPr="00321690">
        <w:rPr>
          <w:rFonts w:ascii="Times New Roman" w:hAnsi="Times New Roman"/>
          <w:sz w:val="24"/>
          <w:szCs w:val="24"/>
        </w:rPr>
        <w:t>Вводятся новые забалансовые счета:</w:t>
      </w:r>
    </w:p>
    <w:p w:rsidR="00985AD4" w:rsidRPr="00541829" w:rsidRDefault="00985AD4" w:rsidP="00985AD4">
      <w:pPr>
        <w:pStyle w:val="a3"/>
        <w:spacing w:after="0"/>
        <w:ind w:left="425"/>
        <w:rPr>
          <w:rFonts w:ascii="Times New Roman" w:hAnsi="Times New Roman"/>
          <w:sz w:val="24"/>
          <w:szCs w:val="24"/>
        </w:rPr>
      </w:pPr>
      <w:r w:rsidRPr="00541829">
        <w:rPr>
          <w:rFonts w:ascii="Times New Roman" w:hAnsi="Times New Roman"/>
          <w:sz w:val="24"/>
          <w:szCs w:val="24"/>
        </w:rPr>
        <w:t>Например:</w:t>
      </w:r>
    </w:p>
    <w:p w:rsidR="00321690" w:rsidRDefault="00985AD4" w:rsidP="007E52AB">
      <w:pPr>
        <w:pStyle w:val="a3"/>
        <w:numPr>
          <w:ilvl w:val="0"/>
          <w:numId w:val="53"/>
        </w:numPr>
        <w:spacing w:after="0"/>
        <w:rPr>
          <w:rFonts w:ascii="Times New Roman" w:hAnsi="Times New Roman"/>
          <w:sz w:val="24"/>
          <w:szCs w:val="24"/>
        </w:rPr>
      </w:pPr>
      <w:r w:rsidRPr="00541829">
        <w:rPr>
          <w:rFonts w:ascii="Times New Roman" w:hAnsi="Times New Roman"/>
          <w:sz w:val="24"/>
          <w:szCs w:val="24"/>
        </w:rPr>
        <w:t>счет_____ «МЦ, выданные подрядчику»;</w:t>
      </w:r>
    </w:p>
    <w:p w:rsidR="00985AD4" w:rsidRDefault="00985AD4" w:rsidP="007E52AB">
      <w:pPr>
        <w:pStyle w:val="a3"/>
        <w:numPr>
          <w:ilvl w:val="0"/>
          <w:numId w:val="53"/>
        </w:numPr>
        <w:spacing w:after="0"/>
        <w:rPr>
          <w:rFonts w:ascii="Times New Roman" w:hAnsi="Times New Roman"/>
          <w:sz w:val="24"/>
          <w:szCs w:val="24"/>
        </w:rPr>
      </w:pPr>
      <w:r w:rsidRPr="00321690">
        <w:rPr>
          <w:rFonts w:ascii="Times New Roman" w:hAnsi="Times New Roman"/>
          <w:sz w:val="24"/>
          <w:szCs w:val="24"/>
        </w:rPr>
        <w:t>иные счета.</w:t>
      </w:r>
    </w:p>
    <w:p w:rsidR="00321690" w:rsidRPr="00321690" w:rsidRDefault="00321690" w:rsidP="00321690">
      <w:pPr>
        <w:pStyle w:val="a3"/>
        <w:spacing w:after="0"/>
        <w:ind w:left="1145"/>
        <w:rPr>
          <w:rFonts w:ascii="Times New Roman" w:hAnsi="Times New Roman"/>
          <w:sz w:val="24"/>
          <w:szCs w:val="24"/>
        </w:rPr>
      </w:pPr>
    </w:p>
    <w:p w:rsidR="00321690" w:rsidRDefault="00985AD4" w:rsidP="007E52AB">
      <w:pPr>
        <w:pStyle w:val="a3"/>
        <w:numPr>
          <w:ilvl w:val="0"/>
          <w:numId w:val="51"/>
        </w:numPr>
        <w:jc w:val="center"/>
        <w:rPr>
          <w:rFonts w:ascii="Times New Roman" w:hAnsi="Times New Roman"/>
          <w:b/>
          <w:sz w:val="28"/>
          <w:szCs w:val="28"/>
        </w:rPr>
      </w:pPr>
      <w:bookmarkStart w:id="7" w:name="порядок"/>
      <w:bookmarkEnd w:id="7"/>
      <w:r w:rsidRPr="00321690">
        <w:rPr>
          <w:rFonts w:ascii="Times New Roman" w:hAnsi="Times New Roman"/>
          <w:b/>
          <w:sz w:val="28"/>
          <w:szCs w:val="28"/>
        </w:rPr>
        <w:t>Порядок приемки и списания нефинансовых активов</w:t>
      </w:r>
    </w:p>
    <w:p w:rsidR="00321690" w:rsidRPr="00321690" w:rsidRDefault="00985AD4" w:rsidP="007E52AB">
      <w:pPr>
        <w:pStyle w:val="a3"/>
        <w:numPr>
          <w:ilvl w:val="1"/>
          <w:numId w:val="54"/>
        </w:numPr>
        <w:jc w:val="both"/>
        <w:rPr>
          <w:rFonts w:ascii="Times New Roman" w:hAnsi="Times New Roman"/>
          <w:b/>
          <w:sz w:val="28"/>
          <w:szCs w:val="28"/>
        </w:rPr>
      </w:pPr>
      <w:r w:rsidRPr="00321690">
        <w:rPr>
          <w:rFonts w:ascii="Times New Roman" w:hAnsi="Times New Roman"/>
          <w:sz w:val="24"/>
          <w:szCs w:val="24"/>
        </w:rPr>
        <w:t>Принятие к учету объектов основных средств, нематериальных, непроизведенных активов, материальных запасов, готовой продукции, определение срока полезного использования, определение справедливой стоимости, проведение тестов на обесценение активов, а также выбытие нефинансовых активов (в том числе в результате принятия решения об их списании) осуществляется на основании решения постоянно действующей комиссии учреждения по поступлению и выбытию активов, назначенной приказом руководителя учреждения.</w:t>
      </w:r>
    </w:p>
    <w:p w:rsidR="00985AD4" w:rsidRPr="00321690" w:rsidRDefault="00985AD4" w:rsidP="007E52AB">
      <w:pPr>
        <w:pStyle w:val="a3"/>
        <w:numPr>
          <w:ilvl w:val="1"/>
          <w:numId w:val="54"/>
        </w:numPr>
        <w:jc w:val="both"/>
        <w:rPr>
          <w:rFonts w:ascii="Times New Roman" w:hAnsi="Times New Roman"/>
          <w:b/>
          <w:sz w:val="28"/>
          <w:szCs w:val="28"/>
        </w:rPr>
      </w:pPr>
      <w:r w:rsidRPr="00321690">
        <w:rPr>
          <w:rFonts w:ascii="Times New Roman" w:hAnsi="Times New Roman"/>
          <w:sz w:val="24"/>
          <w:szCs w:val="24"/>
        </w:rPr>
        <w:t>Обязанности постоянно действующей комиссии по приему, выдаче и списанию основных средств, нематериальных активов, материальных ценностей:</w:t>
      </w:r>
    </w:p>
    <w:p w:rsidR="00321690" w:rsidRDefault="00985AD4" w:rsidP="007E52AB">
      <w:pPr>
        <w:pStyle w:val="a3"/>
        <w:numPr>
          <w:ilvl w:val="0"/>
          <w:numId w:val="55"/>
        </w:numPr>
        <w:jc w:val="both"/>
        <w:rPr>
          <w:rFonts w:ascii="Times New Roman" w:hAnsi="Times New Roman"/>
          <w:sz w:val="24"/>
          <w:szCs w:val="24"/>
        </w:rPr>
      </w:pPr>
      <w:r w:rsidRPr="00541829">
        <w:rPr>
          <w:rFonts w:ascii="Times New Roman" w:hAnsi="Times New Roman"/>
          <w:sz w:val="24"/>
          <w:szCs w:val="24"/>
        </w:rPr>
        <w:t>оформление акта приемки - передачи каждого инвентарного объекта основных средств, нематериальных активов (за исключением приобретенных объектов нефинансовых и нематериальных активов);</w:t>
      </w:r>
    </w:p>
    <w:p w:rsidR="00321690" w:rsidRDefault="00985AD4" w:rsidP="007E52AB">
      <w:pPr>
        <w:pStyle w:val="a3"/>
        <w:numPr>
          <w:ilvl w:val="0"/>
          <w:numId w:val="55"/>
        </w:numPr>
        <w:jc w:val="both"/>
        <w:rPr>
          <w:rFonts w:ascii="Times New Roman" w:hAnsi="Times New Roman"/>
          <w:sz w:val="24"/>
          <w:szCs w:val="24"/>
        </w:rPr>
      </w:pPr>
      <w:r w:rsidRPr="00321690">
        <w:rPr>
          <w:rFonts w:ascii="Times New Roman" w:hAnsi="Times New Roman"/>
          <w:sz w:val="24"/>
          <w:szCs w:val="24"/>
        </w:rPr>
        <w:t>оценка объектов, полученных безвозмездно;</w:t>
      </w:r>
    </w:p>
    <w:p w:rsidR="00321690" w:rsidRDefault="00985AD4" w:rsidP="007E52AB">
      <w:pPr>
        <w:pStyle w:val="a3"/>
        <w:numPr>
          <w:ilvl w:val="0"/>
          <w:numId w:val="55"/>
        </w:numPr>
        <w:jc w:val="both"/>
        <w:rPr>
          <w:rFonts w:ascii="Times New Roman" w:hAnsi="Times New Roman"/>
          <w:sz w:val="24"/>
          <w:szCs w:val="24"/>
        </w:rPr>
      </w:pPr>
      <w:r w:rsidRPr="00321690">
        <w:rPr>
          <w:rFonts w:ascii="Times New Roman" w:hAnsi="Times New Roman"/>
          <w:sz w:val="24"/>
          <w:szCs w:val="24"/>
        </w:rPr>
        <w:t>определение срока полезного использования по объектам основных средств и нематериальных активов;</w:t>
      </w:r>
    </w:p>
    <w:p w:rsidR="00321690" w:rsidRDefault="00985AD4" w:rsidP="007E52AB">
      <w:pPr>
        <w:pStyle w:val="a3"/>
        <w:numPr>
          <w:ilvl w:val="0"/>
          <w:numId w:val="55"/>
        </w:numPr>
        <w:jc w:val="both"/>
        <w:rPr>
          <w:rFonts w:ascii="Times New Roman" w:hAnsi="Times New Roman"/>
          <w:sz w:val="24"/>
          <w:szCs w:val="24"/>
        </w:rPr>
      </w:pPr>
      <w:r w:rsidRPr="00321690">
        <w:rPr>
          <w:rFonts w:ascii="Times New Roman" w:hAnsi="Times New Roman"/>
          <w:sz w:val="24"/>
          <w:szCs w:val="24"/>
        </w:rPr>
        <w:t>оформление актов списания по каждому инвентарному объекту;</w:t>
      </w:r>
    </w:p>
    <w:p w:rsidR="00321690" w:rsidRDefault="00985AD4" w:rsidP="007E52AB">
      <w:pPr>
        <w:pStyle w:val="a3"/>
        <w:numPr>
          <w:ilvl w:val="0"/>
          <w:numId w:val="55"/>
        </w:numPr>
        <w:jc w:val="both"/>
        <w:rPr>
          <w:rFonts w:ascii="Times New Roman" w:hAnsi="Times New Roman"/>
          <w:sz w:val="24"/>
          <w:szCs w:val="24"/>
        </w:rPr>
      </w:pPr>
      <w:r w:rsidRPr="00321690">
        <w:rPr>
          <w:rFonts w:ascii="Times New Roman" w:hAnsi="Times New Roman"/>
          <w:sz w:val="24"/>
          <w:szCs w:val="24"/>
        </w:rPr>
        <w:t>оформление актов списания товарно-материальных ценностей;</w:t>
      </w:r>
    </w:p>
    <w:p w:rsidR="00321690" w:rsidRDefault="00985AD4" w:rsidP="007E52AB">
      <w:pPr>
        <w:pStyle w:val="a3"/>
        <w:numPr>
          <w:ilvl w:val="0"/>
          <w:numId w:val="55"/>
        </w:numPr>
        <w:jc w:val="both"/>
        <w:rPr>
          <w:rFonts w:ascii="Times New Roman" w:hAnsi="Times New Roman"/>
          <w:sz w:val="24"/>
          <w:szCs w:val="24"/>
        </w:rPr>
      </w:pPr>
      <w:r w:rsidRPr="00321690">
        <w:rPr>
          <w:rFonts w:ascii="Times New Roman" w:hAnsi="Times New Roman"/>
          <w:sz w:val="24"/>
          <w:szCs w:val="24"/>
        </w:rPr>
        <w:t>оформление списания мягкого инвентаря, общехозяйственных и строительных материалов;</w:t>
      </w:r>
    </w:p>
    <w:p w:rsidR="00321690" w:rsidRDefault="00985AD4" w:rsidP="007E52AB">
      <w:pPr>
        <w:pStyle w:val="a3"/>
        <w:numPr>
          <w:ilvl w:val="0"/>
          <w:numId w:val="55"/>
        </w:numPr>
        <w:jc w:val="both"/>
        <w:rPr>
          <w:rFonts w:ascii="Times New Roman" w:hAnsi="Times New Roman"/>
          <w:sz w:val="24"/>
          <w:szCs w:val="24"/>
        </w:rPr>
      </w:pPr>
      <w:r w:rsidRPr="00321690">
        <w:rPr>
          <w:rFonts w:ascii="Times New Roman" w:hAnsi="Times New Roman"/>
          <w:sz w:val="24"/>
          <w:szCs w:val="24"/>
        </w:rPr>
        <w:lastRenderedPageBreak/>
        <w:t>определение возможности использования отдельных деталей списываемого объекта и их оценка;</w:t>
      </w:r>
    </w:p>
    <w:p w:rsidR="00321690" w:rsidRDefault="00985AD4" w:rsidP="007E52AB">
      <w:pPr>
        <w:pStyle w:val="a3"/>
        <w:numPr>
          <w:ilvl w:val="0"/>
          <w:numId w:val="55"/>
        </w:numPr>
        <w:jc w:val="both"/>
        <w:rPr>
          <w:rFonts w:ascii="Times New Roman" w:hAnsi="Times New Roman"/>
          <w:sz w:val="24"/>
          <w:szCs w:val="24"/>
        </w:rPr>
      </w:pPr>
      <w:r w:rsidRPr="00321690">
        <w:rPr>
          <w:rFonts w:ascii="Times New Roman" w:hAnsi="Times New Roman"/>
          <w:sz w:val="24"/>
          <w:szCs w:val="24"/>
        </w:rPr>
        <w:t>установление причин списания и лиц, по вине которых произошло преждевременное выбытие;</w:t>
      </w:r>
    </w:p>
    <w:p w:rsidR="00321690" w:rsidRDefault="00985AD4" w:rsidP="007E52AB">
      <w:pPr>
        <w:pStyle w:val="a3"/>
        <w:numPr>
          <w:ilvl w:val="0"/>
          <w:numId w:val="55"/>
        </w:numPr>
        <w:jc w:val="both"/>
        <w:rPr>
          <w:rFonts w:ascii="Times New Roman" w:hAnsi="Times New Roman"/>
          <w:sz w:val="24"/>
          <w:szCs w:val="24"/>
        </w:rPr>
      </w:pPr>
      <w:r w:rsidRPr="00321690">
        <w:rPr>
          <w:rFonts w:ascii="Times New Roman" w:hAnsi="Times New Roman"/>
          <w:sz w:val="24"/>
          <w:szCs w:val="24"/>
        </w:rPr>
        <w:t>проведение тестов на обесценение активов;</w:t>
      </w:r>
    </w:p>
    <w:p w:rsidR="00321690" w:rsidRDefault="00985AD4" w:rsidP="007E52AB">
      <w:pPr>
        <w:pStyle w:val="a3"/>
        <w:numPr>
          <w:ilvl w:val="0"/>
          <w:numId w:val="55"/>
        </w:numPr>
        <w:jc w:val="both"/>
        <w:rPr>
          <w:rFonts w:ascii="Times New Roman" w:hAnsi="Times New Roman"/>
          <w:sz w:val="24"/>
          <w:szCs w:val="24"/>
        </w:rPr>
      </w:pPr>
      <w:r w:rsidRPr="00321690">
        <w:rPr>
          <w:rFonts w:ascii="Times New Roman" w:hAnsi="Times New Roman"/>
          <w:sz w:val="24"/>
          <w:szCs w:val="24"/>
        </w:rPr>
        <w:t>Иные мероприятия.</w:t>
      </w:r>
    </w:p>
    <w:p w:rsidR="00321690" w:rsidRDefault="00985AD4" w:rsidP="00321690">
      <w:pPr>
        <w:ind w:left="786"/>
        <w:jc w:val="both"/>
        <w:rPr>
          <w:rFonts w:ascii="Times New Roman" w:hAnsi="Times New Roman"/>
          <w:sz w:val="24"/>
          <w:szCs w:val="24"/>
        </w:rPr>
      </w:pPr>
      <w:r w:rsidRPr="00321690">
        <w:rPr>
          <w:rFonts w:ascii="Times New Roman" w:hAnsi="Times New Roman"/>
          <w:sz w:val="24"/>
          <w:szCs w:val="24"/>
        </w:rPr>
        <w:t xml:space="preserve">Деятельность комиссии осуществляется в соответствии с Положением.           </w:t>
      </w:r>
      <w:hyperlink w:anchor="приложение10" w:history="1">
        <w:r w:rsidRPr="00321690">
          <w:rPr>
            <w:rStyle w:val="ab"/>
            <w:rFonts w:ascii="Times New Roman" w:hAnsi="Times New Roman"/>
            <w:color w:val="auto"/>
            <w:sz w:val="24"/>
            <w:szCs w:val="24"/>
            <w:u w:val="none"/>
          </w:rPr>
          <w:t>(</w:t>
        </w:r>
        <w:r w:rsidRPr="00321690">
          <w:rPr>
            <w:rStyle w:val="ab"/>
            <w:rFonts w:ascii="Times New Roman" w:hAnsi="Times New Roman"/>
            <w:b/>
            <w:color w:val="auto"/>
            <w:sz w:val="24"/>
            <w:szCs w:val="24"/>
            <w:u w:val="none"/>
          </w:rPr>
          <w:t>Приложение № 10</w:t>
        </w:r>
        <w:r w:rsidRPr="00321690">
          <w:rPr>
            <w:rStyle w:val="ab"/>
            <w:rFonts w:ascii="Times New Roman" w:hAnsi="Times New Roman"/>
            <w:color w:val="auto"/>
            <w:sz w:val="24"/>
            <w:szCs w:val="24"/>
            <w:u w:val="none"/>
          </w:rPr>
          <w:t>).</w:t>
        </w:r>
      </w:hyperlink>
      <w:bookmarkStart w:id="8" w:name="порядокпроведения"/>
      <w:bookmarkEnd w:id="8"/>
    </w:p>
    <w:p w:rsidR="00985AD4" w:rsidRPr="00321690" w:rsidRDefault="00985AD4" w:rsidP="007E52AB">
      <w:pPr>
        <w:pStyle w:val="a3"/>
        <w:numPr>
          <w:ilvl w:val="0"/>
          <w:numId w:val="54"/>
        </w:numPr>
        <w:spacing w:after="0"/>
        <w:jc w:val="center"/>
        <w:rPr>
          <w:rFonts w:ascii="Times New Roman" w:hAnsi="Times New Roman"/>
          <w:sz w:val="24"/>
          <w:szCs w:val="24"/>
        </w:rPr>
      </w:pPr>
      <w:r w:rsidRPr="00321690">
        <w:rPr>
          <w:rFonts w:ascii="Times New Roman" w:hAnsi="Times New Roman"/>
          <w:b/>
          <w:sz w:val="28"/>
          <w:szCs w:val="28"/>
        </w:rPr>
        <w:t>Порядок проведения инвентаризации активов</w:t>
      </w:r>
    </w:p>
    <w:p w:rsidR="00321690" w:rsidRDefault="00985AD4" w:rsidP="00321690">
      <w:pPr>
        <w:spacing w:after="0"/>
        <w:ind w:left="720"/>
        <w:jc w:val="center"/>
        <w:rPr>
          <w:rFonts w:ascii="Times New Roman" w:hAnsi="Times New Roman"/>
          <w:b/>
          <w:sz w:val="28"/>
          <w:szCs w:val="28"/>
        </w:rPr>
      </w:pPr>
      <w:r w:rsidRPr="00541829">
        <w:rPr>
          <w:rFonts w:ascii="Times New Roman" w:hAnsi="Times New Roman"/>
          <w:b/>
          <w:sz w:val="28"/>
          <w:szCs w:val="28"/>
        </w:rPr>
        <w:t>(нефинансовых и финансовых) и обязательств</w:t>
      </w:r>
    </w:p>
    <w:p w:rsidR="00985AD4" w:rsidRPr="00321690" w:rsidRDefault="00985AD4" w:rsidP="007E52AB">
      <w:pPr>
        <w:pStyle w:val="a3"/>
        <w:numPr>
          <w:ilvl w:val="1"/>
          <w:numId w:val="54"/>
        </w:numPr>
        <w:spacing w:after="0"/>
        <w:rPr>
          <w:rFonts w:ascii="Times New Roman" w:hAnsi="Times New Roman"/>
          <w:b/>
          <w:sz w:val="28"/>
          <w:szCs w:val="28"/>
        </w:rPr>
      </w:pPr>
      <w:r w:rsidRPr="00321690">
        <w:rPr>
          <w:rFonts w:ascii="Times New Roman" w:hAnsi="Times New Roman"/>
          <w:sz w:val="24"/>
          <w:szCs w:val="24"/>
        </w:rPr>
        <w:t>Инвентаризация проводится в соответствии с порядком, установленным:</w:t>
      </w:r>
    </w:p>
    <w:p w:rsidR="00321690" w:rsidRDefault="00985AD4" w:rsidP="007E52AB">
      <w:pPr>
        <w:pStyle w:val="a3"/>
        <w:numPr>
          <w:ilvl w:val="0"/>
          <w:numId w:val="56"/>
        </w:numPr>
        <w:jc w:val="both"/>
        <w:rPr>
          <w:rFonts w:ascii="Times New Roman" w:hAnsi="Times New Roman"/>
          <w:sz w:val="24"/>
          <w:szCs w:val="24"/>
        </w:rPr>
      </w:pPr>
      <w:r w:rsidRPr="00321690">
        <w:rPr>
          <w:rFonts w:ascii="Times New Roman" w:hAnsi="Times New Roman"/>
          <w:sz w:val="24"/>
          <w:szCs w:val="24"/>
        </w:rPr>
        <w:t xml:space="preserve">Законом «О бухгалтерском учете» от 06.12.2011г., </w:t>
      </w:r>
    </w:p>
    <w:p w:rsidR="00321690" w:rsidRDefault="00985AD4" w:rsidP="007E52AB">
      <w:pPr>
        <w:pStyle w:val="a3"/>
        <w:numPr>
          <w:ilvl w:val="0"/>
          <w:numId w:val="56"/>
        </w:numPr>
        <w:jc w:val="both"/>
        <w:rPr>
          <w:rFonts w:ascii="Times New Roman" w:hAnsi="Times New Roman"/>
          <w:sz w:val="24"/>
          <w:szCs w:val="24"/>
        </w:rPr>
      </w:pPr>
      <w:r w:rsidRPr="00321690">
        <w:rPr>
          <w:rFonts w:ascii="Times New Roman" w:hAnsi="Times New Roman"/>
          <w:sz w:val="24"/>
          <w:szCs w:val="24"/>
        </w:rPr>
        <w:t>Приказом МФ РФ от 31.12.2016г. № 256н «Концептуальные основы…»</w:t>
      </w:r>
    </w:p>
    <w:p w:rsidR="00321690" w:rsidRDefault="00985AD4" w:rsidP="007E52AB">
      <w:pPr>
        <w:pStyle w:val="a3"/>
        <w:numPr>
          <w:ilvl w:val="0"/>
          <w:numId w:val="56"/>
        </w:numPr>
        <w:jc w:val="both"/>
        <w:rPr>
          <w:rFonts w:ascii="Times New Roman" w:hAnsi="Times New Roman"/>
          <w:sz w:val="24"/>
          <w:szCs w:val="24"/>
        </w:rPr>
      </w:pPr>
      <w:r w:rsidRPr="00321690">
        <w:rPr>
          <w:rFonts w:ascii="Times New Roman" w:hAnsi="Times New Roman"/>
          <w:sz w:val="24"/>
          <w:szCs w:val="24"/>
        </w:rPr>
        <w:t xml:space="preserve">Приказом МФ РФ от 13.06.1995г. № 49 «Об утверждении методических указаний по инвентаризации имущества и финансовых обязательств» </w:t>
      </w:r>
    </w:p>
    <w:p w:rsidR="00321690" w:rsidRPr="00321690" w:rsidRDefault="00985AD4" w:rsidP="007E52AB">
      <w:pPr>
        <w:pStyle w:val="a3"/>
        <w:numPr>
          <w:ilvl w:val="0"/>
          <w:numId w:val="56"/>
        </w:numPr>
        <w:jc w:val="both"/>
        <w:rPr>
          <w:rFonts w:ascii="Times New Roman" w:hAnsi="Times New Roman"/>
          <w:sz w:val="24"/>
          <w:szCs w:val="24"/>
        </w:rPr>
      </w:pPr>
      <w:r w:rsidRPr="00321690">
        <w:rPr>
          <w:rFonts w:ascii="Times New Roman" w:hAnsi="Times New Roman"/>
          <w:sz w:val="24"/>
          <w:szCs w:val="24"/>
        </w:rPr>
        <w:t xml:space="preserve">Положением о проведении инвентаризации.    </w:t>
      </w:r>
      <w:hyperlink w:anchor="приложение12" w:history="1">
        <w:r w:rsidRPr="00321690">
          <w:rPr>
            <w:rStyle w:val="ab"/>
            <w:rFonts w:ascii="Times New Roman" w:hAnsi="Times New Roman"/>
            <w:color w:val="auto"/>
            <w:sz w:val="24"/>
            <w:szCs w:val="24"/>
            <w:u w:val="none"/>
          </w:rPr>
          <w:t>(</w:t>
        </w:r>
        <w:r w:rsidRPr="00321690">
          <w:rPr>
            <w:rStyle w:val="ab"/>
            <w:rFonts w:ascii="Times New Roman" w:hAnsi="Times New Roman"/>
            <w:b/>
            <w:color w:val="auto"/>
            <w:sz w:val="24"/>
            <w:szCs w:val="24"/>
            <w:u w:val="none"/>
          </w:rPr>
          <w:t>Приложение № 11</w:t>
        </w:r>
        <w:r w:rsidRPr="00321690">
          <w:rPr>
            <w:rStyle w:val="ab"/>
            <w:rFonts w:ascii="Times New Roman" w:hAnsi="Times New Roman"/>
            <w:color w:val="auto"/>
            <w:sz w:val="24"/>
            <w:szCs w:val="24"/>
            <w:u w:val="none"/>
          </w:rPr>
          <w:t>).</w:t>
        </w:r>
      </w:hyperlink>
    </w:p>
    <w:p w:rsidR="00985AD4" w:rsidRPr="00321690" w:rsidRDefault="00985AD4" w:rsidP="007E52AB">
      <w:pPr>
        <w:pStyle w:val="a3"/>
        <w:numPr>
          <w:ilvl w:val="1"/>
          <w:numId w:val="54"/>
        </w:numPr>
        <w:jc w:val="both"/>
        <w:rPr>
          <w:rFonts w:ascii="Times New Roman" w:hAnsi="Times New Roman"/>
          <w:sz w:val="24"/>
          <w:szCs w:val="24"/>
        </w:rPr>
      </w:pPr>
      <w:r w:rsidRPr="00321690">
        <w:rPr>
          <w:rFonts w:ascii="Times New Roman" w:hAnsi="Times New Roman"/>
          <w:sz w:val="24"/>
          <w:szCs w:val="24"/>
        </w:rPr>
        <w:t>Сроки проведения инвентаризации имущества, финансовых активов и обязательств</w:t>
      </w:r>
      <w:r w:rsidR="00321690">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528"/>
        <w:gridCol w:w="2517"/>
      </w:tblGrid>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w:t>
            </w:r>
            <w:r w:rsidRPr="00541829">
              <w:rPr>
                <w:rFonts w:ascii="Times New Roman" w:hAnsi="Times New Roman"/>
                <w:sz w:val="24"/>
                <w:szCs w:val="24"/>
              </w:rPr>
              <w:tab/>
            </w:r>
          </w:p>
        </w:tc>
        <w:tc>
          <w:tcPr>
            <w:tcW w:w="2888"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Наименование объектов инвентаризации</w:t>
            </w:r>
          </w:p>
        </w:tc>
        <w:tc>
          <w:tcPr>
            <w:tcW w:w="1315" w:type="pct"/>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w:t>
            </w:r>
          </w:p>
        </w:tc>
        <w:tc>
          <w:tcPr>
            <w:tcW w:w="2888" w:type="pct"/>
          </w:tcPr>
          <w:p w:rsidR="00985AD4" w:rsidRPr="00321690" w:rsidRDefault="00985AD4" w:rsidP="005B7BEF">
            <w:pPr>
              <w:spacing w:after="0" w:line="240" w:lineRule="auto"/>
              <w:rPr>
                <w:rFonts w:ascii="Times New Roman" w:hAnsi="Times New Roman"/>
                <w:b/>
                <w:sz w:val="24"/>
                <w:szCs w:val="24"/>
              </w:rPr>
            </w:pPr>
            <w:r w:rsidRPr="00321690">
              <w:rPr>
                <w:rFonts w:ascii="Times New Roman" w:hAnsi="Times New Roman"/>
                <w:b/>
                <w:sz w:val="24"/>
                <w:szCs w:val="24"/>
              </w:rPr>
              <w:t>Основные средства:</w:t>
            </w:r>
            <w:r w:rsidRPr="00321690">
              <w:rPr>
                <w:rFonts w:ascii="Times New Roman" w:hAnsi="Times New Roman"/>
                <w:b/>
                <w:sz w:val="24"/>
                <w:szCs w:val="24"/>
              </w:rPr>
              <w:tab/>
            </w:r>
          </w:p>
        </w:tc>
        <w:tc>
          <w:tcPr>
            <w:tcW w:w="1315" w:type="pct"/>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1.1</w:t>
            </w:r>
          </w:p>
        </w:tc>
        <w:tc>
          <w:tcPr>
            <w:tcW w:w="2888"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Здания, сооружения, передаточные устройства и остальные ОС</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Ежегодно </w:t>
            </w:r>
          </w:p>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1.2</w:t>
            </w:r>
          </w:p>
        </w:tc>
        <w:tc>
          <w:tcPr>
            <w:tcW w:w="2888"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Библиотечные фонды:</w:t>
            </w:r>
            <w:r w:rsidRPr="00541829">
              <w:rPr>
                <w:rFonts w:ascii="Times New Roman" w:hAnsi="Times New Roman"/>
                <w:sz w:val="24"/>
                <w:szCs w:val="24"/>
              </w:rPr>
              <w:tab/>
            </w:r>
          </w:p>
        </w:tc>
        <w:tc>
          <w:tcPr>
            <w:tcW w:w="1315" w:type="pct"/>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1.2.1</w:t>
            </w:r>
          </w:p>
        </w:tc>
        <w:tc>
          <w:tcPr>
            <w:tcW w:w="2888"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Наиболее ценные фонды</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1.2.2</w:t>
            </w:r>
          </w:p>
        </w:tc>
        <w:tc>
          <w:tcPr>
            <w:tcW w:w="2888"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Редчайшие библиотечные фонды</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Ежегодно </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1.2.3</w:t>
            </w:r>
          </w:p>
        </w:tc>
        <w:tc>
          <w:tcPr>
            <w:tcW w:w="2888"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Ценные библиотечные фонды</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Один раз в пять лет</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1.2.4</w:t>
            </w:r>
          </w:p>
        </w:tc>
        <w:tc>
          <w:tcPr>
            <w:tcW w:w="2888"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Фонды свыше 1 млн. учетных единиц</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Поэтапно в выборочном порядке с завершением проверки всего фонда в течение 15 лет</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2.</w:t>
            </w:r>
          </w:p>
        </w:tc>
        <w:tc>
          <w:tcPr>
            <w:tcW w:w="2888" w:type="pct"/>
          </w:tcPr>
          <w:p w:rsidR="00985AD4" w:rsidRPr="00321690" w:rsidRDefault="00985AD4" w:rsidP="005B7BEF">
            <w:pPr>
              <w:spacing w:after="0" w:line="240" w:lineRule="auto"/>
              <w:rPr>
                <w:rFonts w:ascii="Times New Roman" w:hAnsi="Times New Roman"/>
                <w:b/>
                <w:sz w:val="24"/>
                <w:szCs w:val="24"/>
              </w:rPr>
            </w:pPr>
            <w:r w:rsidRPr="00321690">
              <w:rPr>
                <w:rFonts w:ascii="Times New Roman" w:hAnsi="Times New Roman"/>
                <w:b/>
                <w:sz w:val="24"/>
                <w:szCs w:val="24"/>
              </w:rPr>
              <w:t>Нематериальные активы</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3.</w:t>
            </w:r>
          </w:p>
        </w:tc>
        <w:tc>
          <w:tcPr>
            <w:tcW w:w="2888" w:type="pct"/>
          </w:tcPr>
          <w:p w:rsidR="00985AD4" w:rsidRPr="00321690" w:rsidRDefault="00985AD4" w:rsidP="005B7BEF">
            <w:pPr>
              <w:spacing w:after="0" w:line="240" w:lineRule="auto"/>
              <w:rPr>
                <w:rFonts w:ascii="Times New Roman" w:hAnsi="Times New Roman"/>
                <w:b/>
                <w:sz w:val="24"/>
                <w:szCs w:val="24"/>
              </w:rPr>
            </w:pPr>
            <w:r w:rsidRPr="00321690">
              <w:rPr>
                <w:rFonts w:ascii="Times New Roman" w:hAnsi="Times New Roman"/>
                <w:b/>
                <w:sz w:val="24"/>
                <w:szCs w:val="24"/>
              </w:rPr>
              <w:t>Непроизведенные активы</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Ежегодно </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4.</w:t>
            </w:r>
          </w:p>
        </w:tc>
        <w:tc>
          <w:tcPr>
            <w:tcW w:w="2888" w:type="pct"/>
          </w:tcPr>
          <w:p w:rsidR="00985AD4" w:rsidRPr="00321690" w:rsidRDefault="00985AD4" w:rsidP="005B7BEF">
            <w:pPr>
              <w:spacing w:after="0" w:line="240" w:lineRule="auto"/>
              <w:rPr>
                <w:rFonts w:ascii="Times New Roman" w:hAnsi="Times New Roman"/>
                <w:b/>
                <w:sz w:val="24"/>
                <w:szCs w:val="24"/>
              </w:rPr>
            </w:pPr>
            <w:r w:rsidRPr="00321690">
              <w:rPr>
                <w:rFonts w:ascii="Times New Roman" w:hAnsi="Times New Roman"/>
                <w:b/>
                <w:sz w:val="24"/>
                <w:szCs w:val="24"/>
              </w:rPr>
              <w:t>Финансовые вложения</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5.</w:t>
            </w:r>
          </w:p>
        </w:tc>
        <w:tc>
          <w:tcPr>
            <w:tcW w:w="2888" w:type="pct"/>
          </w:tcPr>
          <w:p w:rsidR="00985AD4" w:rsidRPr="00321690" w:rsidRDefault="00985AD4" w:rsidP="005B7BEF">
            <w:pPr>
              <w:spacing w:after="0" w:line="240" w:lineRule="auto"/>
              <w:rPr>
                <w:rFonts w:ascii="Times New Roman" w:hAnsi="Times New Roman"/>
                <w:b/>
                <w:sz w:val="24"/>
                <w:szCs w:val="24"/>
              </w:rPr>
            </w:pPr>
            <w:r w:rsidRPr="00321690">
              <w:rPr>
                <w:rFonts w:ascii="Times New Roman" w:hAnsi="Times New Roman"/>
                <w:b/>
                <w:sz w:val="24"/>
                <w:szCs w:val="24"/>
              </w:rPr>
              <w:t>Материальные запасы</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6.</w:t>
            </w:r>
          </w:p>
        </w:tc>
        <w:tc>
          <w:tcPr>
            <w:tcW w:w="2888" w:type="pct"/>
          </w:tcPr>
          <w:p w:rsidR="00985AD4" w:rsidRPr="00321690" w:rsidRDefault="00985AD4" w:rsidP="005B7BEF">
            <w:pPr>
              <w:spacing w:after="0" w:line="240" w:lineRule="auto"/>
              <w:rPr>
                <w:rFonts w:ascii="Times New Roman" w:hAnsi="Times New Roman"/>
                <w:b/>
                <w:sz w:val="24"/>
                <w:szCs w:val="24"/>
              </w:rPr>
            </w:pPr>
            <w:r w:rsidRPr="00321690">
              <w:rPr>
                <w:rFonts w:ascii="Times New Roman" w:hAnsi="Times New Roman"/>
                <w:b/>
                <w:sz w:val="24"/>
                <w:szCs w:val="24"/>
              </w:rPr>
              <w:t>Капитальные вложения, в том числе:</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6.1</w:t>
            </w:r>
          </w:p>
        </w:tc>
        <w:tc>
          <w:tcPr>
            <w:tcW w:w="2888"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Незавершенное производство</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7.</w:t>
            </w:r>
          </w:p>
        </w:tc>
        <w:tc>
          <w:tcPr>
            <w:tcW w:w="2888" w:type="pct"/>
          </w:tcPr>
          <w:p w:rsidR="00985AD4" w:rsidRPr="00AF0287" w:rsidRDefault="00985AD4" w:rsidP="005B7BEF">
            <w:pPr>
              <w:spacing w:after="0" w:line="240" w:lineRule="auto"/>
              <w:rPr>
                <w:rFonts w:ascii="Times New Roman" w:hAnsi="Times New Roman"/>
                <w:b/>
                <w:sz w:val="24"/>
                <w:szCs w:val="24"/>
              </w:rPr>
            </w:pPr>
            <w:r w:rsidRPr="00AF0287">
              <w:rPr>
                <w:rFonts w:ascii="Times New Roman" w:hAnsi="Times New Roman"/>
                <w:b/>
                <w:sz w:val="24"/>
                <w:szCs w:val="24"/>
              </w:rPr>
              <w:t>Животные</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8.</w:t>
            </w:r>
          </w:p>
        </w:tc>
        <w:tc>
          <w:tcPr>
            <w:tcW w:w="2888" w:type="pct"/>
          </w:tcPr>
          <w:p w:rsidR="00985AD4" w:rsidRPr="00AF0287" w:rsidRDefault="00985AD4" w:rsidP="005B7BEF">
            <w:pPr>
              <w:spacing w:after="0" w:line="240" w:lineRule="auto"/>
              <w:rPr>
                <w:rFonts w:ascii="Times New Roman" w:hAnsi="Times New Roman"/>
                <w:b/>
                <w:sz w:val="24"/>
                <w:szCs w:val="24"/>
              </w:rPr>
            </w:pPr>
            <w:r w:rsidRPr="00AF0287">
              <w:rPr>
                <w:rFonts w:ascii="Times New Roman" w:hAnsi="Times New Roman"/>
                <w:b/>
                <w:sz w:val="24"/>
                <w:szCs w:val="24"/>
              </w:rPr>
              <w:t>Денежные средства, денежные документы и бланки строгой отчетности</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Ежеквартально</w:t>
            </w:r>
          </w:p>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Ежемесячно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9.</w:t>
            </w:r>
          </w:p>
        </w:tc>
        <w:tc>
          <w:tcPr>
            <w:tcW w:w="2888" w:type="pct"/>
          </w:tcPr>
          <w:p w:rsidR="00985AD4" w:rsidRPr="00AF0287" w:rsidRDefault="00985AD4" w:rsidP="005B7BEF">
            <w:pPr>
              <w:spacing w:after="0" w:line="240" w:lineRule="auto"/>
              <w:rPr>
                <w:rFonts w:ascii="Times New Roman" w:hAnsi="Times New Roman"/>
                <w:b/>
                <w:sz w:val="24"/>
                <w:szCs w:val="24"/>
              </w:rPr>
            </w:pPr>
            <w:r w:rsidRPr="00AF0287">
              <w:rPr>
                <w:rFonts w:ascii="Times New Roman" w:hAnsi="Times New Roman"/>
                <w:b/>
                <w:sz w:val="24"/>
                <w:szCs w:val="24"/>
              </w:rPr>
              <w:t>Расчеты с дебиторами и кредиторами</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Ежеквартально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10.</w:t>
            </w:r>
          </w:p>
        </w:tc>
        <w:tc>
          <w:tcPr>
            <w:tcW w:w="2888" w:type="pct"/>
          </w:tcPr>
          <w:p w:rsidR="00985AD4" w:rsidRPr="00AF0287" w:rsidRDefault="00985AD4" w:rsidP="005B7BEF">
            <w:pPr>
              <w:spacing w:after="0" w:line="240" w:lineRule="auto"/>
              <w:rPr>
                <w:rFonts w:ascii="Times New Roman" w:hAnsi="Times New Roman"/>
                <w:b/>
                <w:sz w:val="24"/>
                <w:szCs w:val="24"/>
              </w:rPr>
            </w:pPr>
            <w:r w:rsidRPr="00AF0287">
              <w:rPr>
                <w:rFonts w:ascii="Times New Roman" w:hAnsi="Times New Roman"/>
                <w:b/>
                <w:sz w:val="24"/>
                <w:szCs w:val="24"/>
              </w:rPr>
              <w:t>Резервы предстоящих расходов и платежей</w:t>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Ежегодно</w:t>
            </w:r>
          </w:p>
        </w:tc>
      </w:tr>
      <w:tr w:rsidR="00985AD4" w:rsidRPr="00541829" w:rsidTr="005B7BEF">
        <w:tc>
          <w:tcPr>
            <w:tcW w:w="797"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11.</w:t>
            </w:r>
          </w:p>
        </w:tc>
        <w:tc>
          <w:tcPr>
            <w:tcW w:w="2888" w:type="pct"/>
          </w:tcPr>
          <w:p w:rsidR="00985AD4" w:rsidRPr="00AF0287" w:rsidRDefault="00985AD4" w:rsidP="005B7BEF">
            <w:pPr>
              <w:spacing w:after="0" w:line="240" w:lineRule="auto"/>
              <w:rPr>
                <w:rFonts w:ascii="Times New Roman" w:hAnsi="Times New Roman"/>
                <w:b/>
                <w:sz w:val="24"/>
                <w:szCs w:val="24"/>
              </w:rPr>
            </w:pPr>
            <w:r w:rsidRPr="00AF0287">
              <w:rPr>
                <w:rFonts w:ascii="Times New Roman" w:hAnsi="Times New Roman"/>
                <w:b/>
                <w:sz w:val="24"/>
                <w:szCs w:val="24"/>
              </w:rPr>
              <w:t xml:space="preserve">Внезапные инвентаризации всех видов имущества </w:t>
            </w:r>
            <w:r w:rsidRPr="00AF0287">
              <w:rPr>
                <w:rFonts w:ascii="Times New Roman" w:hAnsi="Times New Roman"/>
                <w:b/>
                <w:sz w:val="24"/>
                <w:szCs w:val="24"/>
              </w:rPr>
              <w:tab/>
            </w:r>
          </w:p>
        </w:tc>
        <w:tc>
          <w:tcPr>
            <w:tcW w:w="1315" w:type="pc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При необходимости в соответствии с </w:t>
            </w:r>
            <w:r w:rsidRPr="00541829">
              <w:rPr>
                <w:rFonts w:ascii="Times New Roman" w:hAnsi="Times New Roman"/>
                <w:sz w:val="24"/>
                <w:szCs w:val="24"/>
              </w:rPr>
              <w:lastRenderedPageBreak/>
              <w:t>приказом руководителя и планом проверок финансового контроля</w:t>
            </w:r>
          </w:p>
        </w:tc>
      </w:tr>
    </w:tbl>
    <w:p w:rsidR="00AF0287" w:rsidRDefault="00AF0287" w:rsidP="00AF0287">
      <w:pPr>
        <w:pStyle w:val="a3"/>
        <w:jc w:val="both"/>
        <w:rPr>
          <w:rFonts w:ascii="Times New Roman" w:hAnsi="Times New Roman"/>
          <w:sz w:val="24"/>
          <w:szCs w:val="24"/>
        </w:rPr>
      </w:pPr>
    </w:p>
    <w:p w:rsidR="00AF0287" w:rsidRDefault="00985AD4" w:rsidP="007E52AB">
      <w:pPr>
        <w:pStyle w:val="a3"/>
        <w:numPr>
          <w:ilvl w:val="1"/>
          <w:numId w:val="54"/>
        </w:numPr>
        <w:jc w:val="both"/>
        <w:rPr>
          <w:rFonts w:ascii="Times New Roman" w:hAnsi="Times New Roman"/>
          <w:sz w:val="24"/>
          <w:szCs w:val="24"/>
        </w:rPr>
      </w:pPr>
      <w:r w:rsidRPr="00AF0287">
        <w:rPr>
          <w:rFonts w:ascii="Times New Roman" w:hAnsi="Times New Roman"/>
          <w:sz w:val="24"/>
          <w:szCs w:val="24"/>
        </w:rPr>
        <w:t>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утвержденных приказом МФ РФ от 30.03.2015г. № 52н. Исправления в инвентаризационных описях должны быть согласованы и подписаны всеми членами комиссии и материально ответственными лицами.</w:t>
      </w:r>
      <w:r w:rsidRPr="00AF0287">
        <w:rPr>
          <w:rFonts w:ascii="Times New Roman" w:hAnsi="Times New Roman"/>
          <w:sz w:val="24"/>
          <w:szCs w:val="24"/>
        </w:rPr>
        <w:tab/>
        <w:t>Результаты годовой инвентаризации отражаются в годовом бухгалтерском отчете.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AF0287" w:rsidRDefault="00985AD4" w:rsidP="007E52AB">
      <w:pPr>
        <w:pStyle w:val="a3"/>
        <w:numPr>
          <w:ilvl w:val="1"/>
          <w:numId w:val="54"/>
        </w:numPr>
        <w:jc w:val="both"/>
        <w:rPr>
          <w:rFonts w:ascii="Times New Roman" w:hAnsi="Times New Roman"/>
          <w:sz w:val="24"/>
          <w:szCs w:val="24"/>
        </w:rPr>
      </w:pPr>
      <w:r w:rsidRPr="00AF0287">
        <w:rPr>
          <w:rFonts w:ascii="Times New Roman" w:hAnsi="Times New Roman"/>
          <w:sz w:val="24"/>
          <w:szCs w:val="24"/>
        </w:rPr>
        <w:t>Обязанности постоянно действующей ин</w:t>
      </w:r>
      <w:r w:rsidR="00AF0287">
        <w:rPr>
          <w:rFonts w:ascii="Times New Roman" w:hAnsi="Times New Roman"/>
          <w:sz w:val="24"/>
          <w:szCs w:val="24"/>
        </w:rPr>
        <w:t>вентаризационной комиссии</w:t>
      </w:r>
    </w:p>
    <w:p w:rsidR="00985AD4" w:rsidRPr="00AF0287" w:rsidRDefault="00AF0287" w:rsidP="00AF0287">
      <w:pPr>
        <w:pStyle w:val="a3"/>
        <w:jc w:val="both"/>
        <w:rPr>
          <w:rFonts w:ascii="Times New Roman" w:hAnsi="Times New Roman"/>
          <w:sz w:val="24"/>
          <w:szCs w:val="24"/>
        </w:rPr>
      </w:pPr>
      <w:r>
        <w:rPr>
          <w:rFonts w:ascii="Times New Roman" w:hAnsi="Times New Roman"/>
          <w:sz w:val="24"/>
          <w:szCs w:val="24"/>
        </w:rPr>
        <w:t xml:space="preserve">1.   </w:t>
      </w:r>
      <w:r w:rsidR="00985AD4" w:rsidRPr="00AF0287">
        <w:rPr>
          <w:rFonts w:ascii="Times New Roman" w:hAnsi="Times New Roman"/>
          <w:sz w:val="24"/>
          <w:szCs w:val="24"/>
        </w:rPr>
        <w:t>Возложить на комиссию следующие обязанности:</w:t>
      </w:r>
    </w:p>
    <w:p w:rsidR="00AF0287" w:rsidRDefault="00985AD4" w:rsidP="007E52AB">
      <w:pPr>
        <w:pStyle w:val="a3"/>
        <w:numPr>
          <w:ilvl w:val="0"/>
          <w:numId w:val="57"/>
        </w:numPr>
        <w:jc w:val="both"/>
        <w:rPr>
          <w:rFonts w:ascii="Times New Roman" w:hAnsi="Times New Roman"/>
          <w:sz w:val="24"/>
          <w:szCs w:val="24"/>
        </w:rPr>
      </w:pPr>
      <w:r w:rsidRPr="00541829">
        <w:rPr>
          <w:rFonts w:ascii="Times New Roman" w:hAnsi="Times New Roman"/>
          <w:sz w:val="24"/>
          <w:szCs w:val="24"/>
        </w:rPr>
        <w:t>проведение плановой инвентаризации;</w:t>
      </w:r>
    </w:p>
    <w:p w:rsidR="00AF0287" w:rsidRDefault="00985AD4" w:rsidP="007E52AB">
      <w:pPr>
        <w:pStyle w:val="a3"/>
        <w:numPr>
          <w:ilvl w:val="0"/>
          <w:numId w:val="57"/>
        </w:numPr>
        <w:jc w:val="both"/>
        <w:rPr>
          <w:rFonts w:ascii="Times New Roman" w:hAnsi="Times New Roman"/>
          <w:sz w:val="24"/>
          <w:szCs w:val="24"/>
        </w:rPr>
      </w:pPr>
      <w:r w:rsidRPr="00AF0287">
        <w:rPr>
          <w:rFonts w:ascii="Times New Roman" w:hAnsi="Times New Roman"/>
          <w:sz w:val="24"/>
          <w:szCs w:val="24"/>
        </w:rPr>
        <w:t>проведение выездных инвентаризаций;</w:t>
      </w:r>
    </w:p>
    <w:p w:rsidR="00AF0287" w:rsidRDefault="00985AD4" w:rsidP="007E52AB">
      <w:pPr>
        <w:pStyle w:val="a3"/>
        <w:numPr>
          <w:ilvl w:val="0"/>
          <w:numId w:val="57"/>
        </w:numPr>
        <w:jc w:val="both"/>
        <w:rPr>
          <w:rFonts w:ascii="Times New Roman" w:hAnsi="Times New Roman"/>
          <w:sz w:val="24"/>
          <w:szCs w:val="24"/>
        </w:rPr>
      </w:pPr>
      <w:r w:rsidRPr="00AF0287">
        <w:rPr>
          <w:rFonts w:ascii="Times New Roman" w:hAnsi="Times New Roman"/>
          <w:sz w:val="24"/>
          <w:szCs w:val="24"/>
        </w:rPr>
        <w:t>проведение инвентаризации при смене материально-ответственных лиц.</w:t>
      </w:r>
    </w:p>
    <w:p w:rsidR="00985AD4" w:rsidRPr="00AF0287" w:rsidRDefault="00985AD4" w:rsidP="007E52AB">
      <w:pPr>
        <w:pStyle w:val="a3"/>
        <w:numPr>
          <w:ilvl w:val="0"/>
          <w:numId w:val="58"/>
        </w:numPr>
        <w:jc w:val="both"/>
        <w:rPr>
          <w:rFonts w:ascii="Times New Roman" w:hAnsi="Times New Roman"/>
          <w:sz w:val="24"/>
          <w:szCs w:val="24"/>
        </w:rPr>
      </w:pPr>
      <w:r w:rsidRPr="00AF0287">
        <w:rPr>
          <w:rFonts w:ascii="Times New Roman" w:hAnsi="Times New Roman"/>
          <w:sz w:val="24"/>
          <w:szCs w:val="24"/>
        </w:rPr>
        <w:t>Персональную ответственность за выполнение обязанностей комиссии несет председатель комиссии.</w:t>
      </w:r>
      <w:bookmarkStart w:id="9" w:name="уп"/>
      <w:bookmarkEnd w:id="9"/>
    </w:p>
    <w:p w:rsidR="00AF0287" w:rsidRDefault="00985AD4" w:rsidP="00AF0287">
      <w:pPr>
        <w:jc w:val="center"/>
        <w:rPr>
          <w:rFonts w:ascii="Times New Roman" w:hAnsi="Times New Roman"/>
          <w:b/>
          <w:sz w:val="28"/>
          <w:szCs w:val="28"/>
        </w:rPr>
      </w:pPr>
      <w:r w:rsidRPr="00541829">
        <w:rPr>
          <w:rFonts w:ascii="Times New Roman" w:hAnsi="Times New Roman"/>
          <w:b/>
          <w:sz w:val="28"/>
          <w:szCs w:val="28"/>
        </w:rPr>
        <w:t xml:space="preserve">Раздел </w:t>
      </w:r>
      <w:r w:rsidR="00AF0287">
        <w:rPr>
          <w:rFonts w:ascii="Times New Roman" w:hAnsi="Times New Roman"/>
          <w:b/>
          <w:sz w:val="28"/>
          <w:szCs w:val="28"/>
          <w:lang w:val="en-US"/>
        </w:rPr>
        <w:t>II</w:t>
      </w:r>
      <w:r w:rsidR="00AF0287">
        <w:rPr>
          <w:rFonts w:ascii="Times New Roman" w:hAnsi="Times New Roman"/>
          <w:b/>
          <w:sz w:val="28"/>
          <w:szCs w:val="28"/>
        </w:rPr>
        <w:t>.</w:t>
      </w:r>
    </w:p>
    <w:p w:rsidR="00AF0287" w:rsidRDefault="00985AD4" w:rsidP="00AF0287">
      <w:pPr>
        <w:jc w:val="center"/>
        <w:rPr>
          <w:rFonts w:ascii="Times New Roman" w:hAnsi="Times New Roman"/>
          <w:b/>
          <w:sz w:val="28"/>
          <w:szCs w:val="28"/>
        </w:rPr>
      </w:pPr>
      <w:r w:rsidRPr="00541829">
        <w:rPr>
          <w:rFonts w:ascii="Times New Roman" w:hAnsi="Times New Roman"/>
          <w:b/>
          <w:sz w:val="28"/>
          <w:szCs w:val="28"/>
        </w:rPr>
        <w:t>Учетная политика для целей бухгалтерского учета.</w:t>
      </w:r>
      <w:bookmarkStart w:id="10" w:name="учет"/>
      <w:bookmarkEnd w:id="10"/>
    </w:p>
    <w:p w:rsidR="00AF0287" w:rsidRDefault="00985AD4" w:rsidP="007E52AB">
      <w:pPr>
        <w:pStyle w:val="a3"/>
        <w:numPr>
          <w:ilvl w:val="0"/>
          <w:numId w:val="23"/>
        </w:numPr>
        <w:jc w:val="center"/>
        <w:rPr>
          <w:rFonts w:ascii="Times New Roman" w:hAnsi="Times New Roman"/>
          <w:b/>
          <w:sz w:val="28"/>
          <w:szCs w:val="28"/>
        </w:rPr>
      </w:pPr>
      <w:r w:rsidRPr="00AF0287">
        <w:rPr>
          <w:rFonts w:ascii="Times New Roman" w:hAnsi="Times New Roman"/>
          <w:b/>
          <w:sz w:val="28"/>
          <w:szCs w:val="28"/>
        </w:rPr>
        <w:t>Учет объектов основных средств</w:t>
      </w:r>
    </w:p>
    <w:p w:rsidR="00AF0287" w:rsidRDefault="00985AD4" w:rsidP="007E52AB">
      <w:pPr>
        <w:pStyle w:val="a3"/>
        <w:numPr>
          <w:ilvl w:val="1"/>
          <w:numId w:val="23"/>
        </w:numPr>
        <w:jc w:val="both"/>
        <w:rPr>
          <w:rFonts w:ascii="Times New Roman" w:hAnsi="Times New Roman"/>
          <w:b/>
          <w:sz w:val="28"/>
          <w:szCs w:val="28"/>
        </w:rPr>
      </w:pPr>
      <w:r w:rsidRPr="00AF0287">
        <w:rPr>
          <w:rFonts w:ascii="Times New Roman" w:hAnsi="Times New Roman"/>
          <w:sz w:val="24"/>
          <w:szCs w:val="24"/>
        </w:rPr>
        <w:t>Объектом основных средств признается объект имущества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AF0287" w:rsidRDefault="00985AD4" w:rsidP="00AF0287">
      <w:pPr>
        <w:pStyle w:val="a3"/>
        <w:ind w:left="1080"/>
        <w:jc w:val="both"/>
        <w:rPr>
          <w:rFonts w:ascii="Times New Roman" w:hAnsi="Times New Roman"/>
          <w:sz w:val="24"/>
          <w:szCs w:val="24"/>
        </w:rPr>
      </w:pPr>
      <w:r w:rsidRPr="00AF0287">
        <w:rPr>
          <w:rFonts w:ascii="Times New Roman" w:hAnsi="Times New Roman"/>
          <w:sz w:val="24"/>
          <w:szCs w:val="24"/>
        </w:rPr>
        <w:t>Комплекс конструктивно-сочлененных предметов -один или несколько предметов одного или разного назначения, имеющих общие приспособления и принадлежности, общее управление, смонтированных в единый комплекс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r w:rsidR="00AF0287">
        <w:rPr>
          <w:rFonts w:ascii="Times New Roman" w:hAnsi="Times New Roman"/>
          <w:b/>
          <w:sz w:val="28"/>
          <w:szCs w:val="28"/>
        </w:rPr>
        <w:t xml:space="preserve"> </w:t>
      </w:r>
      <w:r w:rsidRPr="00AF0287">
        <w:rPr>
          <w:rFonts w:ascii="Times New Roman" w:hAnsi="Times New Roman"/>
          <w:b/>
          <w:bCs/>
          <w:sz w:val="24"/>
          <w:szCs w:val="24"/>
          <w:u w:val="single"/>
        </w:rPr>
        <w:t>Основание:</w:t>
      </w:r>
      <w:r w:rsidRPr="00AF0287">
        <w:rPr>
          <w:rFonts w:ascii="Times New Roman" w:hAnsi="Times New Roman"/>
          <w:sz w:val="24"/>
          <w:szCs w:val="24"/>
        </w:rPr>
        <w:t xml:space="preserve"> пункт 10 Приказа</w:t>
      </w:r>
      <w:r w:rsidR="00AF0287">
        <w:rPr>
          <w:rFonts w:ascii="Times New Roman" w:hAnsi="Times New Roman"/>
          <w:sz w:val="24"/>
          <w:szCs w:val="24"/>
        </w:rPr>
        <w:t xml:space="preserve"> </w:t>
      </w:r>
      <w:r w:rsidRPr="00AF0287">
        <w:rPr>
          <w:rFonts w:ascii="Times New Roman" w:hAnsi="Times New Roman"/>
          <w:sz w:val="24"/>
          <w:szCs w:val="24"/>
        </w:rPr>
        <w:t>№ 256н</w:t>
      </w:r>
    </w:p>
    <w:p w:rsidR="00AF0287" w:rsidRPr="00AF0287" w:rsidRDefault="00985AD4" w:rsidP="007E52AB">
      <w:pPr>
        <w:pStyle w:val="a3"/>
        <w:numPr>
          <w:ilvl w:val="1"/>
          <w:numId w:val="23"/>
        </w:numPr>
        <w:jc w:val="both"/>
        <w:rPr>
          <w:rFonts w:ascii="Times New Roman" w:hAnsi="Times New Roman"/>
          <w:b/>
          <w:sz w:val="28"/>
          <w:szCs w:val="28"/>
        </w:rPr>
      </w:pPr>
      <w:r w:rsidRPr="00AF0287">
        <w:rPr>
          <w:rFonts w:ascii="Times New Roman" w:hAnsi="Times New Roman"/>
          <w:sz w:val="24"/>
          <w:szCs w:val="24"/>
        </w:rPr>
        <w:t xml:space="preserve">В инвентарной карточке учета нефинансовых активов,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w:t>
      </w:r>
      <w:r w:rsidRPr="00AF0287">
        <w:rPr>
          <w:rFonts w:ascii="Times New Roman" w:hAnsi="Times New Roman"/>
          <w:sz w:val="24"/>
          <w:szCs w:val="24"/>
        </w:rPr>
        <w:lastRenderedPageBreak/>
        <w:t>линиями), с указанием даты ввода в эксплуатацию и конкретных помещений, оборудованных системами.</w:t>
      </w:r>
    </w:p>
    <w:p w:rsidR="00985AD4" w:rsidRPr="00AF0287" w:rsidRDefault="00985AD4" w:rsidP="007E52AB">
      <w:pPr>
        <w:pStyle w:val="a3"/>
        <w:numPr>
          <w:ilvl w:val="1"/>
          <w:numId w:val="23"/>
        </w:numPr>
        <w:jc w:val="both"/>
        <w:rPr>
          <w:rFonts w:ascii="Times New Roman" w:hAnsi="Times New Roman"/>
          <w:b/>
          <w:sz w:val="28"/>
          <w:szCs w:val="28"/>
        </w:rPr>
      </w:pPr>
      <w:r w:rsidRPr="00AF0287">
        <w:rPr>
          <w:rFonts w:ascii="Times New Roman" w:hAnsi="Times New Roman"/>
          <w:sz w:val="24"/>
          <w:szCs w:val="24"/>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AF0287" w:rsidRDefault="00985AD4" w:rsidP="007E52AB">
      <w:pPr>
        <w:pStyle w:val="a3"/>
        <w:numPr>
          <w:ilvl w:val="0"/>
          <w:numId w:val="59"/>
        </w:numPr>
        <w:jc w:val="both"/>
        <w:rPr>
          <w:rFonts w:ascii="Times New Roman" w:hAnsi="Times New Roman"/>
          <w:sz w:val="24"/>
          <w:szCs w:val="24"/>
        </w:rPr>
      </w:pPr>
      <w:r w:rsidRPr="00541829">
        <w:rPr>
          <w:rFonts w:ascii="Times New Roman" w:hAnsi="Times New Roman"/>
          <w:sz w:val="24"/>
          <w:szCs w:val="24"/>
        </w:rPr>
        <w:t>объекты библиотечного фонда;</w:t>
      </w:r>
    </w:p>
    <w:p w:rsidR="00AF0287" w:rsidRDefault="00985AD4" w:rsidP="007E52AB">
      <w:pPr>
        <w:pStyle w:val="a3"/>
        <w:numPr>
          <w:ilvl w:val="0"/>
          <w:numId w:val="59"/>
        </w:numPr>
        <w:jc w:val="both"/>
        <w:rPr>
          <w:rFonts w:ascii="Times New Roman" w:hAnsi="Times New Roman"/>
          <w:sz w:val="24"/>
          <w:szCs w:val="24"/>
        </w:rPr>
      </w:pPr>
      <w:r w:rsidRPr="00AF0287">
        <w:rPr>
          <w:rFonts w:ascii="Times New Roman" w:hAnsi="Times New Roman"/>
          <w:sz w:val="24"/>
          <w:szCs w:val="24"/>
        </w:rPr>
        <w:t>мебель для обстановки одного помещения: столы, стулья, стеллажи, шкафы, полки;</w:t>
      </w:r>
    </w:p>
    <w:p w:rsidR="00AF0287" w:rsidRDefault="00985AD4" w:rsidP="007E52AB">
      <w:pPr>
        <w:pStyle w:val="a3"/>
        <w:numPr>
          <w:ilvl w:val="0"/>
          <w:numId w:val="59"/>
        </w:numPr>
        <w:jc w:val="both"/>
        <w:rPr>
          <w:rFonts w:ascii="Times New Roman" w:hAnsi="Times New Roman"/>
          <w:sz w:val="24"/>
          <w:szCs w:val="24"/>
        </w:rPr>
      </w:pPr>
      <w:r w:rsidRPr="00AF0287">
        <w:rPr>
          <w:rFonts w:ascii="Times New Roman" w:hAnsi="Times New Roman"/>
          <w:sz w:val="24"/>
          <w:szCs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AF0287" w:rsidRDefault="00985AD4" w:rsidP="00AF0287">
      <w:pPr>
        <w:ind w:left="1080"/>
        <w:jc w:val="both"/>
        <w:rPr>
          <w:rFonts w:ascii="Times New Roman" w:hAnsi="Times New Roman"/>
          <w:sz w:val="24"/>
          <w:szCs w:val="24"/>
        </w:rPr>
      </w:pPr>
      <w:r w:rsidRPr="00AF0287">
        <w:rPr>
          <w:rFonts w:ascii="Times New Roman" w:hAnsi="Times New Roman"/>
          <w:sz w:val="24"/>
          <w:szCs w:val="24"/>
        </w:rPr>
        <w:t xml:space="preserve">Не считается существенной стоимость </w:t>
      </w:r>
      <w:r w:rsidRPr="00AF0287">
        <w:rPr>
          <w:rFonts w:ascii="Times New Roman" w:hAnsi="Times New Roman"/>
          <w:i/>
          <w:sz w:val="24"/>
          <w:szCs w:val="24"/>
        </w:rPr>
        <w:t>(</w:t>
      </w:r>
      <w:r w:rsidR="005B7BEF" w:rsidRPr="00AF0287">
        <w:rPr>
          <w:rFonts w:ascii="Times New Roman" w:hAnsi="Times New Roman"/>
          <w:b/>
          <w:i/>
          <w:sz w:val="24"/>
          <w:szCs w:val="24"/>
        </w:rPr>
        <w:t xml:space="preserve"> до 3</w:t>
      </w:r>
      <w:r w:rsidRPr="00AF0287">
        <w:rPr>
          <w:rFonts w:ascii="Times New Roman" w:hAnsi="Times New Roman"/>
          <w:b/>
          <w:i/>
          <w:sz w:val="24"/>
          <w:szCs w:val="24"/>
        </w:rPr>
        <w:t xml:space="preserve"> 000 руб.)</w:t>
      </w:r>
      <w:r w:rsidRPr="00AF0287">
        <w:rPr>
          <w:rFonts w:ascii="Times New Roman" w:hAnsi="Times New Roman"/>
          <w:sz w:val="24"/>
          <w:szCs w:val="24"/>
        </w:rPr>
        <w:t xml:space="preserve"> за один имущественный объект.</w:t>
      </w:r>
    </w:p>
    <w:p w:rsidR="00AA1C77" w:rsidRDefault="00985AD4" w:rsidP="00AA1C77">
      <w:pPr>
        <w:ind w:left="1080"/>
        <w:jc w:val="both"/>
        <w:rPr>
          <w:rFonts w:ascii="Times New Roman" w:hAnsi="Times New Roman"/>
          <w:sz w:val="24"/>
          <w:szCs w:val="24"/>
        </w:rPr>
      </w:pPr>
      <w:r w:rsidRPr="00541829">
        <w:rPr>
          <w:rFonts w:ascii="Times New Roman" w:hAnsi="Times New Roman"/>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r w:rsidR="00AF0287">
        <w:rPr>
          <w:rFonts w:ascii="Times New Roman" w:hAnsi="Times New Roman"/>
          <w:sz w:val="24"/>
          <w:szCs w:val="24"/>
        </w:rPr>
        <w:t xml:space="preserve"> </w:t>
      </w:r>
      <w:r w:rsidRPr="00541829">
        <w:rPr>
          <w:rFonts w:ascii="Times New Roman" w:hAnsi="Times New Roman"/>
          <w:b/>
          <w:sz w:val="24"/>
          <w:szCs w:val="24"/>
          <w:u w:val="single"/>
        </w:rPr>
        <w:t>Основание:</w:t>
      </w:r>
      <w:r w:rsidRPr="00541829">
        <w:rPr>
          <w:rFonts w:ascii="Times New Roman" w:hAnsi="Times New Roman"/>
          <w:sz w:val="24"/>
          <w:szCs w:val="24"/>
        </w:rPr>
        <w:t xml:space="preserve"> пункт 10 Стандарта «Основные средства».</w:t>
      </w:r>
    </w:p>
    <w:p w:rsidR="00AF0287" w:rsidRPr="00AA1C77" w:rsidRDefault="00985AD4" w:rsidP="007E52AB">
      <w:pPr>
        <w:pStyle w:val="a3"/>
        <w:numPr>
          <w:ilvl w:val="1"/>
          <w:numId w:val="23"/>
        </w:numPr>
        <w:jc w:val="both"/>
        <w:rPr>
          <w:rFonts w:ascii="Times New Roman" w:hAnsi="Times New Roman"/>
          <w:sz w:val="24"/>
          <w:szCs w:val="24"/>
        </w:rPr>
      </w:pPr>
      <w:r w:rsidRPr="00AA1C77">
        <w:rPr>
          <w:rFonts w:ascii="Times New Roman" w:hAnsi="Times New Roman"/>
          <w:sz w:val="24"/>
          <w:szCs w:val="24"/>
        </w:rPr>
        <w:t>Объекты основных средств принимаются к бухгалтерскому учету по их первоначальной стоимости в сумме фактических вложений.</w:t>
      </w:r>
    </w:p>
    <w:p w:rsidR="00AF0287" w:rsidRDefault="00985AD4" w:rsidP="007E52AB">
      <w:pPr>
        <w:pStyle w:val="a3"/>
        <w:numPr>
          <w:ilvl w:val="1"/>
          <w:numId w:val="23"/>
        </w:numPr>
        <w:jc w:val="both"/>
        <w:rPr>
          <w:rFonts w:ascii="Times New Roman" w:hAnsi="Times New Roman"/>
          <w:sz w:val="24"/>
          <w:szCs w:val="24"/>
        </w:rPr>
      </w:pPr>
      <w:r w:rsidRPr="00AF0287">
        <w:rPr>
          <w:rFonts w:ascii="Times New Roman" w:hAnsi="Times New Roman"/>
          <w:sz w:val="24"/>
          <w:szCs w:val="24"/>
        </w:rPr>
        <w:t>Актив культурного наследия признается в составе основных средств в соответствии с требованиями настоящего Стандарта в случае, если субъект учета имеет возможность получить будущие экономические выгоды или полезный потенциал, связанный с указанным активом, либо если его полезный потенциал не ограничивается его культурной ценностью.</w:t>
      </w:r>
    </w:p>
    <w:p w:rsidR="00AF0287" w:rsidRDefault="00985AD4" w:rsidP="00AF0287">
      <w:pPr>
        <w:pStyle w:val="a3"/>
        <w:ind w:left="360"/>
        <w:jc w:val="both"/>
        <w:rPr>
          <w:rFonts w:ascii="Times New Roman" w:hAnsi="Times New Roman"/>
          <w:sz w:val="24"/>
          <w:szCs w:val="24"/>
        </w:rPr>
      </w:pPr>
      <w:r w:rsidRPr="00AF0287">
        <w:rPr>
          <w:rFonts w:ascii="Times New Roman" w:hAnsi="Times New Roman"/>
          <w:sz w:val="24"/>
          <w:szCs w:val="24"/>
        </w:rPr>
        <w:t>В иных случаях актив культурного наследия отражается на забалансовых счетах в условной оценке, равной одному рублю.</w:t>
      </w:r>
    </w:p>
    <w:p w:rsidR="00AF0287" w:rsidRDefault="00985AD4" w:rsidP="007E52AB">
      <w:pPr>
        <w:pStyle w:val="a3"/>
        <w:numPr>
          <w:ilvl w:val="1"/>
          <w:numId w:val="23"/>
        </w:numPr>
        <w:jc w:val="both"/>
        <w:rPr>
          <w:rFonts w:ascii="Times New Roman" w:hAnsi="Times New Roman"/>
          <w:sz w:val="24"/>
          <w:szCs w:val="24"/>
        </w:rPr>
      </w:pPr>
      <w:r w:rsidRPr="00AF0287">
        <w:rPr>
          <w:rFonts w:ascii="Times New Roman" w:hAnsi="Times New Roman"/>
          <w:sz w:val="24"/>
          <w:szCs w:val="24"/>
        </w:rPr>
        <w:t>Изменение балансовой стоимости объекта основных средств после его признания в бухгалтерском учете возможно только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w:t>
      </w:r>
      <w:r w:rsidRPr="00AF0287">
        <w:rPr>
          <w:rFonts w:ascii="Times New Roman" w:hAnsi="Times New Roman"/>
          <w:b/>
          <w:bCs/>
          <w:i/>
          <w:iCs/>
          <w:sz w:val="24"/>
          <w:szCs w:val="24"/>
        </w:rPr>
        <w:t>(если в случае капитального ремонта создаются активы)</w:t>
      </w:r>
      <w:r w:rsidRPr="00AF0287">
        <w:rPr>
          <w:rFonts w:ascii="Times New Roman" w:hAnsi="Times New Roman"/>
          <w:sz w:val="24"/>
          <w:szCs w:val="24"/>
        </w:rPr>
        <w:t>, а также переоценки объектов основных средств.</w:t>
      </w:r>
    </w:p>
    <w:p w:rsidR="00985AD4" w:rsidRPr="00AF0287" w:rsidRDefault="00985AD4" w:rsidP="007E52AB">
      <w:pPr>
        <w:pStyle w:val="a3"/>
        <w:numPr>
          <w:ilvl w:val="1"/>
          <w:numId w:val="23"/>
        </w:numPr>
        <w:jc w:val="both"/>
        <w:rPr>
          <w:rFonts w:ascii="Times New Roman" w:hAnsi="Times New Roman"/>
          <w:sz w:val="24"/>
          <w:szCs w:val="24"/>
        </w:rPr>
      </w:pPr>
      <w:r w:rsidRPr="00AF0287">
        <w:rPr>
          <w:rFonts w:ascii="Times New Roman" w:hAnsi="Times New Roman"/>
          <w:sz w:val="24"/>
          <w:szCs w:val="24"/>
        </w:rPr>
        <w:t>При приобретении, изготовлении объектов основных средств Акты о приеме-передаче объектов нефинансовых активов (ф.0504101)</w:t>
      </w:r>
    </w:p>
    <w:p w:rsidR="00AF0287" w:rsidRDefault="00985AD4" w:rsidP="007E52AB">
      <w:pPr>
        <w:pStyle w:val="a3"/>
        <w:numPr>
          <w:ilvl w:val="0"/>
          <w:numId w:val="60"/>
        </w:numPr>
        <w:jc w:val="both"/>
        <w:rPr>
          <w:rFonts w:ascii="Times New Roman" w:hAnsi="Times New Roman"/>
          <w:sz w:val="24"/>
          <w:szCs w:val="24"/>
        </w:rPr>
      </w:pPr>
      <w:r w:rsidRPr="00541829">
        <w:rPr>
          <w:rFonts w:ascii="Times New Roman" w:hAnsi="Times New Roman"/>
          <w:sz w:val="24"/>
          <w:szCs w:val="24"/>
        </w:rPr>
        <w:t>Оформляются;</w:t>
      </w:r>
    </w:p>
    <w:p w:rsidR="00AF0287" w:rsidRDefault="00985AD4" w:rsidP="007E52AB">
      <w:pPr>
        <w:pStyle w:val="a3"/>
        <w:numPr>
          <w:ilvl w:val="0"/>
          <w:numId w:val="60"/>
        </w:numPr>
        <w:jc w:val="both"/>
        <w:rPr>
          <w:rFonts w:ascii="Times New Roman" w:hAnsi="Times New Roman"/>
          <w:sz w:val="24"/>
          <w:szCs w:val="24"/>
        </w:rPr>
      </w:pPr>
      <w:r w:rsidRPr="00AF0287">
        <w:rPr>
          <w:rFonts w:ascii="Times New Roman" w:hAnsi="Times New Roman"/>
          <w:sz w:val="24"/>
          <w:szCs w:val="24"/>
        </w:rPr>
        <w:t>Не оформляются.</w:t>
      </w:r>
    </w:p>
    <w:p w:rsidR="00985AD4" w:rsidRPr="00AF0287" w:rsidRDefault="00985AD4" w:rsidP="007E52AB">
      <w:pPr>
        <w:pStyle w:val="a3"/>
        <w:numPr>
          <w:ilvl w:val="1"/>
          <w:numId w:val="23"/>
        </w:numPr>
        <w:jc w:val="both"/>
        <w:rPr>
          <w:rFonts w:ascii="Times New Roman" w:hAnsi="Times New Roman"/>
          <w:sz w:val="24"/>
          <w:szCs w:val="24"/>
        </w:rPr>
      </w:pPr>
      <w:r w:rsidRPr="00AF0287">
        <w:rPr>
          <w:rFonts w:ascii="Times New Roman" w:hAnsi="Times New Roman"/>
          <w:sz w:val="24"/>
          <w:szCs w:val="24"/>
        </w:rPr>
        <w:t>Для организации учета и обеспечения сохранности объектов основных средств        независимо от того, находится ли он в эксплуатации, в запасе или на консервации, присваивается уникальный инвентарный порядковый номер.</w:t>
      </w:r>
    </w:p>
    <w:p w:rsidR="00985AD4" w:rsidRPr="00541829" w:rsidRDefault="00E66184" w:rsidP="00985AD4">
      <w:pPr>
        <w:pStyle w:val="a3"/>
        <w:ind w:left="0"/>
        <w:jc w:val="both"/>
        <w:rPr>
          <w:rFonts w:ascii="Times New Roman" w:hAnsi="Times New Roman"/>
          <w:sz w:val="24"/>
          <w:szCs w:val="24"/>
        </w:rPr>
      </w:pPr>
      <w:r>
        <w:rPr>
          <w:rFonts w:ascii="Times New Roman" w:hAnsi="Times New Roman"/>
          <w:sz w:val="24"/>
          <w:szCs w:val="24"/>
        </w:rPr>
        <w:t xml:space="preserve">      </w:t>
      </w:r>
      <w:r w:rsidR="00985AD4" w:rsidRPr="00541829">
        <w:rPr>
          <w:rFonts w:ascii="Times New Roman" w:hAnsi="Times New Roman"/>
          <w:sz w:val="24"/>
          <w:szCs w:val="24"/>
        </w:rPr>
        <w:t>11 знаков (101 34 000000)</w:t>
      </w:r>
    </w:p>
    <w:p w:rsidR="00985AD4" w:rsidRPr="00541829" w:rsidRDefault="00985AD4" w:rsidP="007E52AB">
      <w:pPr>
        <w:pStyle w:val="a3"/>
        <w:numPr>
          <w:ilvl w:val="0"/>
          <w:numId w:val="6"/>
        </w:numPr>
        <w:ind w:left="426" w:hanging="426"/>
        <w:jc w:val="both"/>
        <w:rPr>
          <w:rFonts w:ascii="Times New Roman" w:hAnsi="Times New Roman"/>
          <w:sz w:val="24"/>
          <w:szCs w:val="24"/>
        </w:rPr>
      </w:pPr>
      <w:r w:rsidRPr="00541829">
        <w:rPr>
          <w:rFonts w:ascii="Times New Roman" w:hAnsi="Times New Roman"/>
          <w:sz w:val="24"/>
          <w:szCs w:val="24"/>
        </w:rPr>
        <w:t>1-3 знаки – код синтетического счета</w:t>
      </w:r>
    </w:p>
    <w:p w:rsidR="00985AD4" w:rsidRPr="00541829" w:rsidRDefault="00985AD4" w:rsidP="007E52AB">
      <w:pPr>
        <w:pStyle w:val="a3"/>
        <w:numPr>
          <w:ilvl w:val="0"/>
          <w:numId w:val="6"/>
        </w:numPr>
        <w:ind w:left="426" w:hanging="426"/>
        <w:jc w:val="both"/>
        <w:rPr>
          <w:rFonts w:ascii="Times New Roman" w:hAnsi="Times New Roman"/>
          <w:sz w:val="24"/>
          <w:szCs w:val="24"/>
        </w:rPr>
      </w:pPr>
      <w:r w:rsidRPr="00541829">
        <w:rPr>
          <w:rFonts w:ascii="Times New Roman" w:hAnsi="Times New Roman"/>
          <w:sz w:val="24"/>
          <w:szCs w:val="24"/>
        </w:rPr>
        <w:lastRenderedPageBreak/>
        <w:t>4-5 знаки  – код аналитического счета</w:t>
      </w:r>
    </w:p>
    <w:p w:rsidR="00E66184" w:rsidRDefault="00985AD4" w:rsidP="007E52AB">
      <w:pPr>
        <w:pStyle w:val="a3"/>
        <w:numPr>
          <w:ilvl w:val="0"/>
          <w:numId w:val="6"/>
        </w:numPr>
        <w:ind w:left="426" w:hanging="426"/>
        <w:jc w:val="both"/>
        <w:rPr>
          <w:rFonts w:ascii="Times New Roman" w:hAnsi="Times New Roman"/>
          <w:sz w:val="24"/>
          <w:szCs w:val="24"/>
        </w:rPr>
      </w:pPr>
      <w:r w:rsidRPr="00541829">
        <w:rPr>
          <w:rFonts w:ascii="Times New Roman" w:hAnsi="Times New Roman"/>
          <w:sz w:val="24"/>
          <w:szCs w:val="24"/>
        </w:rPr>
        <w:t>6-11 знаки – порядковый номер.</w:t>
      </w:r>
    </w:p>
    <w:p w:rsidR="00E66184" w:rsidRDefault="00985AD4" w:rsidP="00E66184">
      <w:pPr>
        <w:jc w:val="both"/>
        <w:rPr>
          <w:rFonts w:ascii="Times New Roman" w:hAnsi="Times New Roman"/>
          <w:sz w:val="24"/>
          <w:szCs w:val="24"/>
        </w:rPr>
      </w:pPr>
      <w:r w:rsidRPr="00E66184">
        <w:rPr>
          <w:rFonts w:ascii="Times New Roman" w:hAnsi="Times New Roman"/>
          <w:sz w:val="24"/>
          <w:szCs w:val="24"/>
        </w:rPr>
        <w:t>Присвоенный объекту инвентарный номер обозначается материально-ответственным лицом в присутствии уполномоченного члена комиссии по поступлению и выбытию активов путем нанесения на объект краской, водостойким маркером, прикрепления жетона, штрихкодированием с использованием штрихкода и сканера штрихкода.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w:t>
      </w:r>
    </w:p>
    <w:p w:rsidR="00E66184" w:rsidRDefault="00985AD4" w:rsidP="007E52AB">
      <w:pPr>
        <w:pStyle w:val="a3"/>
        <w:numPr>
          <w:ilvl w:val="1"/>
          <w:numId w:val="23"/>
        </w:numPr>
        <w:jc w:val="both"/>
        <w:rPr>
          <w:rFonts w:ascii="Times New Roman" w:hAnsi="Times New Roman"/>
          <w:sz w:val="24"/>
          <w:szCs w:val="24"/>
        </w:rPr>
      </w:pPr>
      <w:r w:rsidRPr="00E66184">
        <w:rPr>
          <w:rFonts w:ascii="Times New Roman" w:hAnsi="Times New Roman"/>
          <w:sz w:val="24"/>
          <w:szCs w:val="24"/>
        </w:rPr>
        <w:t>Объекты основных средств принимаются к учету в соответствии с ОКОФ, утвержденным Приказом Росстандарта РФ от 12.12.2014 года. Объекты основных средств, не включенные в ОКОФ (ОК 013-2014), принимаются к бухгалтерскому учету в соответствии с ОКОФ (ОК 013-94).</w:t>
      </w:r>
    </w:p>
    <w:p w:rsidR="00E66184" w:rsidRDefault="00985AD4" w:rsidP="007E52AB">
      <w:pPr>
        <w:pStyle w:val="a3"/>
        <w:numPr>
          <w:ilvl w:val="1"/>
          <w:numId w:val="23"/>
        </w:numPr>
        <w:jc w:val="both"/>
        <w:rPr>
          <w:rFonts w:ascii="Times New Roman" w:hAnsi="Times New Roman"/>
          <w:sz w:val="24"/>
          <w:szCs w:val="24"/>
        </w:rPr>
      </w:pPr>
      <w:r w:rsidRPr="00E66184">
        <w:rPr>
          <w:rFonts w:ascii="Times New Roman" w:hAnsi="Times New Roman"/>
          <w:sz w:val="24"/>
          <w:szCs w:val="24"/>
        </w:rPr>
        <w:t>Срок полезного использования объектов нефинансовых активов в целях принятия их к учету в составе основных средств и начисления амортизации определяется на основании решения комиссии по поступлению и выбытию активов следующим образом:</w:t>
      </w:r>
    </w:p>
    <w:p w:rsidR="00E66184" w:rsidRDefault="00985AD4" w:rsidP="007E52AB">
      <w:pPr>
        <w:pStyle w:val="a3"/>
        <w:numPr>
          <w:ilvl w:val="0"/>
          <w:numId w:val="61"/>
        </w:numPr>
        <w:jc w:val="both"/>
        <w:rPr>
          <w:rFonts w:ascii="Times New Roman" w:hAnsi="Times New Roman"/>
          <w:sz w:val="24"/>
          <w:szCs w:val="24"/>
        </w:rPr>
      </w:pPr>
      <w:r w:rsidRPr="00E66184">
        <w:rPr>
          <w:rFonts w:ascii="Times New Roman" w:hAnsi="Times New Roman"/>
          <w:sz w:val="24"/>
          <w:szCs w:val="24"/>
        </w:rPr>
        <w:t>по объектам основных средств, включенных в 1 - 9 амортизационные группы в соответствии с Классификацией основных средств, включаемых в амортизационные группы, утвержденной Постановлением Правительства РФ от 01.01.2002 N 1, - по максимальному сроку, установленному для указанных амортизационных групп;</w:t>
      </w:r>
    </w:p>
    <w:p w:rsidR="00E66184" w:rsidRDefault="00985AD4" w:rsidP="007E52AB">
      <w:pPr>
        <w:pStyle w:val="a3"/>
        <w:numPr>
          <w:ilvl w:val="0"/>
          <w:numId w:val="61"/>
        </w:numPr>
        <w:jc w:val="both"/>
        <w:rPr>
          <w:rFonts w:ascii="Times New Roman" w:hAnsi="Times New Roman"/>
          <w:sz w:val="24"/>
          <w:szCs w:val="24"/>
        </w:rPr>
      </w:pPr>
      <w:r w:rsidRPr="00E66184">
        <w:rPr>
          <w:rFonts w:ascii="Times New Roman" w:hAnsi="Times New Roman"/>
          <w:sz w:val="24"/>
          <w:szCs w:val="24"/>
        </w:rPr>
        <w:t>по объектам основных средств, включенных в 10 амортизационную группу, - исходя из Единых норм амортизационных отчислений на полное восстановление основных фондов народного хозяйства СССР, утвержденных Постановлением Совмина СССР от 22.10.1990 N 1072;</w:t>
      </w:r>
    </w:p>
    <w:p w:rsidR="00E66184" w:rsidRDefault="00985AD4" w:rsidP="007E52AB">
      <w:pPr>
        <w:pStyle w:val="a3"/>
        <w:numPr>
          <w:ilvl w:val="0"/>
          <w:numId w:val="61"/>
        </w:numPr>
        <w:jc w:val="both"/>
        <w:rPr>
          <w:rFonts w:ascii="Times New Roman" w:hAnsi="Times New Roman"/>
          <w:sz w:val="24"/>
          <w:szCs w:val="24"/>
        </w:rPr>
      </w:pPr>
      <w:r w:rsidRPr="00E66184">
        <w:rPr>
          <w:rFonts w:ascii="Times New Roman" w:hAnsi="Times New Roman"/>
          <w:sz w:val="24"/>
          <w:szCs w:val="24"/>
        </w:rPr>
        <w:t>по объектам основных средств, информация по которым отсутствует в Классификации основных средств, - исходя из рекомендаций, содержащихся в документах производителя, входящих в комплектацию объекта основных средств;</w:t>
      </w:r>
    </w:p>
    <w:p w:rsidR="00E66184" w:rsidRDefault="00985AD4" w:rsidP="007E52AB">
      <w:pPr>
        <w:pStyle w:val="a3"/>
        <w:numPr>
          <w:ilvl w:val="0"/>
          <w:numId w:val="61"/>
        </w:numPr>
        <w:jc w:val="both"/>
        <w:rPr>
          <w:rFonts w:ascii="Times New Roman" w:hAnsi="Times New Roman"/>
          <w:sz w:val="24"/>
          <w:szCs w:val="24"/>
        </w:rPr>
      </w:pPr>
      <w:r w:rsidRPr="00E66184">
        <w:rPr>
          <w:rFonts w:ascii="Times New Roman" w:hAnsi="Times New Roman"/>
          <w:sz w:val="24"/>
          <w:szCs w:val="24"/>
        </w:rPr>
        <w:t>по объектам основных средств, информация по которым отсутствует в Классификации основных средств и документах производителя, - определяется комиссией по поступлению и выбытию активов самостоятельно в порядке, определенном Положением о комиссии.</w:t>
      </w:r>
      <w:r w:rsidR="00E66184">
        <w:rPr>
          <w:rFonts w:ascii="Times New Roman" w:hAnsi="Times New Roman"/>
          <w:sz w:val="24"/>
          <w:szCs w:val="24"/>
        </w:rPr>
        <w:t xml:space="preserve"> </w:t>
      </w:r>
      <w:r w:rsidRPr="00E66184">
        <w:rPr>
          <w:rFonts w:ascii="Times New Roman" w:hAnsi="Times New Roman"/>
          <w:b/>
          <w:sz w:val="24"/>
          <w:szCs w:val="24"/>
          <w:u w:val="single"/>
        </w:rPr>
        <w:t>Основание:</w:t>
      </w:r>
      <w:r w:rsidR="00E66184">
        <w:rPr>
          <w:rFonts w:ascii="Times New Roman" w:hAnsi="Times New Roman"/>
          <w:b/>
          <w:sz w:val="24"/>
          <w:szCs w:val="24"/>
          <w:u w:val="single"/>
        </w:rPr>
        <w:t xml:space="preserve"> </w:t>
      </w:r>
      <w:r w:rsidRPr="00E66184">
        <w:rPr>
          <w:rFonts w:ascii="Times New Roman" w:hAnsi="Times New Roman"/>
          <w:sz w:val="24"/>
          <w:szCs w:val="24"/>
        </w:rPr>
        <w:t>абз. 2 п. 44 Инструкции N 157н; СГС «Основные средства» п.35.</w:t>
      </w:r>
    </w:p>
    <w:p w:rsidR="00E66184" w:rsidRDefault="00985AD4" w:rsidP="007E52AB">
      <w:pPr>
        <w:pStyle w:val="a3"/>
        <w:numPr>
          <w:ilvl w:val="1"/>
          <w:numId w:val="23"/>
        </w:numPr>
        <w:jc w:val="both"/>
        <w:rPr>
          <w:rFonts w:ascii="Times New Roman" w:hAnsi="Times New Roman"/>
          <w:sz w:val="24"/>
          <w:szCs w:val="24"/>
        </w:rPr>
      </w:pPr>
      <w:r w:rsidRPr="00E66184">
        <w:rPr>
          <w:rFonts w:ascii="Times New Roman" w:hAnsi="Times New Roman"/>
          <w:sz w:val="24"/>
          <w:szCs w:val="24"/>
        </w:rPr>
        <w:t>Принятие к учету объектов основных средств, приобретенных в ходе обменных операций,осуществляется на основании приходного ордера на приемку МЦ (нефинансовых активов).</w:t>
      </w:r>
    </w:p>
    <w:p w:rsidR="00985AD4" w:rsidRPr="00E66184" w:rsidRDefault="00985AD4" w:rsidP="007E52AB">
      <w:pPr>
        <w:pStyle w:val="a3"/>
        <w:numPr>
          <w:ilvl w:val="1"/>
          <w:numId w:val="23"/>
        </w:numPr>
        <w:jc w:val="both"/>
        <w:rPr>
          <w:rFonts w:ascii="Times New Roman" w:hAnsi="Times New Roman"/>
          <w:sz w:val="24"/>
          <w:szCs w:val="24"/>
        </w:rPr>
      </w:pPr>
      <w:r w:rsidRPr="00E66184">
        <w:rPr>
          <w:rFonts w:ascii="Times New Roman" w:hAnsi="Times New Roman"/>
          <w:sz w:val="24"/>
          <w:szCs w:val="24"/>
        </w:rPr>
        <w:t xml:space="preserve">При выдаче в эксплуатацию объектов основных средств стоимостью до 10 000 рублей включительно (за исключением объектов недвижимости и библиотечного фонда) аналитический учет в целях обеспечения сохранности этих объектов   ведется на отдельном забалансовом счете 21 </w:t>
      </w:r>
      <w:bookmarkStart w:id="11" w:name="_Hlk495230499"/>
      <w:r w:rsidRPr="00E66184">
        <w:rPr>
          <w:rFonts w:ascii="Times New Roman" w:hAnsi="Times New Roman"/>
          <w:sz w:val="24"/>
          <w:szCs w:val="24"/>
        </w:rPr>
        <w:t xml:space="preserve">«Основные средства стоимостью до 10 000 рублей включительно в эксплуатации» в </w:t>
      </w:r>
      <w:bookmarkEnd w:id="11"/>
      <w:r w:rsidRPr="00E66184">
        <w:rPr>
          <w:rFonts w:ascii="Times New Roman" w:hAnsi="Times New Roman"/>
          <w:sz w:val="24"/>
          <w:szCs w:val="24"/>
        </w:rPr>
        <w:t xml:space="preserve">карточках количественно-суммового учета материальных ценностей в оценке: </w:t>
      </w:r>
    </w:p>
    <w:p w:rsidR="00E66184" w:rsidRDefault="00985AD4" w:rsidP="007E52AB">
      <w:pPr>
        <w:pStyle w:val="a3"/>
        <w:numPr>
          <w:ilvl w:val="0"/>
          <w:numId w:val="62"/>
        </w:numPr>
        <w:jc w:val="both"/>
        <w:rPr>
          <w:rFonts w:ascii="Times New Roman" w:hAnsi="Times New Roman"/>
          <w:sz w:val="24"/>
          <w:szCs w:val="24"/>
        </w:rPr>
      </w:pPr>
      <w:r w:rsidRPr="00541829">
        <w:rPr>
          <w:rFonts w:ascii="Times New Roman" w:hAnsi="Times New Roman"/>
          <w:sz w:val="24"/>
          <w:szCs w:val="24"/>
        </w:rPr>
        <w:lastRenderedPageBreak/>
        <w:t xml:space="preserve">один объект 1 рубль; </w:t>
      </w:r>
    </w:p>
    <w:p w:rsidR="00E66184" w:rsidRDefault="00985AD4" w:rsidP="007E52AB">
      <w:pPr>
        <w:pStyle w:val="a3"/>
        <w:numPr>
          <w:ilvl w:val="0"/>
          <w:numId w:val="62"/>
        </w:numPr>
        <w:jc w:val="both"/>
        <w:rPr>
          <w:rFonts w:ascii="Times New Roman" w:hAnsi="Times New Roman"/>
          <w:sz w:val="24"/>
          <w:szCs w:val="24"/>
        </w:rPr>
      </w:pPr>
      <w:r w:rsidRPr="00E66184">
        <w:rPr>
          <w:rFonts w:ascii="Times New Roman" w:hAnsi="Times New Roman"/>
          <w:sz w:val="24"/>
          <w:szCs w:val="24"/>
        </w:rPr>
        <w:t>по балансовой стоимости.</w:t>
      </w:r>
    </w:p>
    <w:p w:rsidR="00E66184" w:rsidRDefault="00985AD4" w:rsidP="00E66184">
      <w:pPr>
        <w:pStyle w:val="a3"/>
        <w:ind w:left="1146"/>
        <w:jc w:val="both"/>
        <w:rPr>
          <w:rFonts w:ascii="Times New Roman" w:hAnsi="Times New Roman"/>
          <w:sz w:val="24"/>
          <w:szCs w:val="24"/>
        </w:rPr>
      </w:pPr>
      <w:r w:rsidRPr="00E66184">
        <w:rPr>
          <w:rFonts w:ascii="Times New Roman" w:hAnsi="Times New Roman"/>
          <w:b/>
          <w:bCs/>
          <w:sz w:val="24"/>
          <w:szCs w:val="24"/>
          <w:u w:val="single"/>
        </w:rPr>
        <w:t>Основание:</w:t>
      </w:r>
      <w:r w:rsidRPr="00E66184">
        <w:rPr>
          <w:rFonts w:ascii="Times New Roman" w:hAnsi="Times New Roman"/>
          <w:sz w:val="24"/>
          <w:szCs w:val="24"/>
        </w:rPr>
        <w:t xml:space="preserve"> пункт 373 Инструкции № 157н</w:t>
      </w:r>
    </w:p>
    <w:p w:rsidR="00E66184" w:rsidRDefault="00985AD4" w:rsidP="007E52AB">
      <w:pPr>
        <w:pStyle w:val="a3"/>
        <w:numPr>
          <w:ilvl w:val="1"/>
          <w:numId w:val="23"/>
        </w:numPr>
        <w:jc w:val="both"/>
        <w:rPr>
          <w:rFonts w:ascii="Times New Roman" w:hAnsi="Times New Roman"/>
          <w:sz w:val="24"/>
          <w:szCs w:val="24"/>
        </w:rPr>
      </w:pPr>
      <w:r w:rsidRPr="00E66184">
        <w:rPr>
          <w:rFonts w:ascii="Times New Roman" w:hAnsi="Times New Roman"/>
          <w:sz w:val="24"/>
          <w:szCs w:val="24"/>
        </w:rPr>
        <w:t xml:space="preserve">Основные средства, выданные в личное пользование сотрудникам для выполнения служебных (должностных) обязанностей, учитываются на счете 101 и одновременно на забалансовом счете 27. </w:t>
      </w:r>
    </w:p>
    <w:p w:rsidR="00E66184" w:rsidRDefault="00985AD4" w:rsidP="00E66184">
      <w:pPr>
        <w:pStyle w:val="a3"/>
        <w:ind w:left="360"/>
        <w:jc w:val="both"/>
        <w:rPr>
          <w:rFonts w:ascii="Times New Roman" w:hAnsi="Times New Roman"/>
          <w:sz w:val="24"/>
          <w:szCs w:val="24"/>
        </w:rPr>
      </w:pPr>
      <w:r w:rsidRPr="00E66184">
        <w:rPr>
          <w:rFonts w:ascii="Times New Roman" w:hAnsi="Times New Roman"/>
          <w:sz w:val="24"/>
          <w:szCs w:val="24"/>
        </w:rPr>
        <w:t>Инвентаризация данного имущества осуществляется в порядке и сроки, установленные для ценностей, учитываемых на балансе.</w:t>
      </w:r>
    </w:p>
    <w:p w:rsidR="00E66184" w:rsidRDefault="00985AD4" w:rsidP="007E52AB">
      <w:pPr>
        <w:pStyle w:val="a3"/>
        <w:numPr>
          <w:ilvl w:val="1"/>
          <w:numId w:val="23"/>
        </w:numPr>
        <w:jc w:val="both"/>
        <w:rPr>
          <w:rFonts w:ascii="Times New Roman" w:hAnsi="Times New Roman"/>
          <w:sz w:val="24"/>
          <w:szCs w:val="24"/>
        </w:rPr>
      </w:pPr>
      <w:r w:rsidRPr="00E66184">
        <w:rPr>
          <w:rFonts w:ascii="Times New Roman" w:hAnsi="Times New Roman"/>
          <w:sz w:val="24"/>
          <w:szCs w:val="24"/>
        </w:rPr>
        <w:t>Учет объектов основных средств на забалансовом счете 02 «Материальные ценности на хранении»</w:t>
      </w:r>
    </w:p>
    <w:p w:rsidR="00985AD4" w:rsidRPr="00E66184" w:rsidRDefault="00985AD4" w:rsidP="00E66184">
      <w:pPr>
        <w:pStyle w:val="a3"/>
        <w:ind w:left="360"/>
        <w:jc w:val="both"/>
        <w:rPr>
          <w:rFonts w:ascii="Times New Roman" w:hAnsi="Times New Roman"/>
          <w:sz w:val="24"/>
          <w:szCs w:val="24"/>
        </w:rPr>
      </w:pPr>
      <w:r w:rsidRPr="00E66184">
        <w:rPr>
          <w:rFonts w:ascii="Times New Roman" w:hAnsi="Times New Roman"/>
          <w:sz w:val="24"/>
          <w:szCs w:val="24"/>
        </w:rPr>
        <w:t>Списанные с балансового учета объекты основных средств, не соответствующие критериям актива, а такжепришедшие в негодность в следствии физического, морального износа учитываются на забалансовом счете 02:</w:t>
      </w:r>
    </w:p>
    <w:p w:rsidR="00E66184" w:rsidRDefault="00985AD4" w:rsidP="007E52AB">
      <w:pPr>
        <w:pStyle w:val="a3"/>
        <w:numPr>
          <w:ilvl w:val="0"/>
          <w:numId w:val="63"/>
        </w:numPr>
        <w:jc w:val="both"/>
        <w:rPr>
          <w:rFonts w:ascii="Times New Roman" w:hAnsi="Times New Roman"/>
          <w:sz w:val="24"/>
          <w:szCs w:val="24"/>
        </w:rPr>
      </w:pPr>
      <w:r w:rsidRPr="00541829">
        <w:rPr>
          <w:rFonts w:ascii="Times New Roman" w:hAnsi="Times New Roman"/>
          <w:sz w:val="24"/>
          <w:szCs w:val="24"/>
        </w:rPr>
        <w:t>1 объект 1 рубль;</w:t>
      </w:r>
    </w:p>
    <w:p w:rsidR="00AB2AF0" w:rsidRDefault="00985AD4" w:rsidP="007E52AB">
      <w:pPr>
        <w:pStyle w:val="a3"/>
        <w:numPr>
          <w:ilvl w:val="0"/>
          <w:numId w:val="63"/>
        </w:numPr>
        <w:jc w:val="both"/>
        <w:rPr>
          <w:rFonts w:ascii="Times New Roman" w:hAnsi="Times New Roman"/>
          <w:sz w:val="24"/>
          <w:szCs w:val="24"/>
        </w:rPr>
      </w:pPr>
      <w:r w:rsidRPr="00E66184">
        <w:rPr>
          <w:rFonts w:ascii="Times New Roman" w:hAnsi="Times New Roman"/>
          <w:sz w:val="24"/>
          <w:szCs w:val="24"/>
        </w:rPr>
        <w:t>По остаточной стоимости.</w:t>
      </w:r>
    </w:p>
    <w:p w:rsidR="00E66184" w:rsidRPr="00AB2AF0" w:rsidRDefault="00985AD4" w:rsidP="00AB2AF0">
      <w:pPr>
        <w:jc w:val="both"/>
        <w:rPr>
          <w:rFonts w:ascii="Times New Roman" w:hAnsi="Times New Roman"/>
          <w:sz w:val="24"/>
          <w:szCs w:val="24"/>
        </w:rPr>
      </w:pPr>
      <w:r w:rsidRPr="00AB2AF0">
        <w:rPr>
          <w:rFonts w:ascii="Times New Roman" w:hAnsi="Times New Roman"/>
          <w:b/>
          <w:bCs/>
          <w:sz w:val="24"/>
          <w:szCs w:val="24"/>
          <w:u w:val="single"/>
        </w:rPr>
        <w:t>Основание:</w:t>
      </w:r>
      <w:r w:rsidRPr="00AB2AF0">
        <w:rPr>
          <w:rFonts w:ascii="Times New Roman" w:hAnsi="Times New Roman"/>
          <w:sz w:val="24"/>
          <w:szCs w:val="24"/>
        </w:rPr>
        <w:t xml:space="preserve"> пункт 335 Инструкции № 157н</w:t>
      </w:r>
    </w:p>
    <w:p w:rsidR="00985AD4" w:rsidRDefault="00985AD4" w:rsidP="007E52AB">
      <w:pPr>
        <w:pStyle w:val="a3"/>
        <w:numPr>
          <w:ilvl w:val="1"/>
          <w:numId w:val="23"/>
        </w:numPr>
        <w:jc w:val="both"/>
        <w:rPr>
          <w:rFonts w:ascii="Times New Roman" w:hAnsi="Times New Roman"/>
          <w:sz w:val="24"/>
          <w:szCs w:val="24"/>
        </w:rPr>
      </w:pPr>
      <w:r w:rsidRPr="00E66184">
        <w:rPr>
          <w:rFonts w:ascii="Times New Roman" w:hAnsi="Times New Roman"/>
          <w:sz w:val="24"/>
          <w:szCs w:val="24"/>
        </w:rPr>
        <w:t>Ответственными за хранение документов производителя, входящих в комплектацию объектов основных средств (технической документации, гарантийных талонов), являются материально ответственные лица, за которыми закреплено основное средство.</w:t>
      </w:r>
    </w:p>
    <w:p w:rsidR="00AB2AF0" w:rsidRPr="00E66184" w:rsidRDefault="00AB2AF0" w:rsidP="00AB2AF0">
      <w:pPr>
        <w:pStyle w:val="a3"/>
        <w:ind w:left="360"/>
        <w:jc w:val="both"/>
        <w:rPr>
          <w:rFonts w:ascii="Times New Roman" w:hAnsi="Times New Roman"/>
          <w:sz w:val="24"/>
          <w:szCs w:val="24"/>
        </w:rPr>
      </w:pPr>
    </w:p>
    <w:p w:rsidR="00985AD4" w:rsidRPr="00AB2AF0" w:rsidRDefault="00985AD4" w:rsidP="007E52AB">
      <w:pPr>
        <w:pStyle w:val="a3"/>
        <w:numPr>
          <w:ilvl w:val="0"/>
          <w:numId w:val="23"/>
        </w:numPr>
        <w:jc w:val="center"/>
        <w:rPr>
          <w:rFonts w:ascii="Times New Roman" w:hAnsi="Times New Roman"/>
          <w:b/>
          <w:sz w:val="28"/>
          <w:szCs w:val="28"/>
        </w:rPr>
      </w:pPr>
      <w:bookmarkStart w:id="12" w:name="амортизобъектов"/>
      <w:bookmarkEnd w:id="12"/>
      <w:r w:rsidRPr="00AB2AF0">
        <w:rPr>
          <w:rFonts w:ascii="Times New Roman" w:hAnsi="Times New Roman"/>
          <w:b/>
          <w:sz w:val="28"/>
          <w:szCs w:val="28"/>
        </w:rPr>
        <w:t>Амортизация объектов основных средств</w:t>
      </w:r>
    </w:p>
    <w:p w:rsidR="00985AD4" w:rsidRPr="00541829" w:rsidRDefault="00985AD4" w:rsidP="00985AD4">
      <w:pPr>
        <w:pStyle w:val="a3"/>
        <w:ind w:left="0"/>
        <w:jc w:val="both"/>
        <w:rPr>
          <w:rFonts w:ascii="Times New Roman" w:hAnsi="Times New Roman"/>
          <w:sz w:val="24"/>
          <w:szCs w:val="24"/>
        </w:rPr>
      </w:pPr>
    </w:p>
    <w:p w:rsidR="00985AD4" w:rsidRPr="00541829" w:rsidRDefault="00985AD4" w:rsidP="00985AD4">
      <w:pPr>
        <w:pStyle w:val="a3"/>
        <w:ind w:left="-397"/>
        <w:jc w:val="both"/>
        <w:rPr>
          <w:rFonts w:ascii="Times New Roman" w:hAnsi="Times New Roman"/>
          <w:sz w:val="24"/>
          <w:szCs w:val="24"/>
        </w:rPr>
      </w:pPr>
      <w:r w:rsidRPr="00541829">
        <w:rPr>
          <w:rFonts w:ascii="Times New Roman" w:hAnsi="Times New Roman"/>
          <w:sz w:val="24"/>
          <w:szCs w:val="24"/>
        </w:rPr>
        <w:t>Начисление амортизации объекта основных средств производится в соответствии с учетной политикой субъекта учета одним из следующих методов:</w:t>
      </w:r>
    </w:p>
    <w:p w:rsidR="00985AD4" w:rsidRPr="00541829" w:rsidRDefault="00985AD4" w:rsidP="00985AD4">
      <w:pPr>
        <w:pStyle w:val="a3"/>
        <w:ind w:left="-37"/>
        <w:jc w:val="both"/>
        <w:rPr>
          <w:rFonts w:ascii="Times New Roman" w:hAnsi="Times New Roman"/>
          <w:sz w:val="24"/>
          <w:szCs w:val="24"/>
        </w:rPr>
      </w:pPr>
    </w:p>
    <w:p w:rsidR="00AB2AF0" w:rsidRDefault="00985AD4" w:rsidP="007E52AB">
      <w:pPr>
        <w:pStyle w:val="a3"/>
        <w:numPr>
          <w:ilvl w:val="0"/>
          <w:numId w:val="64"/>
        </w:numPr>
        <w:jc w:val="both"/>
        <w:rPr>
          <w:rFonts w:ascii="Times New Roman" w:hAnsi="Times New Roman"/>
          <w:sz w:val="24"/>
          <w:szCs w:val="24"/>
        </w:rPr>
      </w:pPr>
      <w:r w:rsidRPr="00541829">
        <w:rPr>
          <w:rFonts w:ascii="Times New Roman" w:hAnsi="Times New Roman"/>
          <w:b/>
          <w:sz w:val="24"/>
          <w:szCs w:val="24"/>
          <w:u w:val="single"/>
        </w:rPr>
        <w:t>линейным методом.</w:t>
      </w:r>
      <w:r w:rsidRPr="00541829">
        <w:rPr>
          <w:rFonts w:ascii="Times New Roman" w:hAnsi="Times New Roman"/>
          <w:sz w:val="24"/>
          <w:szCs w:val="24"/>
        </w:rPr>
        <w:t xml:space="preserve"> Данный метод предполагает равномерное начисление постоянной суммы амортизации на протяжении всего срока полезного использования актива;</w:t>
      </w:r>
    </w:p>
    <w:p w:rsidR="00AB2AF0" w:rsidRDefault="00985AD4" w:rsidP="007E52AB">
      <w:pPr>
        <w:pStyle w:val="a3"/>
        <w:numPr>
          <w:ilvl w:val="0"/>
          <w:numId w:val="64"/>
        </w:numPr>
        <w:jc w:val="both"/>
        <w:rPr>
          <w:rFonts w:ascii="Times New Roman" w:hAnsi="Times New Roman"/>
          <w:sz w:val="24"/>
          <w:szCs w:val="24"/>
        </w:rPr>
      </w:pPr>
      <w:r w:rsidRPr="00AB2AF0">
        <w:rPr>
          <w:rFonts w:ascii="Times New Roman" w:hAnsi="Times New Roman"/>
          <w:b/>
          <w:sz w:val="24"/>
          <w:szCs w:val="24"/>
          <w:u w:val="single"/>
        </w:rPr>
        <w:t>методом уменьшаемого остатка.</w:t>
      </w:r>
      <w:r w:rsidRPr="00AB2AF0">
        <w:rPr>
          <w:rFonts w:ascii="Times New Roman" w:hAnsi="Times New Roman"/>
          <w:sz w:val="24"/>
          <w:szCs w:val="24"/>
        </w:rPr>
        <w:t xml:space="preserve"> При использовании данного метода годовая сумма амортизации определяется исходя из остаточной стоимости объекта на начало отчетного года и нормы амортизации, исчисленной исходя из срока полезного использования этого объекта и коэффициента не выше 3, используемого субъектом учета и установленного им в соответствии с его учетной политикой;</w:t>
      </w:r>
    </w:p>
    <w:p w:rsidR="00AB2AF0" w:rsidRDefault="00985AD4" w:rsidP="007E52AB">
      <w:pPr>
        <w:pStyle w:val="a3"/>
        <w:numPr>
          <w:ilvl w:val="0"/>
          <w:numId w:val="64"/>
        </w:numPr>
        <w:jc w:val="both"/>
        <w:rPr>
          <w:rFonts w:ascii="Times New Roman" w:hAnsi="Times New Roman"/>
          <w:sz w:val="24"/>
          <w:szCs w:val="24"/>
        </w:rPr>
      </w:pPr>
      <w:r w:rsidRPr="00AB2AF0">
        <w:rPr>
          <w:rFonts w:ascii="Times New Roman" w:hAnsi="Times New Roman"/>
          <w:b/>
          <w:sz w:val="24"/>
          <w:szCs w:val="24"/>
          <w:u w:val="single"/>
        </w:rPr>
        <w:t>пропорционально объему продукции.</w:t>
      </w:r>
      <w:r w:rsidRPr="00AB2AF0">
        <w:rPr>
          <w:rFonts w:ascii="Times New Roman" w:hAnsi="Times New Roman"/>
          <w:sz w:val="24"/>
          <w:szCs w:val="24"/>
        </w:rPr>
        <w:t xml:space="preserve"> Метод заключается в начислении суммы амортизации, основанной на ожидаемом использовании или ожидаемой производительности актива. В соответствии с данным методом сумма амортизации может быть равна нулю во время остановки производства продукции с применением соответствующего объекта основных средств.</w:t>
      </w:r>
    </w:p>
    <w:p w:rsidR="00AB2AF0" w:rsidRDefault="00985AD4" w:rsidP="00AB2AF0">
      <w:pPr>
        <w:ind w:left="323"/>
        <w:jc w:val="both"/>
        <w:rPr>
          <w:rFonts w:ascii="Times New Roman" w:hAnsi="Times New Roman"/>
          <w:sz w:val="24"/>
          <w:szCs w:val="24"/>
        </w:rPr>
      </w:pPr>
      <w:r w:rsidRPr="00AB2AF0">
        <w:rPr>
          <w:rFonts w:ascii="Times New Roman" w:hAnsi="Times New Roman"/>
          <w:b/>
          <w:bCs/>
          <w:sz w:val="24"/>
          <w:szCs w:val="24"/>
          <w:u w:val="single"/>
        </w:rPr>
        <w:t>Основание:</w:t>
      </w:r>
      <w:r w:rsidRPr="00AB2AF0">
        <w:rPr>
          <w:rFonts w:ascii="Times New Roman" w:hAnsi="Times New Roman"/>
          <w:sz w:val="24"/>
          <w:szCs w:val="24"/>
        </w:rPr>
        <w:t xml:space="preserve"> пункт 36 Приказа № 257н</w:t>
      </w:r>
      <w:bookmarkStart w:id="13" w:name="переоценка"/>
      <w:bookmarkEnd w:id="13"/>
    </w:p>
    <w:p w:rsidR="00AB2AF0" w:rsidRDefault="00AB2AF0" w:rsidP="00AB2AF0">
      <w:pPr>
        <w:ind w:left="323"/>
        <w:jc w:val="both"/>
        <w:rPr>
          <w:rFonts w:ascii="Times New Roman" w:hAnsi="Times New Roman"/>
          <w:sz w:val="24"/>
          <w:szCs w:val="24"/>
        </w:rPr>
      </w:pPr>
    </w:p>
    <w:p w:rsidR="00AB2AF0" w:rsidRDefault="00AB2AF0" w:rsidP="00AB2AF0">
      <w:pPr>
        <w:ind w:left="323"/>
        <w:jc w:val="both"/>
        <w:rPr>
          <w:rFonts w:ascii="Times New Roman" w:hAnsi="Times New Roman"/>
          <w:sz w:val="24"/>
          <w:szCs w:val="24"/>
        </w:rPr>
      </w:pPr>
    </w:p>
    <w:p w:rsidR="00985AD4" w:rsidRPr="00AB2AF0" w:rsidRDefault="00985AD4" w:rsidP="007E52AB">
      <w:pPr>
        <w:pStyle w:val="a3"/>
        <w:numPr>
          <w:ilvl w:val="0"/>
          <w:numId w:val="23"/>
        </w:numPr>
        <w:jc w:val="center"/>
        <w:rPr>
          <w:rFonts w:ascii="Times New Roman" w:hAnsi="Times New Roman"/>
          <w:sz w:val="24"/>
          <w:szCs w:val="24"/>
        </w:rPr>
      </w:pPr>
      <w:r w:rsidRPr="00AB2AF0">
        <w:rPr>
          <w:rFonts w:ascii="Times New Roman" w:hAnsi="Times New Roman"/>
          <w:b/>
          <w:sz w:val="28"/>
          <w:szCs w:val="28"/>
        </w:rPr>
        <w:lastRenderedPageBreak/>
        <w:t>Переоценка объектов основных средств</w:t>
      </w:r>
    </w:p>
    <w:p w:rsidR="00985AD4" w:rsidRPr="00541829" w:rsidRDefault="00985AD4" w:rsidP="00985AD4">
      <w:pPr>
        <w:pStyle w:val="a3"/>
        <w:ind w:left="0"/>
        <w:rPr>
          <w:rFonts w:ascii="Times New Roman" w:hAnsi="Times New Roman"/>
          <w:sz w:val="24"/>
          <w:szCs w:val="24"/>
        </w:rPr>
      </w:pPr>
    </w:p>
    <w:p w:rsidR="00985AD4" w:rsidRPr="00541829" w:rsidRDefault="00985AD4" w:rsidP="00AB2AF0">
      <w:pPr>
        <w:pStyle w:val="a3"/>
        <w:ind w:left="-170"/>
        <w:jc w:val="both"/>
        <w:rPr>
          <w:rFonts w:ascii="Times New Roman" w:hAnsi="Times New Roman"/>
          <w:sz w:val="24"/>
          <w:szCs w:val="24"/>
        </w:rPr>
      </w:pPr>
      <w:r w:rsidRPr="00541829">
        <w:rPr>
          <w:rFonts w:ascii="Times New Roman" w:hAnsi="Times New Roman"/>
          <w:sz w:val="24"/>
          <w:szCs w:val="24"/>
        </w:rPr>
        <w:t>Переоценка объектов основных средств проводится в порядке и в сроки, установленные Правительством Российской Федерации.</w:t>
      </w:r>
    </w:p>
    <w:p w:rsidR="00AB2AF0" w:rsidRDefault="00985AD4" w:rsidP="00AB2AF0">
      <w:pPr>
        <w:pStyle w:val="a3"/>
        <w:ind w:left="-170"/>
        <w:jc w:val="both"/>
        <w:rPr>
          <w:rFonts w:ascii="Times New Roman" w:hAnsi="Times New Roman"/>
          <w:sz w:val="24"/>
          <w:szCs w:val="24"/>
        </w:rPr>
      </w:pPr>
      <w:r w:rsidRPr="00541829">
        <w:rPr>
          <w:rFonts w:ascii="Times New Roman" w:hAnsi="Times New Roman"/>
          <w:sz w:val="24"/>
          <w:szCs w:val="24"/>
        </w:rP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следующих способов:</w:t>
      </w:r>
    </w:p>
    <w:p w:rsidR="00AB2AF0" w:rsidRDefault="00AB2AF0" w:rsidP="00AB2AF0">
      <w:pPr>
        <w:pStyle w:val="a3"/>
        <w:ind w:left="-170"/>
        <w:jc w:val="both"/>
        <w:rPr>
          <w:rFonts w:ascii="Times New Roman" w:hAnsi="Times New Roman"/>
          <w:sz w:val="24"/>
          <w:szCs w:val="24"/>
        </w:rPr>
      </w:pPr>
    </w:p>
    <w:p w:rsidR="00AB2AF0" w:rsidRDefault="00985AD4" w:rsidP="00AB2AF0">
      <w:pPr>
        <w:pStyle w:val="a3"/>
        <w:ind w:left="-170"/>
        <w:jc w:val="both"/>
        <w:rPr>
          <w:rFonts w:ascii="Times New Roman" w:hAnsi="Times New Roman"/>
          <w:sz w:val="24"/>
          <w:szCs w:val="24"/>
        </w:rPr>
      </w:pPr>
      <w:r w:rsidRPr="00AB2AF0">
        <w:rPr>
          <w:rFonts w:ascii="Times New Roman" w:hAnsi="Times New Roman"/>
          <w:b/>
          <w:bCs/>
          <w:sz w:val="24"/>
          <w:szCs w:val="24"/>
          <w:u w:val="single"/>
        </w:rPr>
        <w:t>Основание:</w:t>
      </w:r>
      <w:r w:rsidRPr="00AB2AF0">
        <w:rPr>
          <w:rFonts w:ascii="Times New Roman" w:hAnsi="Times New Roman"/>
          <w:sz w:val="24"/>
          <w:szCs w:val="24"/>
        </w:rPr>
        <w:t xml:space="preserve"> пункт 28 Инструкции № 157н, пункт 41 Приказа № 256н</w:t>
      </w:r>
    </w:p>
    <w:p w:rsidR="00AB2AF0" w:rsidRDefault="00985AD4" w:rsidP="007E52AB">
      <w:pPr>
        <w:pStyle w:val="a3"/>
        <w:numPr>
          <w:ilvl w:val="0"/>
          <w:numId w:val="65"/>
        </w:numPr>
        <w:jc w:val="both"/>
        <w:rPr>
          <w:rFonts w:ascii="Times New Roman" w:hAnsi="Times New Roman"/>
          <w:sz w:val="24"/>
          <w:szCs w:val="24"/>
        </w:rPr>
      </w:pPr>
      <w:r w:rsidRPr="00AB2AF0">
        <w:rPr>
          <w:rFonts w:ascii="Times New Roman" w:hAnsi="Times New Roman"/>
          <w:sz w:val="24"/>
          <w:szCs w:val="24"/>
        </w:rPr>
        <w:t>Применение коэффициентов, изменяющих ранее начисленную амортизацию и балансовую стоимость объектов основных средств;</w:t>
      </w:r>
    </w:p>
    <w:p w:rsidR="00985AD4" w:rsidRPr="00AB2AF0" w:rsidRDefault="00985AD4" w:rsidP="007E52AB">
      <w:pPr>
        <w:pStyle w:val="a3"/>
        <w:numPr>
          <w:ilvl w:val="0"/>
          <w:numId w:val="65"/>
        </w:numPr>
        <w:jc w:val="both"/>
        <w:rPr>
          <w:rFonts w:ascii="Times New Roman" w:hAnsi="Times New Roman"/>
          <w:sz w:val="24"/>
          <w:szCs w:val="24"/>
        </w:rPr>
      </w:pPr>
      <w:r w:rsidRPr="00AB2AF0">
        <w:rPr>
          <w:rFonts w:ascii="Times New Roman" w:hAnsi="Times New Roman"/>
          <w:sz w:val="24"/>
          <w:szCs w:val="24"/>
        </w:rP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способом приведения к справедливой стоимости.</w:t>
      </w:r>
    </w:p>
    <w:p w:rsidR="00985AD4" w:rsidRPr="00541829" w:rsidRDefault="00985AD4" w:rsidP="00AB2AF0">
      <w:pPr>
        <w:pStyle w:val="a3"/>
        <w:ind w:left="0" w:firstLine="360"/>
        <w:jc w:val="both"/>
        <w:rPr>
          <w:rFonts w:ascii="Times New Roman" w:hAnsi="Times New Roman"/>
          <w:sz w:val="24"/>
          <w:szCs w:val="24"/>
        </w:rPr>
      </w:pPr>
      <w:r w:rsidRPr="00541829">
        <w:rPr>
          <w:rFonts w:ascii="Times New Roman" w:hAnsi="Times New Roman"/>
          <w:sz w:val="24"/>
          <w:szCs w:val="24"/>
        </w:rPr>
        <w:t>Результаты проведенной переоценки объектов нефинансовых активов подлежат отражению в бухгалтерском учете обособленно.</w:t>
      </w:r>
    </w:p>
    <w:p w:rsidR="00985AD4" w:rsidRPr="00541829" w:rsidRDefault="00985AD4" w:rsidP="00AB2AF0">
      <w:pPr>
        <w:pStyle w:val="a3"/>
        <w:ind w:left="0" w:firstLine="360"/>
        <w:jc w:val="both"/>
        <w:rPr>
          <w:rFonts w:ascii="Times New Roman" w:hAnsi="Times New Roman"/>
          <w:sz w:val="24"/>
          <w:szCs w:val="24"/>
        </w:rPr>
      </w:pPr>
      <w:r w:rsidRPr="00541829">
        <w:rPr>
          <w:rFonts w:ascii="Times New Roman" w:hAnsi="Times New Roman"/>
          <w:sz w:val="24"/>
          <w:szCs w:val="24"/>
        </w:rPr>
        <w:t>Результаты переоценки объектов нефинансовых активов (за исключением драгоценных металлов и драгоценных камней, ювелирных и иных ценностей) по состоянию на первое число текущего года не включаются в данные бухгалтерской (финансовой) отчетности предыдущего отчетного года и принимаются при формировании данных бухгалтерского баланса на начало отчетного года.</w:t>
      </w:r>
    </w:p>
    <w:p w:rsidR="00985AD4" w:rsidRPr="00541829" w:rsidRDefault="00985AD4" w:rsidP="00985AD4">
      <w:pPr>
        <w:pStyle w:val="a3"/>
        <w:ind w:left="0"/>
        <w:jc w:val="both"/>
        <w:rPr>
          <w:rFonts w:ascii="Times New Roman" w:hAnsi="Times New Roman"/>
          <w:sz w:val="24"/>
          <w:szCs w:val="24"/>
        </w:rPr>
      </w:pPr>
    </w:p>
    <w:p w:rsidR="00AB2AF0" w:rsidRDefault="00985AD4" w:rsidP="007E52AB">
      <w:pPr>
        <w:pStyle w:val="a3"/>
        <w:numPr>
          <w:ilvl w:val="0"/>
          <w:numId w:val="23"/>
        </w:numPr>
        <w:jc w:val="center"/>
        <w:rPr>
          <w:rFonts w:ascii="Times New Roman" w:hAnsi="Times New Roman"/>
          <w:b/>
          <w:sz w:val="28"/>
          <w:szCs w:val="28"/>
        </w:rPr>
      </w:pPr>
      <w:bookmarkStart w:id="14" w:name="учетнематер"/>
      <w:bookmarkEnd w:id="14"/>
      <w:r w:rsidRPr="00541829">
        <w:rPr>
          <w:rFonts w:ascii="Times New Roman" w:hAnsi="Times New Roman"/>
          <w:b/>
          <w:sz w:val="28"/>
          <w:szCs w:val="28"/>
        </w:rPr>
        <w:t>Учет нематериальных активов</w:t>
      </w:r>
    </w:p>
    <w:p w:rsidR="00AB2AF0" w:rsidRPr="00AB2AF0" w:rsidRDefault="00985AD4" w:rsidP="007E52AB">
      <w:pPr>
        <w:pStyle w:val="a3"/>
        <w:numPr>
          <w:ilvl w:val="1"/>
          <w:numId w:val="23"/>
        </w:numPr>
        <w:jc w:val="both"/>
        <w:rPr>
          <w:rFonts w:ascii="Times New Roman" w:hAnsi="Times New Roman"/>
          <w:b/>
          <w:sz w:val="28"/>
          <w:szCs w:val="28"/>
        </w:rPr>
      </w:pPr>
      <w:r w:rsidRPr="00AB2AF0">
        <w:rPr>
          <w:rFonts w:ascii="Times New Roman" w:hAnsi="Times New Roman"/>
          <w:sz w:val="24"/>
          <w:szCs w:val="24"/>
        </w:rPr>
        <w:t xml:space="preserve">Отражение в бухгалтерском (бюджетном) учете операций по поступлению, выбытию объектов нематериальных активов осуществляется на основании решения комиссии, деятельность которой осуществляется в соответствии с Положением.                   </w:t>
      </w:r>
      <w:hyperlink w:anchor="приложение10" w:history="1">
        <w:r w:rsidRPr="00AB2AF0">
          <w:rPr>
            <w:rStyle w:val="ab"/>
            <w:rFonts w:ascii="Times New Roman" w:hAnsi="Times New Roman"/>
            <w:b/>
            <w:color w:val="auto"/>
            <w:sz w:val="24"/>
            <w:szCs w:val="24"/>
            <w:u w:val="none"/>
          </w:rPr>
          <w:t>(Приложение № 10).</w:t>
        </w:r>
      </w:hyperlink>
    </w:p>
    <w:p w:rsidR="00985AD4" w:rsidRPr="00AB2AF0" w:rsidRDefault="00985AD4" w:rsidP="007E52AB">
      <w:pPr>
        <w:pStyle w:val="a3"/>
        <w:numPr>
          <w:ilvl w:val="1"/>
          <w:numId w:val="23"/>
        </w:numPr>
        <w:jc w:val="both"/>
        <w:rPr>
          <w:rFonts w:ascii="Times New Roman" w:hAnsi="Times New Roman"/>
          <w:b/>
          <w:sz w:val="28"/>
          <w:szCs w:val="28"/>
        </w:rPr>
      </w:pPr>
      <w:r w:rsidRPr="00AB2AF0">
        <w:rPr>
          <w:rFonts w:ascii="Times New Roman" w:hAnsi="Times New Roman"/>
          <w:sz w:val="24"/>
          <w:szCs w:val="24"/>
        </w:rPr>
        <w:t>Для организации учета и обеспечения сохранности нематериальных активов</w:t>
      </w:r>
      <w:r w:rsidR="00AB2AF0">
        <w:rPr>
          <w:rFonts w:ascii="Times New Roman" w:hAnsi="Times New Roman"/>
          <w:b/>
          <w:sz w:val="28"/>
          <w:szCs w:val="28"/>
        </w:rPr>
        <w:t xml:space="preserve"> </w:t>
      </w:r>
      <w:r w:rsidRPr="00AB2AF0">
        <w:rPr>
          <w:rFonts w:ascii="Times New Roman" w:hAnsi="Times New Roman"/>
          <w:sz w:val="24"/>
          <w:szCs w:val="24"/>
        </w:rPr>
        <w:t>присваивается уникальный инвентарный порядковый номер.</w:t>
      </w:r>
    </w:p>
    <w:p w:rsidR="00985AD4" w:rsidRPr="00541829" w:rsidRDefault="00985AD4" w:rsidP="00985AD4">
      <w:pPr>
        <w:pStyle w:val="a3"/>
        <w:ind w:left="0"/>
        <w:jc w:val="both"/>
        <w:rPr>
          <w:rFonts w:ascii="Times New Roman" w:hAnsi="Times New Roman"/>
          <w:sz w:val="24"/>
          <w:szCs w:val="24"/>
        </w:rPr>
      </w:pPr>
    </w:p>
    <w:p w:rsidR="00AB2AF0" w:rsidRDefault="00985AD4" w:rsidP="007E52AB">
      <w:pPr>
        <w:pStyle w:val="a3"/>
        <w:numPr>
          <w:ilvl w:val="0"/>
          <w:numId w:val="66"/>
        </w:numPr>
        <w:jc w:val="both"/>
        <w:rPr>
          <w:rFonts w:ascii="Times New Roman" w:hAnsi="Times New Roman"/>
          <w:sz w:val="24"/>
          <w:szCs w:val="24"/>
        </w:rPr>
      </w:pPr>
      <w:r w:rsidRPr="00541829">
        <w:rPr>
          <w:rFonts w:ascii="Times New Roman" w:hAnsi="Times New Roman"/>
          <w:sz w:val="24"/>
          <w:szCs w:val="24"/>
        </w:rPr>
        <w:t>1-3 знаки – номер синтетического счета</w:t>
      </w:r>
    </w:p>
    <w:p w:rsidR="00905833" w:rsidRDefault="00985AD4" w:rsidP="007E52AB">
      <w:pPr>
        <w:pStyle w:val="a3"/>
        <w:numPr>
          <w:ilvl w:val="0"/>
          <w:numId w:val="66"/>
        </w:numPr>
        <w:jc w:val="both"/>
        <w:rPr>
          <w:rFonts w:ascii="Times New Roman" w:hAnsi="Times New Roman"/>
          <w:sz w:val="24"/>
          <w:szCs w:val="24"/>
        </w:rPr>
      </w:pPr>
      <w:r w:rsidRPr="00AB2AF0">
        <w:rPr>
          <w:rFonts w:ascii="Times New Roman" w:hAnsi="Times New Roman"/>
          <w:sz w:val="24"/>
          <w:szCs w:val="24"/>
        </w:rPr>
        <w:t>4-5 знаки – номер аналитического счета</w:t>
      </w:r>
    </w:p>
    <w:p w:rsidR="00905833" w:rsidRDefault="00985AD4" w:rsidP="007E52AB">
      <w:pPr>
        <w:pStyle w:val="a3"/>
        <w:numPr>
          <w:ilvl w:val="0"/>
          <w:numId w:val="66"/>
        </w:numPr>
        <w:jc w:val="both"/>
        <w:rPr>
          <w:rFonts w:ascii="Times New Roman" w:hAnsi="Times New Roman"/>
          <w:sz w:val="24"/>
          <w:szCs w:val="24"/>
        </w:rPr>
      </w:pPr>
      <w:r w:rsidRPr="00905833">
        <w:rPr>
          <w:rFonts w:ascii="Times New Roman" w:hAnsi="Times New Roman"/>
          <w:sz w:val="24"/>
          <w:szCs w:val="24"/>
        </w:rPr>
        <w:t xml:space="preserve">6-11 знаки – порядковый номер </w:t>
      </w:r>
    </w:p>
    <w:p w:rsidR="00905833" w:rsidRDefault="00985AD4" w:rsidP="007E52AB">
      <w:pPr>
        <w:pStyle w:val="a3"/>
        <w:numPr>
          <w:ilvl w:val="1"/>
          <w:numId w:val="23"/>
        </w:numPr>
        <w:jc w:val="both"/>
        <w:rPr>
          <w:rFonts w:ascii="Times New Roman" w:hAnsi="Times New Roman"/>
          <w:sz w:val="24"/>
          <w:szCs w:val="24"/>
        </w:rPr>
      </w:pPr>
      <w:r w:rsidRPr="00905833">
        <w:rPr>
          <w:rFonts w:ascii="Times New Roman" w:hAnsi="Times New Roman"/>
          <w:sz w:val="24"/>
          <w:szCs w:val="24"/>
        </w:rPr>
        <w:t>Переоценка нефинансовых активов проводится в порядке и в сроки, установленные Правительством Российской Федерации.</w:t>
      </w:r>
    </w:p>
    <w:p w:rsidR="00905833" w:rsidRDefault="00985AD4" w:rsidP="007E52AB">
      <w:pPr>
        <w:pStyle w:val="a3"/>
        <w:numPr>
          <w:ilvl w:val="1"/>
          <w:numId w:val="23"/>
        </w:numPr>
        <w:jc w:val="both"/>
        <w:rPr>
          <w:rFonts w:ascii="Times New Roman" w:hAnsi="Times New Roman"/>
          <w:sz w:val="24"/>
          <w:szCs w:val="24"/>
        </w:rPr>
      </w:pPr>
      <w:r w:rsidRPr="00905833">
        <w:rPr>
          <w:rFonts w:ascii="Times New Roman" w:hAnsi="Times New Roman"/>
          <w:sz w:val="24"/>
          <w:szCs w:val="24"/>
        </w:rPr>
        <w:t>Отражение в бухгалтерском учете выбытия нематериального актива осуществляется в следующих случаях:</w:t>
      </w:r>
    </w:p>
    <w:p w:rsidR="00905833" w:rsidRDefault="00985AD4" w:rsidP="007E52AB">
      <w:pPr>
        <w:pStyle w:val="a3"/>
        <w:numPr>
          <w:ilvl w:val="0"/>
          <w:numId w:val="67"/>
        </w:numPr>
        <w:jc w:val="both"/>
        <w:rPr>
          <w:rFonts w:ascii="Times New Roman" w:hAnsi="Times New Roman"/>
          <w:sz w:val="24"/>
          <w:szCs w:val="24"/>
        </w:rPr>
      </w:pPr>
      <w:r w:rsidRPr="00905833">
        <w:rPr>
          <w:rFonts w:ascii="Times New Roman" w:hAnsi="Times New Roman"/>
          <w:sz w:val="24"/>
          <w:szCs w:val="24"/>
        </w:rPr>
        <w:t>Прекращение срока действия исключительного права учреждения на результат интеллектуальной деятельности;</w:t>
      </w:r>
    </w:p>
    <w:p w:rsidR="00905833" w:rsidRDefault="00985AD4" w:rsidP="007E52AB">
      <w:pPr>
        <w:pStyle w:val="a3"/>
        <w:numPr>
          <w:ilvl w:val="0"/>
          <w:numId w:val="67"/>
        </w:numPr>
        <w:jc w:val="both"/>
        <w:rPr>
          <w:rFonts w:ascii="Times New Roman" w:hAnsi="Times New Roman"/>
          <w:sz w:val="24"/>
          <w:szCs w:val="24"/>
        </w:rPr>
      </w:pPr>
      <w:r w:rsidRPr="00905833">
        <w:rPr>
          <w:rFonts w:ascii="Times New Roman" w:hAnsi="Times New Roman"/>
          <w:sz w:val="24"/>
          <w:szCs w:val="24"/>
        </w:rPr>
        <w:t>Передача по договору исключительного права на результат интеллектуальной деятельности;</w:t>
      </w:r>
    </w:p>
    <w:p w:rsidR="00905833" w:rsidRDefault="00985AD4" w:rsidP="007E52AB">
      <w:pPr>
        <w:pStyle w:val="a3"/>
        <w:numPr>
          <w:ilvl w:val="0"/>
          <w:numId w:val="67"/>
        </w:numPr>
        <w:jc w:val="both"/>
        <w:rPr>
          <w:rFonts w:ascii="Times New Roman" w:hAnsi="Times New Roman"/>
          <w:sz w:val="24"/>
          <w:szCs w:val="24"/>
        </w:rPr>
      </w:pPr>
      <w:r w:rsidRPr="00905833">
        <w:rPr>
          <w:rFonts w:ascii="Times New Roman" w:hAnsi="Times New Roman"/>
          <w:sz w:val="24"/>
          <w:szCs w:val="24"/>
        </w:rPr>
        <w:t>Прекращение использования вследствие морального износа и принятия решения комиссией о списании нематериального актива;</w:t>
      </w:r>
    </w:p>
    <w:p w:rsidR="00905833" w:rsidRDefault="00985AD4" w:rsidP="007E52AB">
      <w:pPr>
        <w:pStyle w:val="a3"/>
        <w:numPr>
          <w:ilvl w:val="0"/>
          <w:numId w:val="67"/>
        </w:numPr>
        <w:jc w:val="both"/>
        <w:rPr>
          <w:rFonts w:ascii="Times New Roman" w:hAnsi="Times New Roman"/>
          <w:sz w:val="24"/>
          <w:szCs w:val="24"/>
        </w:rPr>
      </w:pPr>
      <w:r w:rsidRPr="00905833">
        <w:rPr>
          <w:rFonts w:ascii="Times New Roman" w:hAnsi="Times New Roman"/>
          <w:sz w:val="24"/>
          <w:szCs w:val="24"/>
        </w:rPr>
        <w:lastRenderedPageBreak/>
        <w:t>В иных случаях, предусмотренных законодательством Российской Федераци</w:t>
      </w:r>
      <w:bookmarkStart w:id="15" w:name="учетнепроизвактивов"/>
      <w:bookmarkEnd w:id="15"/>
      <w:r w:rsidRPr="00905833">
        <w:rPr>
          <w:rFonts w:ascii="Times New Roman" w:hAnsi="Times New Roman"/>
          <w:sz w:val="24"/>
          <w:szCs w:val="24"/>
        </w:rPr>
        <w:t>и.</w:t>
      </w:r>
    </w:p>
    <w:p w:rsidR="00905833" w:rsidRDefault="00905833" w:rsidP="00905833">
      <w:pPr>
        <w:pStyle w:val="a3"/>
        <w:ind w:left="1080"/>
        <w:jc w:val="both"/>
        <w:rPr>
          <w:rFonts w:ascii="Times New Roman" w:hAnsi="Times New Roman"/>
          <w:sz w:val="24"/>
          <w:szCs w:val="24"/>
        </w:rPr>
      </w:pPr>
    </w:p>
    <w:p w:rsidR="00985AD4" w:rsidRPr="00905833" w:rsidRDefault="00985AD4" w:rsidP="007E52AB">
      <w:pPr>
        <w:pStyle w:val="a3"/>
        <w:numPr>
          <w:ilvl w:val="0"/>
          <w:numId w:val="23"/>
        </w:numPr>
        <w:jc w:val="center"/>
        <w:rPr>
          <w:rFonts w:ascii="Times New Roman" w:hAnsi="Times New Roman"/>
          <w:sz w:val="24"/>
          <w:szCs w:val="24"/>
        </w:rPr>
      </w:pPr>
      <w:r w:rsidRPr="00905833">
        <w:rPr>
          <w:rFonts w:ascii="Times New Roman" w:hAnsi="Times New Roman"/>
          <w:b/>
          <w:sz w:val="28"/>
          <w:szCs w:val="28"/>
        </w:rPr>
        <w:t>Учет непроизведенных активов</w:t>
      </w:r>
    </w:p>
    <w:p w:rsidR="00905833" w:rsidRDefault="00985AD4" w:rsidP="00905833">
      <w:pPr>
        <w:jc w:val="both"/>
        <w:rPr>
          <w:rFonts w:ascii="Times New Roman" w:hAnsi="Times New Roman"/>
          <w:sz w:val="24"/>
          <w:szCs w:val="24"/>
        </w:rPr>
      </w:pPr>
      <w:r w:rsidRPr="00905833">
        <w:rPr>
          <w:rFonts w:ascii="Times New Roman" w:hAnsi="Times New Roman"/>
          <w:sz w:val="24"/>
          <w:szCs w:val="24"/>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за учреждением, используемые в процессе своей деятельности.</w:t>
      </w:r>
    </w:p>
    <w:p w:rsidR="00985AD4" w:rsidRPr="00905833" w:rsidRDefault="00985AD4" w:rsidP="00905833">
      <w:pPr>
        <w:jc w:val="both"/>
        <w:rPr>
          <w:rFonts w:ascii="Times New Roman" w:hAnsi="Times New Roman"/>
          <w:sz w:val="24"/>
          <w:szCs w:val="24"/>
        </w:rPr>
      </w:pPr>
      <w:r w:rsidRPr="00905833">
        <w:rPr>
          <w:rFonts w:ascii="Times New Roman" w:hAnsi="Times New Roman"/>
          <w:sz w:val="24"/>
          <w:szCs w:val="24"/>
        </w:rPr>
        <w:t>К непроизведенным активам относятся:</w:t>
      </w:r>
    </w:p>
    <w:p w:rsidR="00905833" w:rsidRDefault="00985AD4" w:rsidP="007E52AB">
      <w:pPr>
        <w:pStyle w:val="a3"/>
        <w:numPr>
          <w:ilvl w:val="0"/>
          <w:numId w:val="68"/>
        </w:numPr>
        <w:jc w:val="both"/>
        <w:rPr>
          <w:rFonts w:ascii="Times New Roman" w:hAnsi="Times New Roman"/>
          <w:sz w:val="24"/>
          <w:szCs w:val="24"/>
        </w:rPr>
      </w:pPr>
      <w:r w:rsidRPr="00541829">
        <w:rPr>
          <w:rFonts w:ascii="Times New Roman" w:hAnsi="Times New Roman"/>
          <w:sz w:val="24"/>
          <w:szCs w:val="24"/>
        </w:rPr>
        <w:t>Земля (земельные участки);</w:t>
      </w:r>
    </w:p>
    <w:p w:rsidR="00905833" w:rsidRDefault="00985AD4" w:rsidP="007E52AB">
      <w:pPr>
        <w:pStyle w:val="a3"/>
        <w:numPr>
          <w:ilvl w:val="0"/>
          <w:numId w:val="68"/>
        </w:numPr>
        <w:jc w:val="both"/>
        <w:rPr>
          <w:rFonts w:ascii="Times New Roman" w:hAnsi="Times New Roman"/>
          <w:sz w:val="24"/>
          <w:szCs w:val="24"/>
        </w:rPr>
      </w:pPr>
      <w:r w:rsidRPr="00905833">
        <w:rPr>
          <w:rFonts w:ascii="Times New Roman" w:hAnsi="Times New Roman"/>
          <w:sz w:val="24"/>
          <w:szCs w:val="24"/>
        </w:rPr>
        <w:t>Ресурсы недр;</w:t>
      </w:r>
    </w:p>
    <w:p w:rsidR="00905833" w:rsidRDefault="00985AD4" w:rsidP="007E52AB">
      <w:pPr>
        <w:pStyle w:val="a3"/>
        <w:numPr>
          <w:ilvl w:val="0"/>
          <w:numId w:val="68"/>
        </w:numPr>
        <w:jc w:val="both"/>
        <w:rPr>
          <w:rFonts w:ascii="Times New Roman" w:hAnsi="Times New Roman"/>
          <w:sz w:val="24"/>
          <w:szCs w:val="24"/>
        </w:rPr>
      </w:pPr>
      <w:r w:rsidRPr="00905833">
        <w:rPr>
          <w:rFonts w:ascii="Times New Roman" w:hAnsi="Times New Roman"/>
          <w:sz w:val="24"/>
          <w:szCs w:val="24"/>
        </w:rPr>
        <w:t>Водные ресурсы;</w:t>
      </w:r>
    </w:p>
    <w:p w:rsidR="00905833" w:rsidRDefault="00985AD4" w:rsidP="007E52AB">
      <w:pPr>
        <w:pStyle w:val="a3"/>
        <w:numPr>
          <w:ilvl w:val="0"/>
          <w:numId w:val="68"/>
        </w:numPr>
        <w:jc w:val="both"/>
        <w:rPr>
          <w:rFonts w:ascii="Times New Roman" w:hAnsi="Times New Roman"/>
          <w:sz w:val="24"/>
          <w:szCs w:val="24"/>
        </w:rPr>
      </w:pPr>
      <w:r w:rsidRPr="00905833">
        <w:rPr>
          <w:rFonts w:ascii="Times New Roman" w:hAnsi="Times New Roman"/>
          <w:sz w:val="24"/>
          <w:szCs w:val="24"/>
        </w:rPr>
        <w:t>Некультивируемые ресурсы;</w:t>
      </w:r>
    </w:p>
    <w:p w:rsidR="00985AD4" w:rsidRPr="00905833" w:rsidRDefault="00985AD4" w:rsidP="007E52AB">
      <w:pPr>
        <w:pStyle w:val="a3"/>
        <w:numPr>
          <w:ilvl w:val="0"/>
          <w:numId w:val="68"/>
        </w:numPr>
        <w:jc w:val="both"/>
        <w:rPr>
          <w:rFonts w:ascii="Times New Roman" w:hAnsi="Times New Roman"/>
          <w:sz w:val="24"/>
          <w:szCs w:val="24"/>
        </w:rPr>
      </w:pPr>
      <w:r w:rsidRPr="00905833">
        <w:rPr>
          <w:rFonts w:ascii="Times New Roman" w:hAnsi="Times New Roman"/>
          <w:sz w:val="24"/>
          <w:szCs w:val="24"/>
        </w:rPr>
        <w:t>Прочие непроизведенные активы.</w:t>
      </w:r>
    </w:p>
    <w:p w:rsidR="00905833" w:rsidRDefault="00905833" w:rsidP="00985AD4">
      <w:pPr>
        <w:pStyle w:val="a3"/>
        <w:ind w:left="-170"/>
        <w:jc w:val="both"/>
        <w:rPr>
          <w:rFonts w:ascii="Times New Roman" w:hAnsi="Times New Roman"/>
          <w:sz w:val="24"/>
          <w:szCs w:val="24"/>
        </w:rPr>
      </w:pPr>
    </w:p>
    <w:p w:rsidR="00985AD4" w:rsidRPr="00541829" w:rsidRDefault="00985AD4" w:rsidP="00985AD4">
      <w:pPr>
        <w:pStyle w:val="a3"/>
        <w:ind w:left="-170"/>
        <w:jc w:val="both"/>
        <w:rPr>
          <w:rFonts w:ascii="Times New Roman" w:hAnsi="Times New Roman"/>
          <w:sz w:val="24"/>
          <w:szCs w:val="24"/>
        </w:rPr>
      </w:pPr>
      <w:r w:rsidRPr="00541829">
        <w:rPr>
          <w:rFonts w:ascii="Times New Roman" w:hAnsi="Times New Roman"/>
          <w:sz w:val="24"/>
          <w:szCs w:val="24"/>
        </w:rPr>
        <w:t>Земельные участки, используемые учреждением на праве постоянного (бессрочного) пользования, в том числе под объектом недвижимости, учитываются на основании документа, подтверждающего право пользования земельным участком.</w:t>
      </w:r>
    </w:p>
    <w:p w:rsidR="00905833" w:rsidRDefault="00905833" w:rsidP="00985AD4">
      <w:pPr>
        <w:pStyle w:val="a3"/>
        <w:ind w:left="-170"/>
        <w:jc w:val="both"/>
        <w:rPr>
          <w:rFonts w:ascii="Times New Roman" w:hAnsi="Times New Roman"/>
          <w:sz w:val="24"/>
          <w:szCs w:val="24"/>
        </w:rPr>
      </w:pPr>
    </w:p>
    <w:p w:rsidR="00985AD4" w:rsidRPr="00541829" w:rsidRDefault="00985AD4" w:rsidP="00985AD4">
      <w:pPr>
        <w:pStyle w:val="a3"/>
        <w:ind w:left="-170"/>
        <w:jc w:val="both"/>
        <w:rPr>
          <w:rFonts w:ascii="Times New Roman" w:hAnsi="Times New Roman"/>
          <w:sz w:val="24"/>
          <w:szCs w:val="24"/>
        </w:rPr>
      </w:pPr>
      <w:r w:rsidRPr="00541829">
        <w:rPr>
          <w:rFonts w:ascii="Times New Roman" w:hAnsi="Times New Roman"/>
          <w:sz w:val="24"/>
          <w:szCs w:val="24"/>
        </w:rPr>
        <w:t>Земельные участки учитываются по кадастровой стоимости.</w:t>
      </w:r>
    </w:p>
    <w:p w:rsidR="00985AD4" w:rsidRPr="00541829" w:rsidRDefault="00985AD4" w:rsidP="00985AD4">
      <w:pPr>
        <w:pStyle w:val="a3"/>
        <w:ind w:left="-170"/>
        <w:jc w:val="both"/>
        <w:rPr>
          <w:rFonts w:ascii="Times New Roman" w:hAnsi="Times New Roman"/>
          <w:sz w:val="24"/>
          <w:szCs w:val="24"/>
        </w:rPr>
      </w:pPr>
    </w:p>
    <w:p w:rsidR="00985AD4" w:rsidRPr="00541829" w:rsidRDefault="00985AD4" w:rsidP="00985AD4">
      <w:pPr>
        <w:pStyle w:val="a3"/>
        <w:ind w:left="-170"/>
        <w:jc w:val="both"/>
        <w:rPr>
          <w:rFonts w:ascii="Times New Roman" w:hAnsi="Times New Roman"/>
          <w:sz w:val="24"/>
          <w:szCs w:val="24"/>
        </w:rPr>
      </w:pPr>
      <w:r w:rsidRPr="00541829">
        <w:rPr>
          <w:rFonts w:ascii="Times New Roman" w:hAnsi="Times New Roman"/>
          <w:sz w:val="24"/>
          <w:szCs w:val="24"/>
        </w:rPr>
        <w:t>Отражение в учете операций, связанных с получением или предоставлением прав временного использования актива на балансовом счете не осуществляется, подлежит отражению на забалансовом счете 01 «Имущество, полученное в пользование».</w:t>
      </w:r>
    </w:p>
    <w:p w:rsidR="00985AD4" w:rsidRPr="00541829" w:rsidRDefault="00985AD4" w:rsidP="00985AD4">
      <w:pPr>
        <w:pStyle w:val="a3"/>
        <w:ind w:left="-170"/>
        <w:jc w:val="both"/>
        <w:rPr>
          <w:rFonts w:ascii="Times New Roman" w:hAnsi="Times New Roman"/>
          <w:sz w:val="24"/>
          <w:szCs w:val="24"/>
        </w:rPr>
      </w:pPr>
    </w:p>
    <w:p w:rsidR="00985AD4" w:rsidRPr="00541829" w:rsidRDefault="00985AD4" w:rsidP="00985AD4">
      <w:pPr>
        <w:pStyle w:val="a3"/>
        <w:ind w:left="-170"/>
        <w:jc w:val="both"/>
        <w:rPr>
          <w:rFonts w:ascii="Times New Roman" w:hAnsi="Times New Roman"/>
          <w:sz w:val="24"/>
          <w:szCs w:val="24"/>
        </w:rPr>
      </w:pPr>
      <w:r w:rsidRPr="00541829">
        <w:rPr>
          <w:rFonts w:ascii="Times New Roman" w:hAnsi="Times New Roman"/>
          <w:sz w:val="24"/>
          <w:szCs w:val="24"/>
        </w:rPr>
        <w:t>Для организации учета и обеспечения сохранности нематериальных активов</w:t>
      </w:r>
    </w:p>
    <w:p w:rsidR="00985AD4" w:rsidRPr="00905833" w:rsidRDefault="00985AD4" w:rsidP="00905833">
      <w:pPr>
        <w:pStyle w:val="a3"/>
        <w:ind w:left="-170"/>
        <w:jc w:val="both"/>
        <w:rPr>
          <w:rFonts w:ascii="Times New Roman" w:hAnsi="Times New Roman"/>
          <w:sz w:val="24"/>
          <w:szCs w:val="24"/>
        </w:rPr>
      </w:pPr>
      <w:r w:rsidRPr="00541829">
        <w:rPr>
          <w:rFonts w:ascii="Times New Roman" w:hAnsi="Times New Roman"/>
          <w:sz w:val="24"/>
          <w:szCs w:val="24"/>
        </w:rPr>
        <w:t>присваивается уникальный инвентарный порядковый номер.</w:t>
      </w:r>
    </w:p>
    <w:p w:rsidR="00985AD4" w:rsidRPr="00541829" w:rsidRDefault="00985AD4" w:rsidP="00985AD4">
      <w:pPr>
        <w:pStyle w:val="a3"/>
        <w:ind w:left="-170"/>
        <w:jc w:val="both"/>
        <w:rPr>
          <w:rFonts w:ascii="Times New Roman" w:hAnsi="Times New Roman"/>
          <w:sz w:val="24"/>
          <w:szCs w:val="24"/>
        </w:rPr>
      </w:pPr>
      <w:r w:rsidRPr="00541829">
        <w:rPr>
          <w:rFonts w:ascii="Times New Roman" w:hAnsi="Times New Roman"/>
          <w:sz w:val="24"/>
          <w:szCs w:val="24"/>
        </w:rPr>
        <w:t>11 знаков</w:t>
      </w:r>
    </w:p>
    <w:p w:rsidR="00905833" w:rsidRDefault="00985AD4" w:rsidP="007E52AB">
      <w:pPr>
        <w:pStyle w:val="a3"/>
        <w:numPr>
          <w:ilvl w:val="0"/>
          <w:numId w:val="69"/>
        </w:numPr>
        <w:jc w:val="both"/>
        <w:rPr>
          <w:rFonts w:ascii="Times New Roman" w:hAnsi="Times New Roman"/>
          <w:sz w:val="24"/>
          <w:szCs w:val="24"/>
        </w:rPr>
      </w:pPr>
      <w:r w:rsidRPr="00541829">
        <w:rPr>
          <w:rFonts w:ascii="Times New Roman" w:hAnsi="Times New Roman"/>
          <w:sz w:val="24"/>
          <w:szCs w:val="24"/>
        </w:rPr>
        <w:t>1-3 знаки – номер синтетического счета</w:t>
      </w:r>
    </w:p>
    <w:p w:rsidR="00905833" w:rsidRDefault="00985AD4" w:rsidP="007E52AB">
      <w:pPr>
        <w:pStyle w:val="a3"/>
        <w:numPr>
          <w:ilvl w:val="0"/>
          <w:numId w:val="69"/>
        </w:numPr>
        <w:jc w:val="both"/>
        <w:rPr>
          <w:rFonts w:ascii="Times New Roman" w:hAnsi="Times New Roman"/>
          <w:sz w:val="24"/>
          <w:szCs w:val="24"/>
        </w:rPr>
      </w:pPr>
      <w:r w:rsidRPr="00905833">
        <w:rPr>
          <w:rFonts w:ascii="Times New Roman" w:hAnsi="Times New Roman"/>
          <w:sz w:val="24"/>
          <w:szCs w:val="24"/>
        </w:rPr>
        <w:t>4-5 знаки – номер аналитического счета</w:t>
      </w:r>
    </w:p>
    <w:p w:rsidR="00905833" w:rsidRDefault="00985AD4" w:rsidP="007E52AB">
      <w:pPr>
        <w:pStyle w:val="a3"/>
        <w:numPr>
          <w:ilvl w:val="0"/>
          <w:numId w:val="69"/>
        </w:numPr>
        <w:jc w:val="both"/>
        <w:rPr>
          <w:rFonts w:ascii="Times New Roman" w:hAnsi="Times New Roman"/>
          <w:sz w:val="24"/>
          <w:szCs w:val="24"/>
        </w:rPr>
      </w:pPr>
      <w:r w:rsidRPr="00905833">
        <w:rPr>
          <w:rFonts w:ascii="Times New Roman" w:hAnsi="Times New Roman"/>
          <w:sz w:val="24"/>
          <w:szCs w:val="24"/>
        </w:rPr>
        <w:t>6-11 знаки – порядковый номер</w:t>
      </w:r>
      <w:bookmarkStart w:id="16" w:name="учетматер"/>
      <w:bookmarkEnd w:id="16"/>
    </w:p>
    <w:p w:rsidR="00905833" w:rsidRDefault="00905833" w:rsidP="00905833">
      <w:pPr>
        <w:pStyle w:val="a3"/>
        <w:ind w:left="550"/>
        <w:jc w:val="both"/>
        <w:rPr>
          <w:rFonts w:ascii="Times New Roman" w:hAnsi="Times New Roman"/>
          <w:sz w:val="24"/>
          <w:szCs w:val="24"/>
        </w:rPr>
      </w:pPr>
    </w:p>
    <w:p w:rsidR="00905833" w:rsidRPr="00905833" w:rsidRDefault="00985AD4" w:rsidP="007E52AB">
      <w:pPr>
        <w:pStyle w:val="a3"/>
        <w:numPr>
          <w:ilvl w:val="0"/>
          <w:numId w:val="23"/>
        </w:numPr>
        <w:jc w:val="center"/>
        <w:rPr>
          <w:rFonts w:ascii="Times New Roman" w:hAnsi="Times New Roman"/>
          <w:sz w:val="24"/>
          <w:szCs w:val="24"/>
        </w:rPr>
      </w:pPr>
      <w:r w:rsidRPr="00905833">
        <w:rPr>
          <w:rFonts w:ascii="Times New Roman" w:hAnsi="Times New Roman"/>
          <w:b/>
          <w:sz w:val="28"/>
          <w:szCs w:val="28"/>
        </w:rPr>
        <w:t>Учет материальных запасов</w:t>
      </w:r>
    </w:p>
    <w:p w:rsidR="00905833" w:rsidRDefault="00985AD4" w:rsidP="007E52AB">
      <w:pPr>
        <w:pStyle w:val="a3"/>
        <w:numPr>
          <w:ilvl w:val="1"/>
          <w:numId w:val="23"/>
        </w:numPr>
        <w:rPr>
          <w:rFonts w:ascii="Times New Roman" w:hAnsi="Times New Roman"/>
          <w:sz w:val="24"/>
          <w:szCs w:val="24"/>
        </w:rPr>
      </w:pPr>
      <w:r w:rsidRPr="00905833">
        <w:rPr>
          <w:rFonts w:ascii="Times New Roman" w:hAnsi="Times New Roman"/>
          <w:sz w:val="24"/>
          <w:szCs w:val="24"/>
        </w:rPr>
        <w:t>Принятие к учету материальных запасов:</w:t>
      </w:r>
    </w:p>
    <w:p w:rsidR="00905833" w:rsidRDefault="00985AD4" w:rsidP="007E52AB">
      <w:pPr>
        <w:pStyle w:val="a3"/>
        <w:numPr>
          <w:ilvl w:val="0"/>
          <w:numId w:val="70"/>
        </w:numPr>
        <w:jc w:val="both"/>
        <w:rPr>
          <w:rFonts w:ascii="Times New Roman" w:hAnsi="Times New Roman"/>
          <w:sz w:val="24"/>
          <w:szCs w:val="24"/>
        </w:rPr>
      </w:pPr>
      <w:r w:rsidRPr="00905833">
        <w:rPr>
          <w:rFonts w:ascii="Times New Roman" w:hAnsi="Times New Roman"/>
          <w:sz w:val="24"/>
          <w:szCs w:val="24"/>
        </w:rPr>
        <w:t>приобретенных за плату: по фактической стоимости приобретения с учетом всех произведенных расходов;</w:t>
      </w:r>
      <w:r w:rsidR="00905833" w:rsidRPr="00905833">
        <w:rPr>
          <w:rFonts w:ascii="Times New Roman" w:hAnsi="Times New Roman"/>
          <w:sz w:val="24"/>
          <w:szCs w:val="24"/>
        </w:rPr>
        <w:t xml:space="preserve"> </w:t>
      </w:r>
      <w:r w:rsidRPr="00905833">
        <w:rPr>
          <w:rFonts w:ascii="Times New Roman" w:hAnsi="Times New Roman"/>
          <w:b/>
          <w:bCs/>
          <w:sz w:val="24"/>
          <w:szCs w:val="24"/>
          <w:u w:val="single"/>
        </w:rPr>
        <w:t>Основание:</w:t>
      </w:r>
      <w:r w:rsidRPr="00905833">
        <w:rPr>
          <w:rFonts w:ascii="Times New Roman" w:hAnsi="Times New Roman"/>
          <w:sz w:val="24"/>
          <w:szCs w:val="24"/>
        </w:rPr>
        <w:t xml:space="preserve"> пункт 19 СГС «Запасы»</w:t>
      </w:r>
    </w:p>
    <w:p w:rsidR="00905833" w:rsidRDefault="00985AD4" w:rsidP="007E52AB">
      <w:pPr>
        <w:pStyle w:val="a3"/>
        <w:numPr>
          <w:ilvl w:val="0"/>
          <w:numId w:val="70"/>
        </w:numPr>
        <w:jc w:val="both"/>
        <w:rPr>
          <w:rFonts w:ascii="Times New Roman" w:hAnsi="Times New Roman"/>
          <w:sz w:val="24"/>
          <w:szCs w:val="24"/>
        </w:rPr>
      </w:pPr>
      <w:r w:rsidRPr="00905833">
        <w:rPr>
          <w:rFonts w:ascii="Times New Roman" w:hAnsi="Times New Roman"/>
          <w:sz w:val="24"/>
          <w:szCs w:val="24"/>
        </w:rPr>
        <w:t>изготовленных собственными силами: по сумме затрат на изготовление;</w:t>
      </w:r>
      <w:r w:rsidR="00905833">
        <w:rPr>
          <w:rFonts w:ascii="Times New Roman" w:hAnsi="Times New Roman"/>
          <w:sz w:val="24"/>
          <w:szCs w:val="24"/>
        </w:rPr>
        <w:t xml:space="preserve"> </w:t>
      </w:r>
      <w:r w:rsidRPr="00905833">
        <w:rPr>
          <w:rFonts w:ascii="Times New Roman" w:hAnsi="Times New Roman"/>
          <w:b/>
          <w:bCs/>
          <w:sz w:val="24"/>
          <w:szCs w:val="24"/>
          <w:u w:val="single"/>
        </w:rPr>
        <w:t>Основание:</w:t>
      </w:r>
      <w:bookmarkStart w:id="17" w:name="_Hlk24541875"/>
      <w:r w:rsidR="00905833">
        <w:rPr>
          <w:rFonts w:ascii="Times New Roman" w:hAnsi="Times New Roman"/>
          <w:b/>
          <w:bCs/>
          <w:sz w:val="24"/>
          <w:szCs w:val="24"/>
          <w:u w:val="single"/>
        </w:rPr>
        <w:t xml:space="preserve"> </w:t>
      </w:r>
      <w:r w:rsidRPr="00905833">
        <w:rPr>
          <w:rFonts w:ascii="Times New Roman" w:hAnsi="Times New Roman"/>
          <w:sz w:val="24"/>
          <w:szCs w:val="24"/>
        </w:rPr>
        <w:t>пункт 20 СГС «Запасы»</w:t>
      </w:r>
      <w:bookmarkEnd w:id="17"/>
    </w:p>
    <w:p w:rsidR="0099405B" w:rsidRDefault="00985AD4" w:rsidP="007E52AB">
      <w:pPr>
        <w:pStyle w:val="a3"/>
        <w:numPr>
          <w:ilvl w:val="0"/>
          <w:numId w:val="70"/>
        </w:numPr>
        <w:jc w:val="both"/>
        <w:rPr>
          <w:rFonts w:ascii="Times New Roman" w:hAnsi="Times New Roman"/>
          <w:sz w:val="24"/>
          <w:szCs w:val="24"/>
        </w:rPr>
      </w:pPr>
      <w:r w:rsidRPr="00905833">
        <w:rPr>
          <w:rFonts w:ascii="Times New Roman" w:hAnsi="Times New Roman"/>
          <w:sz w:val="24"/>
          <w:szCs w:val="24"/>
        </w:rPr>
        <w:t>приобретенных в ходе необменных операций (полученных безвозмездно):</w:t>
      </w:r>
      <w:bookmarkStart w:id="18" w:name="_Hlk24542224"/>
      <w:r w:rsidR="00905833">
        <w:rPr>
          <w:rFonts w:ascii="Times New Roman" w:hAnsi="Times New Roman"/>
          <w:sz w:val="24"/>
          <w:szCs w:val="24"/>
        </w:rPr>
        <w:t xml:space="preserve"> </w:t>
      </w:r>
      <w:r w:rsidRPr="00905833">
        <w:rPr>
          <w:rFonts w:ascii="Times New Roman" w:hAnsi="Times New Roman"/>
          <w:b/>
          <w:bCs/>
          <w:sz w:val="24"/>
          <w:szCs w:val="24"/>
          <w:u w:val="single"/>
        </w:rPr>
        <w:t>Основание:</w:t>
      </w:r>
      <w:r w:rsidR="00905833">
        <w:rPr>
          <w:rFonts w:ascii="Times New Roman" w:hAnsi="Times New Roman"/>
          <w:b/>
          <w:bCs/>
          <w:sz w:val="24"/>
          <w:szCs w:val="24"/>
          <w:u w:val="single"/>
        </w:rPr>
        <w:t xml:space="preserve"> </w:t>
      </w:r>
      <w:r w:rsidRPr="00905833">
        <w:rPr>
          <w:rFonts w:ascii="Times New Roman" w:hAnsi="Times New Roman"/>
          <w:sz w:val="24"/>
          <w:szCs w:val="24"/>
        </w:rPr>
        <w:t>пункт 22 СГС «Запасы»</w:t>
      </w:r>
      <w:bookmarkEnd w:id="18"/>
    </w:p>
    <w:p w:rsidR="00985AD4" w:rsidRPr="0099405B" w:rsidRDefault="00985AD4" w:rsidP="007E52AB">
      <w:pPr>
        <w:pStyle w:val="a3"/>
        <w:numPr>
          <w:ilvl w:val="0"/>
          <w:numId w:val="30"/>
        </w:numPr>
        <w:jc w:val="both"/>
        <w:rPr>
          <w:rFonts w:ascii="Times New Roman" w:hAnsi="Times New Roman"/>
          <w:sz w:val="24"/>
          <w:szCs w:val="24"/>
        </w:rPr>
      </w:pPr>
      <w:r w:rsidRPr="0099405B">
        <w:rPr>
          <w:rFonts w:ascii="Times New Roman" w:hAnsi="Times New Roman"/>
          <w:sz w:val="24"/>
          <w:szCs w:val="24"/>
        </w:rPr>
        <w:t>по справедливой стоимости (определяется методом рыночных цен);</w:t>
      </w:r>
    </w:p>
    <w:p w:rsidR="00985AD4" w:rsidRPr="00541829" w:rsidRDefault="00985AD4" w:rsidP="007E52AB">
      <w:pPr>
        <w:pStyle w:val="a3"/>
        <w:numPr>
          <w:ilvl w:val="0"/>
          <w:numId w:val="30"/>
        </w:numPr>
        <w:jc w:val="both"/>
        <w:rPr>
          <w:rFonts w:ascii="Times New Roman" w:hAnsi="Times New Roman"/>
          <w:sz w:val="24"/>
          <w:szCs w:val="24"/>
        </w:rPr>
      </w:pPr>
      <w:r w:rsidRPr="00541829">
        <w:rPr>
          <w:rFonts w:ascii="Times New Roman" w:hAnsi="Times New Roman"/>
          <w:sz w:val="24"/>
          <w:szCs w:val="24"/>
        </w:rPr>
        <w:t>по стоимости, предоставленной передающей стороной (если невозможно оценить по справедливой стоимости);</w:t>
      </w:r>
    </w:p>
    <w:p w:rsidR="0099405B" w:rsidRDefault="00985AD4" w:rsidP="007E52AB">
      <w:pPr>
        <w:pStyle w:val="a3"/>
        <w:numPr>
          <w:ilvl w:val="0"/>
          <w:numId w:val="30"/>
        </w:numPr>
        <w:jc w:val="both"/>
        <w:rPr>
          <w:rFonts w:ascii="Times New Roman" w:hAnsi="Times New Roman"/>
          <w:sz w:val="24"/>
          <w:szCs w:val="24"/>
        </w:rPr>
      </w:pPr>
      <w:r w:rsidRPr="00541829">
        <w:rPr>
          <w:rFonts w:ascii="Times New Roman" w:hAnsi="Times New Roman"/>
          <w:sz w:val="24"/>
          <w:szCs w:val="24"/>
        </w:rPr>
        <w:t>в условной оценке 1 объект = 1 рубль (если нет никакой информации);</w:t>
      </w:r>
    </w:p>
    <w:p w:rsidR="0099405B" w:rsidRDefault="00985AD4" w:rsidP="007E52AB">
      <w:pPr>
        <w:pStyle w:val="a3"/>
        <w:numPr>
          <w:ilvl w:val="0"/>
          <w:numId w:val="71"/>
        </w:numPr>
        <w:jc w:val="both"/>
        <w:rPr>
          <w:rFonts w:ascii="Times New Roman" w:hAnsi="Times New Roman"/>
          <w:sz w:val="24"/>
          <w:szCs w:val="24"/>
        </w:rPr>
      </w:pPr>
      <w:r w:rsidRPr="0099405B">
        <w:rPr>
          <w:rFonts w:ascii="Times New Roman" w:hAnsi="Times New Roman"/>
          <w:sz w:val="24"/>
          <w:szCs w:val="24"/>
        </w:rPr>
        <w:lastRenderedPageBreak/>
        <w:t>полученных от собственника (учредителя) или от организаций госсектора: в оценке, указанной в передаточных документах;</w:t>
      </w:r>
    </w:p>
    <w:p w:rsidR="00985AD4" w:rsidRPr="0099405B" w:rsidRDefault="00985AD4" w:rsidP="007E52AB">
      <w:pPr>
        <w:pStyle w:val="a3"/>
        <w:numPr>
          <w:ilvl w:val="0"/>
          <w:numId w:val="71"/>
        </w:numPr>
        <w:jc w:val="both"/>
        <w:rPr>
          <w:rFonts w:ascii="Times New Roman" w:hAnsi="Times New Roman"/>
          <w:sz w:val="24"/>
          <w:szCs w:val="24"/>
        </w:rPr>
      </w:pPr>
      <w:r w:rsidRPr="0099405B">
        <w:rPr>
          <w:rFonts w:ascii="Times New Roman" w:hAnsi="Times New Roman"/>
          <w:sz w:val="24"/>
          <w:szCs w:val="24"/>
        </w:rPr>
        <w:t>материалы, остающиеся в результате разборки, ликвидации (утилизации) объектов основных средств или иного имущества: по рыночной стоимости.</w:t>
      </w:r>
    </w:p>
    <w:p w:rsidR="0099405B" w:rsidRDefault="00985AD4" w:rsidP="0099405B">
      <w:pPr>
        <w:pStyle w:val="a3"/>
        <w:ind w:left="0" w:firstLine="360"/>
        <w:jc w:val="both"/>
        <w:rPr>
          <w:rFonts w:ascii="Times New Roman" w:hAnsi="Times New Roman"/>
          <w:sz w:val="24"/>
          <w:szCs w:val="24"/>
        </w:rPr>
      </w:pPr>
      <w:r w:rsidRPr="00541829">
        <w:rPr>
          <w:rFonts w:ascii="Times New Roman" w:hAnsi="Times New Roman"/>
          <w:sz w:val="24"/>
          <w:szCs w:val="24"/>
        </w:rPr>
        <w:t xml:space="preserve">Фактической стоимостью материальных запасов, полученных на безвозмездных условиях, а также остающихся от выбытия основных средств и другого имущества, признается их текущая оценочная стоимость на дату </w:t>
      </w:r>
      <w:r w:rsidR="0099405B">
        <w:rPr>
          <w:rFonts w:ascii="Times New Roman" w:hAnsi="Times New Roman"/>
          <w:sz w:val="24"/>
          <w:szCs w:val="24"/>
        </w:rPr>
        <w:t>принятия к бухгалтерскому учету.</w:t>
      </w:r>
    </w:p>
    <w:p w:rsidR="00985AD4" w:rsidRPr="0099405B" w:rsidRDefault="0099405B" w:rsidP="007E52AB">
      <w:pPr>
        <w:pStyle w:val="a3"/>
        <w:numPr>
          <w:ilvl w:val="1"/>
          <w:numId w:val="23"/>
        </w:numPr>
        <w:jc w:val="both"/>
        <w:rPr>
          <w:rFonts w:ascii="Times New Roman" w:hAnsi="Times New Roman"/>
          <w:sz w:val="24"/>
          <w:szCs w:val="24"/>
        </w:rPr>
      </w:pPr>
      <w:r>
        <w:rPr>
          <w:rFonts w:ascii="Times New Roman" w:hAnsi="Times New Roman"/>
          <w:sz w:val="24"/>
          <w:szCs w:val="24"/>
        </w:rPr>
        <w:t xml:space="preserve"> </w:t>
      </w:r>
      <w:r w:rsidR="00985AD4" w:rsidRPr="0099405B">
        <w:rPr>
          <w:rFonts w:ascii="Times New Roman" w:hAnsi="Times New Roman"/>
          <w:sz w:val="24"/>
          <w:szCs w:val="24"/>
        </w:rPr>
        <w:t>Выбор единицы учета материальных запасов:</w:t>
      </w:r>
    </w:p>
    <w:p w:rsidR="0099405B" w:rsidRDefault="00985AD4" w:rsidP="007E52AB">
      <w:pPr>
        <w:pStyle w:val="a3"/>
        <w:numPr>
          <w:ilvl w:val="0"/>
          <w:numId w:val="72"/>
        </w:numPr>
        <w:jc w:val="both"/>
        <w:rPr>
          <w:rFonts w:ascii="Times New Roman" w:hAnsi="Times New Roman"/>
          <w:sz w:val="24"/>
          <w:szCs w:val="24"/>
        </w:rPr>
      </w:pPr>
      <w:r w:rsidRPr="00541829">
        <w:rPr>
          <w:rFonts w:ascii="Times New Roman" w:hAnsi="Times New Roman"/>
          <w:sz w:val="24"/>
          <w:szCs w:val="24"/>
        </w:rPr>
        <w:t>Тонна;</w:t>
      </w:r>
    </w:p>
    <w:p w:rsidR="0099405B" w:rsidRDefault="00985AD4" w:rsidP="007E52AB">
      <w:pPr>
        <w:pStyle w:val="a3"/>
        <w:numPr>
          <w:ilvl w:val="0"/>
          <w:numId w:val="72"/>
        </w:numPr>
        <w:jc w:val="both"/>
        <w:rPr>
          <w:rFonts w:ascii="Times New Roman" w:hAnsi="Times New Roman"/>
          <w:sz w:val="24"/>
          <w:szCs w:val="24"/>
        </w:rPr>
      </w:pPr>
      <w:r w:rsidRPr="0099405B">
        <w:rPr>
          <w:rFonts w:ascii="Times New Roman" w:hAnsi="Times New Roman"/>
          <w:sz w:val="24"/>
          <w:szCs w:val="24"/>
        </w:rPr>
        <w:t>Штука;</w:t>
      </w:r>
    </w:p>
    <w:p w:rsidR="0099405B" w:rsidRDefault="00985AD4" w:rsidP="007E52AB">
      <w:pPr>
        <w:pStyle w:val="a3"/>
        <w:numPr>
          <w:ilvl w:val="0"/>
          <w:numId w:val="72"/>
        </w:numPr>
        <w:jc w:val="both"/>
        <w:rPr>
          <w:rFonts w:ascii="Times New Roman" w:hAnsi="Times New Roman"/>
          <w:sz w:val="24"/>
          <w:szCs w:val="24"/>
        </w:rPr>
      </w:pPr>
      <w:r w:rsidRPr="0099405B">
        <w:rPr>
          <w:rFonts w:ascii="Times New Roman" w:hAnsi="Times New Roman"/>
          <w:sz w:val="24"/>
          <w:szCs w:val="24"/>
        </w:rPr>
        <w:t>Партия;</w:t>
      </w:r>
    </w:p>
    <w:p w:rsidR="0099405B" w:rsidRDefault="00985AD4" w:rsidP="007E52AB">
      <w:pPr>
        <w:pStyle w:val="a3"/>
        <w:numPr>
          <w:ilvl w:val="0"/>
          <w:numId w:val="72"/>
        </w:numPr>
        <w:jc w:val="both"/>
        <w:rPr>
          <w:rFonts w:ascii="Times New Roman" w:hAnsi="Times New Roman"/>
          <w:sz w:val="24"/>
          <w:szCs w:val="24"/>
        </w:rPr>
      </w:pPr>
      <w:r w:rsidRPr="0099405B">
        <w:rPr>
          <w:rFonts w:ascii="Times New Roman" w:hAnsi="Times New Roman"/>
          <w:sz w:val="24"/>
          <w:szCs w:val="24"/>
        </w:rPr>
        <w:t>Номенклатурная единица;</w:t>
      </w:r>
    </w:p>
    <w:p w:rsidR="0099405B" w:rsidRDefault="00985AD4" w:rsidP="007E52AB">
      <w:pPr>
        <w:pStyle w:val="a3"/>
        <w:numPr>
          <w:ilvl w:val="0"/>
          <w:numId w:val="72"/>
        </w:numPr>
        <w:jc w:val="both"/>
        <w:rPr>
          <w:rFonts w:ascii="Times New Roman" w:hAnsi="Times New Roman"/>
          <w:sz w:val="24"/>
          <w:szCs w:val="24"/>
        </w:rPr>
      </w:pPr>
      <w:r w:rsidRPr="0099405B">
        <w:rPr>
          <w:rFonts w:ascii="Times New Roman" w:hAnsi="Times New Roman"/>
          <w:sz w:val="24"/>
          <w:szCs w:val="24"/>
        </w:rPr>
        <w:t>Артикул;</w:t>
      </w:r>
    </w:p>
    <w:p w:rsidR="0099405B" w:rsidRDefault="00985AD4" w:rsidP="007E52AB">
      <w:pPr>
        <w:pStyle w:val="a3"/>
        <w:numPr>
          <w:ilvl w:val="0"/>
          <w:numId w:val="72"/>
        </w:numPr>
        <w:jc w:val="both"/>
        <w:rPr>
          <w:rFonts w:ascii="Times New Roman" w:hAnsi="Times New Roman"/>
          <w:sz w:val="24"/>
          <w:szCs w:val="24"/>
        </w:rPr>
      </w:pPr>
      <w:r w:rsidRPr="0099405B">
        <w:rPr>
          <w:rFonts w:ascii="Times New Roman" w:hAnsi="Times New Roman"/>
          <w:sz w:val="24"/>
          <w:szCs w:val="24"/>
        </w:rPr>
        <w:t>Сорт;</w:t>
      </w:r>
    </w:p>
    <w:p w:rsidR="0099405B" w:rsidRDefault="00985AD4" w:rsidP="007E52AB">
      <w:pPr>
        <w:pStyle w:val="a3"/>
        <w:numPr>
          <w:ilvl w:val="0"/>
          <w:numId w:val="72"/>
        </w:numPr>
        <w:jc w:val="both"/>
        <w:rPr>
          <w:rFonts w:ascii="Times New Roman" w:hAnsi="Times New Roman"/>
          <w:sz w:val="24"/>
          <w:szCs w:val="24"/>
        </w:rPr>
      </w:pPr>
      <w:r w:rsidRPr="0099405B">
        <w:rPr>
          <w:rFonts w:ascii="Times New Roman" w:hAnsi="Times New Roman"/>
          <w:sz w:val="24"/>
          <w:szCs w:val="24"/>
        </w:rPr>
        <w:t>Размер.</w:t>
      </w:r>
    </w:p>
    <w:p w:rsidR="0099405B" w:rsidRDefault="00985AD4" w:rsidP="0099405B">
      <w:pPr>
        <w:ind w:left="777"/>
        <w:jc w:val="both"/>
        <w:rPr>
          <w:rFonts w:ascii="Times New Roman" w:hAnsi="Times New Roman"/>
          <w:sz w:val="24"/>
          <w:szCs w:val="24"/>
        </w:rPr>
      </w:pPr>
      <w:r w:rsidRPr="0099405B">
        <w:rPr>
          <w:rFonts w:ascii="Times New Roman" w:hAnsi="Times New Roman"/>
          <w:b/>
          <w:bCs/>
          <w:sz w:val="24"/>
          <w:szCs w:val="24"/>
          <w:u w:val="single"/>
        </w:rPr>
        <w:t>Основание:</w:t>
      </w:r>
      <w:r w:rsidRPr="0099405B">
        <w:rPr>
          <w:rFonts w:ascii="Times New Roman" w:hAnsi="Times New Roman"/>
          <w:sz w:val="24"/>
          <w:szCs w:val="24"/>
        </w:rPr>
        <w:t>Основание: пункт 8 СГС «Запасы»</w:t>
      </w:r>
    </w:p>
    <w:p w:rsidR="00985AD4" w:rsidRPr="0099405B" w:rsidRDefault="00985AD4" w:rsidP="007E52AB">
      <w:pPr>
        <w:pStyle w:val="a3"/>
        <w:numPr>
          <w:ilvl w:val="1"/>
          <w:numId w:val="23"/>
        </w:numPr>
        <w:jc w:val="both"/>
        <w:rPr>
          <w:rFonts w:ascii="Times New Roman" w:hAnsi="Times New Roman"/>
          <w:sz w:val="24"/>
          <w:szCs w:val="24"/>
        </w:rPr>
      </w:pPr>
      <w:r w:rsidRPr="0099405B">
        <w:rPr>
          <w:rFonts w:ascii="Times New Roman" w:hAnsi="Times New Roman"/>
          <w:sz w:val="24"/>
          <w:szCs w:val="24"/>
        </w:rPr>
        <w:t>Списание (отпуск) материальных запасов на расходы (в производство, на содержание учреждения и т.п.) производится:</w:t>
      </w:r>
    </w:p>
    <w:p w:rsidR="0099405B" w:rsidRDefault="00985AD4" w:rsidP="007E52AB">
      <w:pPr>
        <w:pStyle w:val="a3"/>
        <w:numPr>
          <w:ilvl w:val="0"/>
          <w:numId w:val="73"/>
        </w:numPr>
        <w:jc w:val="both"/>
        <w:rPr>
          <w:rFonts w:ascii="Times New Roman" w:hAnsi="Times New Roman"/>
          <w:sz w:val="24"/>
          <w:szCs w:val="24"/>
        </w:rPr>
      </w:pPr>
      <w:r w:rsidRPr="00541829">
        <w:rPr>
          <w:rFonts w:ascii="Times New Roman" w:hAnsi="Times New Roman"/>
          <w:sz w:val="24"/>
          <w:szCs w:val="24"/>
        </w:rPr>
        <w:t>по фактической стоимости каждой единицы</w:t>
      </w:r>
    </w:p>
    <w:p w:rsidR="0099405B" w:rsidRDefault="00985AD4" w:rsidP="007E52AB">
      <w:pPr>
        <w:pStyle w:val="a3"/>
        <w:numPr>
          <w:ilvl w:val="0"/>
          <w:numId w:val="73"/>
        </w:numPr>
        <w:jc w:val="both"/>
        <w:rPr>
          <w:rFonts w:ascii="Times New Roman" w:hAnsi="Times New Roman"/>
          <w:sz w:val="24"/>
          <w:szCs w:val="24"/>
        </w:rPr>
      </w:pPr>
      <w:r w:rsidRPr="0099405B">
        <w:rPr>
          <w:rFonts w:ascii="Times New Roman" w:hAnsi="Times New Roman"/>
          <w:sz w:val="24"/>
          <w:szCs w:val="24"/>
        </w:rPr>
        <w:t>по средней себестоимости.</w:t>
      </w:r>
    </w:p>
    <w:p w:rsidR="0099405B" w:rsidRDefault="00985AD4" w:rsidP="0099405B">
      <w:pPr>
        <w:ind w:left="786"/>
        <w:jc w:val="both"/>
        <w:rPr>
          <w:rFonts w:ascii="Times New Roman" w:hAnsi="Times New Roman"/>
          <w:sz w:val="24"/>
          <w:szCs w:val="24"/>
        </w:rPr>
      </w:pPr>
      <w:r w:rsidRPr="0099405B">
        <w:rPr>
          <w:rFonts w:ascii="Times New Roman" w:hAnsi="Times New Roman"/>
          <w:b/>
          <w:bCs/>
          <w:sz w:val="24"/>
          <w:szCs w:val="24"/>
          <w:u w:val="single"/>
        </w:rPr>
        <w:t>Основание:</w:t>
      </w:r>
      <w:r w:rsidRPr="0099405B">
        <w:rPr>
          <w:rFonts w:ascii="Times New Roman" w:hAnsi="Times New Roman"/>
          <w:sz w:val="24"/>
          <w:szCs w:val="24"/>
        </w:rPr>
        <w:t xml:space="preserve"> пункт 108 Инструкции № 157н, пункт 42 СГС «Запасы»</w:t>
      </w:r>
    </w:p>
    <w:p w:rsidR="0099405B" w:rsidRDefault="00985AD4" w:rsidP="007E52AB">
      <w:pPr>
        <w:pStyle w:val="a3"/>
        <w:numPr>
          <w:ilvl w:val="1"/>
          <w:numId w:val="23"/>
        </w:numPr>
        <w:jc w:val="both"/>
        <w:rPr>
          <w:rFonts w:ascii="Times New Roman" w:hAnsi="Times New Roman"/>
          <w:sz w:val="24"/>
          <w:szCs w:val="24"/>
        </w:rPr>
      </w:pPr>
      <w:r w:rsidRPr="0099405B">
        <w:rPr>
          <w:rFonts w:ascii="Times New Roman" w:hAnsi="Times New Roman"/>
          <w:sz w:val="24"/>
          <w:szCs w:val="24"/>
        </w:rPr>
        <w:t>Выдача канцелярских принадлежностей, хозяйственных материалов (электролампочек, мыла, щеток и т.п.) на хозяйственные нужды (на нужды учреждения) оформляется ведомостью выдачи материальных ценностей на нужды учреждения (ф.0504210), которая является основанием для списания.</w:t>
      </w:r>
    </w:p>
    <w:p w:rsidR="0099405B" w:rsidRDefault="00985AD4" w:rsidP="007E52AB">
      <w:pPr>
        <w:pStyle w:val="a3"/>
        <w:numPr>
          <w:ilvl w:val="1"/>
          <w:numId w:val="23"/>
        </w:numPr>
        <w:jc w:val="both"/>
        <w:rPr>
          <w:rFonts w:ascii="Times New Roman" w:hAnsi="Times New Roman"/>
          <w:sz w:val="24"/>
          <w:szCs w:val="24"/>
        </w:rPr>
      </w:pPr>
      <w:r w:rsidRPr="0099405B">
        <w:rPr>
          <w:rFonts w:ascii="Times New Roman" w:hAnsi="Times New Roman"/>
          <w:sz w:val="24"/>
          <w:szCs w:val="24"/>
        </w:rPr>
        <w:t xml:space="preserve">Для обобщения данных по наличию и стоимости всех материальных запасов и проверки правильности записей, произведенных по счетам аналитического учета, с данными счетов учета материалов Главной книги оформляется </w:t>
      </w:r>
      <w:r w:rsidRPr="0099405B">
        <w:rPr>
          <w:rFonts w:ascii="Times New Roman" w:hAnsi="Times New Roman"/>
          <w:b/>
          <w:sz w:val="24"/>
          <w:szCs w:val="24"/>
        </w:rPr>
        <w:t>Оборотная ведомость (ф. 0504035</w:t>
      </w:r>
      <w:r w:rsidRPr="0099405B">
        <w:rPr>
          <w:rFonts w:ascii="Times New Roman" w:hAnsi="Times New Roman"/>
          <w:sz w:val="24"/>
          <w:szCs w:val="24"/>
        </w:rPr>
        <w:t>),</w:t>
      </w:r>
    </w:p>
    <w:p w:rsidR="00985AD4" w:rsidRPr="0099405B" w:rsidRDefault="00985AD4" w:rsidP="007E52AB">
      <w:pPr>
        <w:pStyle w:val="a3"/>
        <w:numPr>
          <w:ilvl w:val="1"/>
          <w:numId w:val="23"/>
        </w:numPr>
        <w:jc w:val="both"/>
        <w:rPr>
          <w:rFonts w:ascii="Times New Roman" w:hAnsi="Times New Roman"/>
          <w:sz w:val="24"/>
          <w:szCs w:val="24"/>
        </w:rPr>
      </w:pPr>
      <w:r w:rsidRPr="0099405B">
        <w:rPr>
          <w:rFonts w:ascii="Times New Roman" w:hAnsi="Times New Roman"/>
          <w:sz w:val="24"/>
          <w:szCs w:val="24"/>
        </w:rPr>
        <w:t>При списании ГСМ применяются:</w:t>
      </w:r>
    </w:p>
    <w:p w:rsidR="0099405B" w:rsidRDefault="00985AD4" w:rsidP="007E52AB">
      <w:pPr>
        <w:pStyle w:val="a3"/>
        <w:numPr>
          <w:ilvl w:val="0"/>
          <w:numId w:val="74"/>
        </w:numPr>
        <w:jc w:val="both"/>
        <w:rPr>
          <w:rFonts w:ascii="Times New Roman" w:hAnsi="Times New Roman"/>
          <w:sz w:val="24"/>
          <w:szCs w:val="24"/>
        </w:rPr>
      </w:pPr>
      <w:r w:rsidRPr="00541829">
        <w:rPr>
          <w:rFonts w:ascii="Times New Roman" w:hAnsi="Times New Roman"/>
          <w:sz w:val="24"/>
          <w:szCs w:val="24"/>
        </w:rPr>
        <w:t>нормы, разработанные самостоятельно на основе методических рекомендаций;</w:t>
      </w:r>
    </w:p>
    <w:p w:rsidR="0099405B" w:rsidRDefault="00985AD4" w:rsidP="007E52AB">
      <w:pPr>
        <w:pStyle w:val="a3"/>
        <w:numPr>
          <w:ilvl w:val="0"/>
          <w:numId w:val="74"/>
        </w:numPr>
        <w:jc w:val="both"/>
        <w:rPr>
          <w:rFonts w:ascii="Times New Roman" w:hAnsi="Times New Roman"/>
          <w:sz w:val="24"/>
          <w:szCs w:val="24"/>
        </w:rPr>
      </w:pPr>
      <w:r w:rsidRPr="0099405B">
        <w:rPr>
          <w:rFonts w:ascii="Times New Roman" w:hAnsi="Times New Roman"/>
          <w:sz w:val="24"/>
          <w:szCs w:val="24"/>
        </w:rPr>
        <w:t>нормы, разработанные специализированной организацией;</w:t>
      </w:r>
    </w:p>
    <w:p w:rsidR="0099405B" w:rsidRDefault="00985AD4" w:rsidP="007E52AB">
      <w:pPr>
        <w:pStyle w:val="a3"/>
        <w:numPr>
          <w:ilvl w:val="0"/>
          <w:numId w:val="74"/>
        </w:numPr>
        <w:jc w:val="both"/>
        <w:rPr>
          <w:rFonts w:ascii="Times New Roman" w:hAnsi="Times New Roman"/>
          <w:sz w:val="24"/>
          <w:szCs w:val="24"/>
        </w:rPr>
      </w:pPr>
      <w:r w:rsidRPr="0099405B">
        <w:rPr>
          <w:rFonts w:ascii="Times New Roman" w:hAnsi="Times New Roman"/>
          <w:sz w:val="24"/>
          <w:szCs w:val="24"/>
        </w:rPr>
        <w:t>собственные нормы, разработанные на основе фактических замеров использования топлива.</w:t>
      </w:r>
    </w:p>
    <w:p w:rsidR="00985AD4" w:rsidRPr="0099405B" w:rsidRDefault="00985AD4" w:rsidP="007E52AB">
      <w:pPr>
        <w:pStyle w:val="a3"/>
        <w:numPr>
          <w:ilvl w:val="1"/>
          <w:numId w:val="23"/>
        </w:numPr>
        <w:jc w:val="both"/>
        <w:rPr>
          <w:rFonts w:ascii="Times New Roman" w:hAnsi="Times New Roman"/>
          <w:sz w:val="24"/>
          <w:szCs w:val="24"/>
        </w:rPr>
      </w:pPr>
      <w:r w:rsidRPr="0099405B">
        <w:rPr>
          <w:rFonts w:ascii="Times New Roman" w:hAnsi="Times New Roman"/>
          <w:sz w:val="24"/>
          <w:szCs w:val="24"/>
        </w:rPr>
        <w:t>Расход ГСМ подтверждается данными путевых листов, составляемых и представляемых в бухгалтерию:</w:t>
      </w:r>
    </w:p>
    <w:p w:rsidR="0099405B" w:rsidRDefault="0099405B" w:rsidP="007E52AB">
      <w:pPr>
        <w:pStyle w:val="a3"/>
        <w:numPr>
          <w:ilvl w:val="0"/>
          <w:numId w:val="75"/>
        </w:numPr>
        <w:jc w:val="both"/>
        <w:rPr>
          <w:rFonts w:ascii="Times New Roman" w:hAnsi="Times New Roman"/>
          <w:sz w:val="24"/>
          <w:szCs w:val="24"/>
        </w:rPr>
      </w:pPr>
      <w:r>
        <w:rPr>
          <w:rFonts w:ascii="Times New Roman" w:hAnsi="Times New Roman"/>
          <w:sz w:val="24"/>
          <w:szCs w:val="24"/>
        </w:rPr>
        <w:t>е</w:t>
      </w:r>
      <w:r w:rsidR="00985AD4" w:rsidRPr="00541829">
        <w:rPr>
          <w:rFonts w:ascii="Times New Roman" w:hAnsi="Times New Roman"/>
          <w:sz w:val="24"/>
          <w:szCs w:val="24"/>
        </w:rPr>
        <w:t>жедневно</w:t>
      </w:r>
    </w:p>
    <w:p w:rsidR="0099405B" w:rsidRDefault="00985AD4" w:rsidP="007E52AB">
      <w:pPr>
        <w:pStyle w:val="a3"/>
        <w:numPr>
          <w:ilvl w:val="0"/>
          <w:numId w:val="75"/>
        </w:numPr>
        <w:jc w:val="both"/>
        <w:rPr>
          <w:rFonts w:ascii="Times New Roman" w:hAnsi="Times New Roman"/>
          <w:sz w:val="24"/>
          <w:szCs w:val="24"/>
        </w:rPr>
      </w:pPr>
      <w:r w:rsidRPr="0099405B">
        <w:rPr>
          <w:rFonts w:ascii="Times New Roman" w:hAnsi="Times New Roman"/>
          <w:sz w:val="24"/>
          <w:szCs w:val="24"/>
        </w:rPr>
        <w:t>еженедельно;</w:t>
      </w:r>
    </w:p>
    <w:p w:rsidR="0099405B" w:rsidRDefault="00985AD4" w:rsidP="007E52AB">
      <w:pPr>
        <w:pStyle w:val="a3"/>
        <w:numPr>
          <w:ilvl w:val="0"/>
          <w:numId w:val="75"/>
        </w:numPr>
        <w:jc w:val="both"/>
        <w:rPr>
          <w:rFonts w:ascii="Times New Roman" w:hAnsi="Times New Roman"/>
          <w:sz w:val="24"/>
          <w:szCs w:val="24"/>
        </w:rPr>
      </w:pPr>
      <w:r w:rsidRPr="0099405B">
        <w:rPr>
          <w:rFonts w:ascii="Times New Roman" w:hAnsi="Times New Roman"/>
          <w:sz w:val="24"/>
          <w:szCs w:val="24"/>
        </w:rPr>
        <w:t>ежемесячно;</w:t>
      </w:r>
    </w:p>
    <w:p w:rsidR="00985AD4" w:rsidRPr="0099405B" w:rsidRDefault="00985AD4" w:rsidP="007E52AB">
      <w:pPr>
        <w:pStyle w:val="a3"/>
        <w:numPr>
          <w:ilvl w:val="1"/>
          <w:numId w:val="23"/>
        </w:numPr>
        <w:jc w:val="both"/>
        <w:rPr>
          <w:rFonts w:ascii="Times New Roman" w:hAnsi="Times New Roman"/>
          <w:sz w:val="24"/>
          <w:szCs w:val="24"/>
        </w:rPr>
      </w:pPr>
      <w:r w:rsidRPr="0099405B">
        <w:rPr>
          <w:rFonts w:ascii="Times New Roman" w:hAnsi="Times New Roman"/>
          <w:sz w:val="24"/>
          <w:szCs w:val="24"/>
        </w:rPr>
        <w:t>Переоценка материальных запасов осуществляется в случаях:</w:t>
      </w:r>
    </w:p>
    <w:p w:rsidR="0099405B" w:rsidRDefault="00985AD4" w:rsidP="007E52AB">
      <w:pPr>
        <w:pStyle w:val="a3"/>
        <w:numPr>
          <w:ilvl w:val="0"/>
          <w:numId w:val="76"/>
        </w:numPr>
        <w:jc w:val="both"/>
        <w:rPr>
          <w:rFonts w:ascii="Times New Roman" w:hAnsi="Times New Roman"/>
          <w:sz w:val="24"/>
          <w:szCs w:val="24"/>
        </w:rPr>
      </w:pPr>
      <w:r w:rsidRPr="00541829">
        <w:rPr>
          <w:rFonts w:ascii="Times New Roman" w:hAnsi="Times New Roman"/>
          <w:sz w:val="24"/>
          <w:szCs w:val="24"/>
        </w:rPr>
        <w:t>установленных законодательством РФ;</w:t>
      </w:r>
    </w:p>
    <w:p w:rsidR="0099405B" w:rsidRDefault="0099405B" w:rsidP="007E52AB">
      <w:pPr>
        <w:pStyle w:val="a3"/>
        <w:numPr>
          <w:ilvl w:val="0"/>
          <w:numId w:val="76"/>
        </w:numPr>
        <w:jc w:val="both"/>
        <w:rPr>
          <w:rFonts w:ascii="Times New Roman" w:hAnsi="Times New Roman"/>
          <w:sz w:val="24"/>
          <w:szCs w:val="24"/>
        </w:rPr>
      </w:pPr>
      <w:r w:rsidRPr="0099405B">
        <w:rPr>
          <w:rFonts w:ascii="Times New Roman" w:hAnsi="Times New Roman"/>
          <w:sz w:val="24"/>
          <w:szCs w:val="24"/>
        </w:rPr>
        <w:t>о</w:t>
      </w:r>
      <w:r w:rsidR="00985AD4" w:rsidRPr="0099405B">
        <w:rPr>
          <w:rFonts w:ascii="Times New Roman" w:hAnsi="Times New Roman"/>
          <w:sz w:val="24"/>
          <w:szCs w:val="24"/>
        </w:rPr>
        <w:t>тчуждения не учреждениям государственного сектора.</w:t>
      </w:r>
    </w:p>
    <w:p w:rsidR="0099405B" w:rsidRDefault="00985AD4" w:rsidP="0099405B">
      <w:pPr>
        <w:ind w:left="738"/>
        <w:jc w:val="both"/>
        <w:rPr>
          <w:rFonts w:ascii="Times New Roman" w:hAnsi="Times New Roman"/>
          <w:sz w:val="24"/>
          <w:szCs w:val="24"/>
        </w:rPr>
      </w:pPr>
      <w:r w:rsidRPr="0099405B">
        <w:rPr>
          <w:rFonts w:ascii="Times New Roman" w:hAnsi="Times New Roman"/>
          <w:b/>
          <w:bCs/>
          <w:sz w:val="24"/>
          <w:szCs w:val="24"/>
          <w:u w:val="single"/>
        </w:rPr>
        <w:lastRenderedPageBreak/>
        <w:t>Основание:</w:t>
      </w:r>
      <w:r w:rsidRPr="0099405B">
        <w:rPr>
          <w:rFonts w:ascii="Times New Roman" w:hAnsi="Times New Roman"/>
          <w:sz w:val="24"/>
          <w:szCs w:val="24"/>
        </w:rPr>
        <w:t xml:space="preserve"> Основание: пункт 29 СГС «Запасы»</w:t>
      </w:r>
    </w:p>
    <w:p w:rsidR="00985AD4" w:rsidRPr="0099405B" w:rsidRDefault="00985AD4" w:rsidP="007E52AB">
      <w:pPr>
        <w:pStyle w:val="a3"/>
        <w:numPr>
          <w:ilvl w:val="1"/>
          <w:numId w:val="23"/>
        </w:numPr>
        <w:jc w:val="both"/>
        <w:rPr>
          <w:rFonts w:ascii="Times New Roman" w:hAnsi="Times New Roman"/>
          <w:sz w:val="24"/>
          <w:szCs w:val="24"/>
        </w:rPr>
      </w:pPr>
      <w:r w:rsidRPr="0099405B">
        <w:rPr>
          <w:rFonts w:ascii="Times New Roman" w:hAnsi="Times New Roman"/>
          <w:sz w:val="24"/>
          <w:szCs w:val="24"/>
        </w:rPr>
        <w:t>Списание мягкого инвентаря оформляется Актом о списании мягкого и хозяйственного инвентаря. Оприходование ветоши, полученной от списания мягкого инвентаря, отражается:</w:t>
      </w:r>
    </w:p>
    <w:p w:rsidR="0099405B" w:rsidRDefault="00985AD4" w:rsidP="007E52AB">
      <w:pPr>
        <w:pStyle w:val="a3"/>
        <w:numPr>
          <w:ilvl w:val="0"/>
          <w:numId w:val="77"/>
        </w:numPr>
        <w:jc w:val="both"/>
        <w:rPr>
          <w:rFonts w:ascii="Times New Roman" w:hAnsi="Times New Roman"/>
          <w:sz w:val="24"/>
          <w:szCs w:val="24"/>
        </w:rPr>
      </w:pPr>
      <w:r w:rsidRPr="00541829">
        <w:rPr>
          <w:rFonts w:ascii="Times New Roman" w:hAnsi="Times New Roman"/>
          <w:sz w:val="24"/>
          <w:szCs w:val="24"/>
        </w:rPr>
        <w:t>в условной оценке: (1 рубль за 1 кг);</w:t>
      </w:r>
    </w:p>
    <w:p w:rsidR="0099405B" w:rsidRDefault="00985AD4" w:rsidP="007E52AB">
      <w:pPr>
        <w:pStyle w:val="a3"/>
        <w:numPr>
          <w:ilvl w:val="0"/>
          <w:numId w:val="77"/>
        </w:numPr>
        <w:jc w:val="both"/>
        <w:rPr>
          <w:rFonts w:ascii="Times New Roman" w:hAnsi="Times New Roman"/>
          <w:sz w:val="24"/>
          <w:szCs w:val="24"/>
        </w:rPr>
      </w:pPr>
      <w:r w:rsidRPr="0099405B">
        <w:rPr>
          <w:rFonts w:ascii="Times New Roman" w:hAnsi="Times New Roman"/>
          <w:sz w:val="24"/>
          <w:szCs w:val="24"/>
        </w:rPr>
        <w:t>иной вариант учета.</w:t>
      </w:r>
    </w:p>
    <w:p w:rsidR="00985AD4" w:rsidRPr="0099405B" w:rsidRDefault="00985AD4" w:rsidP="007E52AB">
      <w:pPr>
        <w:pStyle w:val="a3"/>
        <w:numPr>
          <w:ilvl w:val="1"/>
          <w:numId w:val="23"/>
        </w:numPr>
        <w:jc w:val="both"/>
        <w:rPr>
          <w:rFonts w:ascii="Times New Roman" w:hAnsi="Times New Roman"/>
          <w:sz w:val="24"/>
          <w:szCs w:val="24"/>
        </w:rPr>
      </w:pPr>
      <w:r w:rsidRPr="0099405B">
        <w:rPr>
          <w:rFonts w:ascii="Times New Roman" w:hAnsi="Times New Roman"/>
          <w:sz w:val="24"/>
          <w:szCs w:val="24"/>
        </w:rPr>
        <w:t>На забалансовом счете 03 «Бланки строгой отчетности учитываются:</w:t>
      </w:r>
    </w:p>
    <w:p w:rsidR="0099405B" w:rsidRDefault="00985AD4" w:rsidP="007E52AB">
      <w:pPr>
        <w:pStyle w:val="a3"/>
        <w:numPr>
          <w:ilvl w:val="0"/>
          <w:numId w:val="78"/>
        </w:numPr>
        <w:jc w:val="both"/>
        <w:rPr>
          <w:rFonts w:ascii="Times New Roman" w:hAnsi="Times New Roman"/>
          <w:sz w:val="24"/>
          <w:szCs w:val="24"/>
        </w:rPr>
      </w:pPr>
      <w:r w:rsidRPr="00541829">
        <w:rPr>
          <w:rFonts w:ascii="Times New Roman" w:hAnsi="Times New Roman"/>
          <w:sz w:val="24"/>
          <w:szCs w:val="24"/>
        </w:rPr>
        <w:t>Бланки трудовых книжек;</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Бланки вкладышей к трудовым книжкам</w:t>
      </w:r>
      <w:r w:rsidR="0099405B">
        <w:rPr>
          <w:rFonts w:ascii="Times New Roman" w:hAnsi="Times New Roman"/>
          <w:sz w:val="24"/>
          <w:szCs w:val="24"/>
        </w:rPr>
        <w:t>;</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Аттестаты;</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Дипломы;</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Свидетельства;</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Сертификаты;</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Бланки больничных листов;</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Квитанции;</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Справки;</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Рецепты;</w:t>
      </w:r>
    </w:p>
    <w:p w:rsidR="0099405B" w:rsidRDefault="00985AD4" w:rsidP="007E52AB">
      <w:pPr>
        <w:pStyle w:val="a3"/>
        <w:numPr>
          <w:ilvl w:val="0"/>
          <w:numId w:val="78"/>
        </w:numPr>
        <w:jc w:val="both"/>
        <w:rPr>
          <w:rFonts w:ascii="Times New Roman" w:hAnsi="Times New Roman"/>
          <w:sz w:val="24"/>
          <w:szCs w:val="24"/>
        </w:rPr>
      </w:pPr>
      <w:r w:rsidRPr="0099405B">
        <w:rPr>
          <w:rFonts w:ascii="Times New Roman" w:hAnsi="Times New Roman"/>
          <w:sz w:val="24"/>
          <w:szCs w:val="24"/>
        </w:rPr>
        <w:t>Иные бланки.</w:t>
      </w:r>
    </w:p>
    <w:p w:rsidR="0099405B" w:rsidRDefault="00985AD4" w:rsidP="0099405B">
      <w:pPr>
        <w:jc w:val="both"/>
        <w:rPr>
          <w:rFonts w:ascii="Times New Roman" w:hAnsi="Times New Roman"/>
          <w:sz w:val="24"/>
          <w:szCs w:val="24"/>
        </w:rPr>
      </w:pPr>
      <w:r w:rsidRPr="0099405B">
        <w:rPr>
          <w:rFonts w:ascii="Times New Roman" w:hAnsi="Times New Roman"/>
          <w:sz w:val="24"/>
          <w:szCs w:val="24"/>
        </w:rPr>
        <w:t>Бланки строгой отчетности учитываются:</w:t>
      </w:r>
    </w:p>
    <w:p w:rsidR="0099405B" w:rsidRDefault="00985AD4" w:rsidP="007E52AB">
      <w:pPr>
        <w:pStyle w:val="a3"/>
        <w:numPr>
          <w:ilvl w:val="0"/>
          <w:numId w:val="79"/>
        </w:numPr>
        <w:jc w:val="both"/>
        <w:rPr>
          <w:rFonts w:ascii="Times New Roman" w:hAnsi="Times New Roman"/>
          <w:sz w:val="24"/>
          <w:szCs w:val="24"/>
        </w:rPr>
      </w:pPr>
      <w:r w:rsidRPr="0099405B">
        <w:rPr>
          <w:rFonts w:ascii="Times New Roman" w:hAnsi="Times New Roman"/>
          <w:sz w:val="24"/>
          <w:szCs w:val="24"/>
        </w:rPr>
        <w:t>В условной оценке 1 бланк 1 рубль;</w:t>
      </w:r>
    </w:p>
    <w:p w:rsidR="0099405B" w:rsidRDefault="00985AD4" w:rsidP="007E52AB">
      <w:pPr>
        <w:pStyle w:val="a3"/>
        <w:numPr>
          <w:ilvl w:val="0"/>
          <w:numId w:val="79"/>
        </w:numPr>
        <w:jc w:val="both"/>
        <w:rPr>
          <w:rFonts w:ascii="Times New Roman" w:hAnsi="Times New Roman"/>
          <w:sz w:val="24"/>
          <w:szCs w:val="24"/>
        </w:rPr>
      </w:pPr>
      <w:r w:rsidRPr="0099405B">
        <w:rPr>
          <w:rFonts w:ascii="Times New Roman" w:hAnsi="Times New Roman"/>
          <w:sz w:val="24"/>
          <w:szCs w:val="24"/>
        </w:rPr>
        <w:t>По цене приобретения.</w:t>
      </w:r>
    </w:p>
    <w:p w:rsidR="0099405B" w:rsidRDefault="00985AD4" w:rsidP="0099405B">
      <w:pPr>
        <w:ind w:left="360"/>
        <w:jc w:val="both"/>
        <w:rPr>
          <w:rFonts w:ascii="Times New Roman" w:hAnsi="Times New Roman"/>
          <w:sz w:val="24"/>
          <w:szCs w:val="24"/>
        </w:rPr>
      </w:pPr>
      <w:r w:rsidRPr="0099405B">
        <w:rPr>
          <w:rFonts w:ascii="Times New Roman" w:hAnsi="Times New Roman"/>
          <w:b/>
          <w:bCs/>
          <w:sz w:val="24"/>
          <w:szCs w:val="24"/>
          <w:u w:val="single"/>
        </w:rPr>
        <w:t>Основание:</w:t>
      </w:r>
      <w:r w:rsidRPr="0099405B">
        <w:rPr>
          <w:rFonts w:ascii="Times New Roman" w:hAnsi="Times New Roman"/>
          <w:sz w:val="24"/>
          <w:szCs w:val="24"/>
        </w:rPr>
        <w:t xml:space="preserve"> пункт 337 Инструкции № 157н</w:t>
      </w:r>
    </w:p>
    <w:p w:rsidR="00985AD4" w:rsidRPr="0099405B" w:rsidRDefault="00985AD4" w:rsidP="007E52AB">
      <w:pPr>
        <w:pStyle w:val="a3"/>
        <w:numPr>
          <w:ilvl w:val="1"/>
          <w:numId w:val="23"/>
        </w:numPr>
        <w:jc w:val="both"/>
        <w:rPr>
          <w:rFonts w:ascii="Times New Roman" w:hAnsi="Times New Roman"/>
          <w:sz w:val="24"/>
          <w:szCs w:val="24"/>
        </w:rPr>
      </w:pPr>
      <w:r w:rsidRPr="0099405B">
        <w:rPr>
          <w:rFonts w:ascii="Times New Roman" w:hAnsi="Times New Roman"/>
          <w:sz w:val="24"/>
          <w:szCs w:val="24"/>
        </w:rPr>
        <w:t>На забалансовом счете 09 «Запасные части к транспортным средствам, выданные взамен изношенных», учитываются запасные части в количестве:</w:t>
      </w:r>
    </w:p>
    <w:p w:rsidR="0099405B" w:rsidRDefault="00985AD4" w:rsidP="007E52AB">
      <w:pPr>
        <w:pStyle w:val="a3"/>
        <w:numPr>
          <w:ilvl w:val="0"/>
          <w:numId w:val="80"/>
        </w:numPr>
        <w:jc w:val="both"/>
        <w:rPr>
          <w:rFonts w:ascii="Times New Roman" w:hAnsi="Times New Roman"/>
          <w:sz w:val="24"/>
          <w:szCs w:val="24"/>
        </w:rPr>
      </w:pPr>
      <w:r w:rsidRPr="00541829">
        <w:rPr>
          <w:rFonts w:ascii="Times New Roman" w:hAnsi="Times New Roman"/>
          <w:sz w:val="24"/>
          <w:szCs w:val="24"/>
        </w:rPr>
        <w:t>Двигатели;</w:t>
      </w:r>
    </w:p>
    <w:p w:rsidR="0099405B" w:rsidRDefault="00985AD4" w:rsidP="007E52AB">
      <w:pPr>
        <w:pStyle w:val="a3"/>
        <w:numPr>
          <w:ilvl w:val="0"/>
          <w:numId w:val="80"/>
        </w:numPr>
        <w:jc w:val="both"/>
        <w:rPr>
          <w:rFonts w:ascii="Times New Roman" w:hAnsi="Times New Roman"/>
          <w:sz w:val="24"/>
          <w:szCs w:val="24"/>
        </w:rPr>
      </w:pPr>
      <w:r w:rsidRPr="0099405B">
        <w:rPr>
          <w:rFonts w:ascii="Times New Roman" w:hAnsi="Times New Roman"/>
          <w:sz w:val="24"/>
          <w:szCs w:val="24"/>
        </w:rPr>
        <w:t>Аккумуляторы;</w:t>
      </w:r>
    </w:p>
    <w:p w:rsidR="0099405B" w:rsidRDefault="00985AD4" w:rsidP="007E52AB">
      <w:pPr>
        <w:pStyle w:val="a3"/>
        <w:numPr>
          <w:ilvl w:val="0"/>
          <w:numId w:val="80"/>
        </w:numPr>
        <w:jc w:val="both"/>
        <w:rPr>
          <w:rFonts w:ascii="Times New Roman" w:hAnsi="Times New Roman"/>
          <w:sz w:val="24"/>
          <w:szCs w:val="24"/>
        </w:rPr>
      </w:pPr>
      <w:r w:rsidRPr="0099405B">
        <w:rPr>
          <w:rFonts w:ascii="Times New Roman" w:hAnsi="Times New Roman"/>
          <w:sz w:val="24"/>
          <w:szCs w:val="24"/>
        </w:rPr>
        <w:t>Шины;</w:t>
      </w:r>
    </w:p>
    <w:p w:rsidR="0099405B" w:rsidRDefault="00985AD4" w:rsidP="007E52AB">
      <w:pPr>
        <w:pStyle w:val="a3"/>
        <w:numPr>
          <w:ilvl w:val="0"/>
          <w:numId w:val="80"/>
        </w:numPr>
        <w:jc w:val="both"/>
        <w:rPr>
          <w:rFonts w:ascii="Times New Roman" w:hAnsi="Times New Roman"/>
          <w:sz w:val="24"/>
          <w:szCs w:val="24"/>
        </w:rPr>
      </w:pPr>
      <w:r w:rsidRPr="0099405B">
        <w:rPr>
          <w:rFonts w:ascii="Times New Roman" w:hAnsi="Times New Roman"/>
          <w:sz w:val="24"/>
          <w:szCs w:val="24"/>
        </w:rPr>
        <w:t>Покрышки;</w:t>
      </w:r>
    </w:p>
    <w:p w:rsidR="0099405B" w:rsidRDefault="00985AD4" w:rsidP="007E52AB">
      <w:pPr>
        <w:pStyle w:val="a3"/>
        <w:numPr>
          <w:ilvl w:val="0"/>
          <w:numId w:val="80"/>
        </w:numPr>
        <w:jc w:val="both"/>
        <w:rPr>
          <w:rFonts w:ascii="Times New Roman" w:hAnsi="Times New Roman"/>
          <w:sz w:val="24"/>
          <w:szCs w:val="24"/>
        </w:rPr>
      </w:pPr>
      <w:r w:rsidRPr="0099405B">
        <w:rPr>
          <w:rFonts w:ascii="Times New Roman" w:hAnsi="Times New Roman"/>
          <w:sz w:val="24"/>
          <w:szCs w:val="24"/>
        </w:rPr>
        <w:t>Иные детали.</w:t>
      </w:r>
    </w:p>
    <w:p w:rsidR="00985AD4" w:rsidRPr="0099405B" w:rsidRDefault="00985AD4" w:rsidP="0099405B">
      <w:pPr>
        <w:jc w:val="both"/>
        <w:rPr>
          <w:rFonts w:ascii="Times New Roman" w:hAnsi="Times New Roman"/>
          <w:sz w:val="24"/>
          <w:szCs w:val="24"/>
        </w:rPr>
      </w:pPr>
      <w:r w:rsidRPr="0099405B">
        <w:rPr>
          <w:rFonts w:ascii="Times New Roman" w:hAnsi="Times New Roman"/>
          <w:b/>
          <w:bCs/>
          <w:sz w:val="24"/>
          <w:szCs w:val="24"/>
          <w:u w:val="single"/>
        </w:rPr>
        <w:t>Основание:</w:t>
      </w:r>
      <w:r w:rsidRPr="0099405B">
        <w:rPr>
          <w:rFonts w:ascii="Times New Roman" w:hAnsi="Times New Roman"/>
          <w:sz w:val="24"/>
          <w:szCs w:val="24"/>
        </w:rPr>
        <w:t xml:space="preserve"> пункт 349 Инструкции № 157н</w:t>
      </w:r>
    </w:p>
    <w:p w:rsidR="00985AD4" w:rsidRPr="00541829" w:rsidRDefault="00985AD4" w:rsidP="00985AD4">
      <w:pPr>
        <w:pStyle w:val="a3"/>
        <w:ind w:left="0"/>
        <w:jc w:val="both"/>
        <w:rPr>
          <w:rFonts w:ascii="Times New Roman" w:hAnsi="Times New Roman"/>
          <w:sz w:val="24"/>
          <w:szCs w:val="24"/>
        </w:rPr>
      </w:pPr>
    </w:p>
    <w:p w:rsidR="00985AD4" w:rsidRPr="0099405B" w:rsidRDefault="00985AD4" w:rsidP="007E52AB">
      <w:pPr>
        <w:pStyle w:val="a3"/>
        <w:numPr>
          <w:ilvl w:val="0"/>
          <w:numId w:val="23"/>
        </w:numPr>
        <w:jc w:val="center"/>
        <w:rPr>
          <w:rFonts w:ascii="Times New Roman" w:hAnsi="Times New Roman"/>
          <w:b/>
          <w:sz w:val="28"/>
          <w:szCs w:val="28"/>
        </w:rPr>
      </w:pPr>
      <w:bookmarkStart w:id="19" w:name="обесценениеактивов"/>
      <w:bookmarkEnd w:id="19"/>
      <w:r w:rsidRPr="0099405B">
        <w:rPr>
          <w:rFonts w:ascii="Times New Roman" w:hAnsi="Times New Roman"/>
          <w:b/>
          <w:sz w:val="28"/>
          <w:szCs w:val="28"/>
        </w:rPr>
        <w:t>Обесценение активов, Восстановление убытка от обесценения актива</w:t>
      </w:r>
    </w:p>
    <w:p w:rsidR="00985AD4" w:rsidRPr="00541829" w:rsidRDefault="00985AD4" w:rsidP="00985AD4">
      <w:pPr>
        <w:pStyle w:val="a3"/>
        <w:ind w:left="360"/>
        <w:jc w:val="both"/>
        <w:rPr>
          <w:rFonts w:ascii="Times New Roman" w:hAnsi="Times New Roman"/>
          <w:sz w:val="24"/>
          <w:szCs w:val="24"/>
        </w:rPr>
      </w:pPr>
    </w:p>
    <w:p w:rsidR="00985AD4" w:rsidRPr="0099405B" w:rsidRDefault="00985AD4" w:rsidP="0099405B">
      <w:pPr>
        <w:pStyle w:val="a3"/>
        <w:ind w:left="153"/>
        <w:jc w:val="both"/>
        <w:rPr>
          <w:rFonts w:ascii="Times New Roman" w:hAnsi="Times New Roman"/>
          <w:sz w:val="24"/>
          <w:szCs w:val="24"/>
        </w:rPr>
      </w:pPr>
      <w:r w:rsidRPr="00541829">
        <w:rPr>
          <w:rFonts w:ascii="Times New Roman" w:hAnsi="Times New Roman"/>
          <w:b/>
          <w:bCs/>
          <w:sz w:val="24"/>
          <w:szCs w:val="24"/>
        </w:rPr>
        <w:t>Обесценение актива</w:t>
      </w:r>
      <w:r w:rsidRPr="00541829">
        <w:rPr>
          <w:rFonts w:ascii="Times New Roman" w:hAnsi="Times New Roman"/>
          <w:sz w:val="24"/>
          <w:szCs w:val="24"/>
        </w:rPr>
        <w:t xml:space="preserve"> - снижение стоимости актива, превышающее плановое (нормальное) снижение его стоимости в связи с использованием такого актива (нормальным физическим, моральным износом), связанное со снижением ценности актива.</w:t>
      </w: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b/>
          <w:bCs/>
          <w:sz w:val="24"/>
          <w:szCs w:val="24"/>
        </w:rPr>
        <w:t>Убыток от обесценения актива</w:t>
      </w:r>
      <w:r w:rsidRPr="00541829">
        <w:rPr>
          <w:rFonts w:ascii="Times New Roman" w:hAnsi="Times New Roman"/>
          <w:sz w:val="24"/>
          <w:szCs w:val="24"/>
        </w:rPr>
        <w:t xml:space="preserve"> - превышение остаточной стоимости актива над его справедливой стоимостью за вычетом затрат на выбытие актива.</w:t>
      </w:r>
    </w:p>
    <w:p w:rsidR="00985AD4" w:rsidRPr="00541829" w:rsidRDefault="00985AD4" w:rsidP="00985AD4">
      <w:pPr>
        <w:pStyle w:val="a3"/>
        <w:ind w:left="153"/>
        <w:jc w:val="both"/>
        <w:rPr>
          <w:rFonts w:ascii="Times New Roman" w:hAnsi="Times New Roman"/>
          <w:sz w:val="24"/>
          <w:szCs w:val="24"/>
        </w:rPr>
      </w:pP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b/>
          <w:bCs/>
          <w:sz w:val="24"/>
          <w:szCs w:val="24"/>
        </w:rPr>
        <w:lastRenderedPageBreak/>
        <w:t>Затраты на выбытие актива</w:t>
      </w:r>
      <w:r w:rsidRPr="00541829">
        <w:rPr>
          <w:rFonts w:ascii="Times New Roman" w:hAnsi="Times New Roman"/>
          <w:sz w:val="24"/>
          <w:szCs w:val="24"/>
        </w:rPr>
        <w:t xml:space="preserve"> - затраты, непосредственно связанные с выбытием актива</w:t>
      </w: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sz w:val="24"/>
          <w:szCs w:val="24"/>
        </w:rPr>
        <w:t xml:space="preserve">(затраты на демонтаж актива и прямые затраты на предпродажную подготовку актива, затраты на юридические услуги, ведение переговоров, иные аналогичные затраты). </w:t>
      </w:r>
    </w:p>
    <w:p w:rsidR="00985AD4" w:rsidRPr="00541829" w:rsidRDefault="00985AD4" w:rsidP="00985AD4">
      <w:pPr>
        <w:pStyle w:val="a3"/>
        <w:ind w:left="0"/>
        <w:jc w:val="both"/>
        <w:rPr>
          <w:rFonts w:ascii="Times New Roman" w:hAnsi="Times New Roman"/>
          <w:sz w:val="24"/>
          <w:szCs w:val="24"/>
        </w:rPr>
      </w:pP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sz w:val="24"/>
          <w:szCs w:val="24"/>
        </w:rPr>
        <w:t>Выявление признаков обесценения актива осуществляется в рамках инвентаризации активов и обязательств, проводимой им в целях обеспечения достоверности данных годовой бухгалтерской (финансовой) отчетности, путем анализа наличия любых признаков, указывающих на возможное обесценение актива.</w:t>
      </w:r>
    </w:p>
    <w:p w:rsidR="00985AD4" w:rsidRPr="00541829" w:rsidRDefault="00985AD4" w:rsidP="00985AD4">
      <w:pPr>
        <w:pStyle w:val="a3"/>
        <w:ind w:left="153"/>
        <w:jc w:val="both"/>
        <w:rPr>
          <w:rFonts w:ascii="Times New Roman" w:hAnsi="Times New Roman"/>
          <w:sz w:val="24"/>
          <w:szCs w:val="24"/>
        </w:rPr>
      </w:pP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985AD4" w:rsidRPr="00541829" w:rsidRDefault="00985AD4" w:rsidP="00985AD4">
      <w:pPr>
        <w:pStyle w:val="a3"/>
        <w:ind w:left="153"/>
        <w:jc w:val="both"/>
        <w:rPr>
          <w:rFonts w:ascii="Times New Roman" w:hAnsi="Times New Roman"/>
          <w:sz w:val="24"/>
          <w:szCs w:val="24"/>
        </w:rPr>
      </w:pPr>
    </w:p>
    <w:p w:rsidR="00985AD4" w:rsidRPr="00541829" w:rsidRDefault="00985AD4" w:rsidP="00985AD4">
      <w:pPr>
        <w:pStyle w:val="a3"/>
        <w:ind w:left="153"/>
        <w:jc w:val="both"/>
        <w:rPr>
          <w:rFonts w:ascii="Times New Roman" w:hAnsi="Times New Roman"/>
          <w:b/>
          <w:bCs/>
          <w:sz w:val="24"/>
          <w:szCs w:val="24"/>
        </w:rPr>
      </w:pPr>
      <w:r w:rsidRPr="00541829">
        <w:rPr>
          <w:rFonts w:ascii="Times New Roman" w:hAnsi="Times New Roman"/>
          <w:b/>
          <w:bCs/>
          <w:sz w:val="24"/>
          <w:szCs w:val="24"/>
          <w:u w:val="single"/>
        </w:rPr>
        <w:t>Основание:</w:t>
      </w:r>
      <w:r w:rsidRPr="00541829">
        <w:rPr>
          <w:rFonts w:ascii="Times New Roman" w:hAnsi="Times New Roman"/>
          <w:sz w:val="24"/>
          <w:szCs w:val="24"/>
        </w:rPr>
        <w:t>п. 9 СГС "Учетная политика", п. п. 5, 6 СГС "Обесценение активов"</w:t>
      </w:r>
    </w:p>
    <w:p w:rsidR="00985AD4" w:rsidRPr="00541829" w:rsidRDefault="00985AD4" w:rsidP="00985AD4">
      <w:pPr>
        <w:pStyle w:val="a3"/>
        <w:ind w:left="153"/>
        <w:jc w:val="both"/>
        <w:rPr>
          <w:rFonts w:ascii="Times New Roman" w:hAnsi="Times New Roman"/>
          <w:b/>
          <w:bCs/>
          <w:sz w:val="24"/>
          <w:szCs w:val="24"/>
        </w:rPr>
      </w:pP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sz w:val="24"/>
          <w:szCs w:val="24"/>
        </w:rP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985AD4" w:rsidRPr="00541829" w:rsidRDefault="00985AD4" w:rsidP="00985AD4">
      <w:pPr>
        <w:pStyle w:val="a3"/>
        <w:ind w:left="153"/>
        <w:jc w:val="both"/>
        <w:rPr>
          <w:rFonts w:ascii="Times New Roman" w:hAnsi="Times New Roman"/>
          <w:sz w:val="24"/>
          <w:szCs w:val="24"/>
        </w:rPr>
      </w:pPr>
    </w:p>
    <w:p w:rsidR="00985AD4" w:rsidRPr="00541829" w:rsidRDefault="00985AD4" w:rsidP="00985AD4">
      <w:pPr>
        <w:pStyle w:val="a3"/>
        <w:ind w:left="153"/>
        <w:jc w:val="both"/>
        <w:rPr>
          <w:rFonts w:ascii="Times New Roman" w:hAnsi="Times New Roman"/>
          <w:b/>
          <w:bCs/>
          <w:sz w:val="24"/>
          <w:szCs w:val="24"/>
        </w:rPr>
      </w:pPr>
      <w:r w:rsidRPr="00541829">
        <w:rPr>
          <w:rFonts w:ascii="Times New Roman" w:hAnsi="Times New Roman"/>
          <w:b/>
          <w:bCs/>
          <w:sz w:val="24"/>
          <w:szCs w:val="24"/>
          <w:u w:val="single"/>
        </w:rPr>
        <w:t>Основание:</w:t>
      </w:r>
      <w:r w:rsidRPr="00541829">
        <w:rPr>
          <w:rFonts w:ascii="Times New Roman" w:hAnsi="Times New Roman"/>
          <w:sz w:val="24"/>
          <w:szCs w:val="24"/>
        </w:rPr>
        <w:t>п. п. 6, 18 СГС "Обесценение активов"</w:t>
      </w:r>
    </w:p>
    <w:p w:rsidR="00985AD4" w:rsidRPr="00541829" w:rsidRDefault="00985AD4" w:rsidP="00985AD4">
      <w:pPr>
        <w:pStyle w:val="a3"/>
        <w:ind w:left="153"/>
        <w:jc w:val="both"/>
        <w:rPr>
          <w:rFonts w:ascii="Times New Roman" w:hAnsi="Times New Roman"/>
          <w:b/>
          <w:bCs/>
          <w:sz w:val="24"/>
          <w:szCs w:val="24"/>
        </w:rPr>
      </w:pP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985AD4" w:rsidRPr="00541829" w:rsidRDefault="00985AD4" w:rsidP="00985AD4">
      <w:pPr>
        <w:pStyle w:val="a3"/>
        <w:ind w:left="153"/>
        <w:jc w:val="both"/>
        <w:rPr>
          <w:rFonts w:ascii="Times New Roman" w:hAnsi="Times New Roman"/>
          <w:sz w:val="24"/>
          <w:szCs w:val="24"/>
        </w:rPr>
      </w:pPr>
    </w:p>
    <w:p w:rsidR="00985AD4" w:rsidRPr="00541829" w:rsidRDefault="00985AD4" w:rsidP="00985AD4">
      <w:pPr>
        <w:pStyle w:val="a3"/>
        <w:ind w:left="0"/>
        <w:jc w:val="both"/>
        <w:rPr>
          <w:rFonts w:ascii="Times New Roman" w:hAnsi="Times New Roman"/>
          <w:b/>
          <w:bCs/>
          <w:sz w:val="24"/>
          <w:szCs w:val="24"/>
        </w:rPr>
      </w:pPr>
      <w:r w:rsidRPr="00541829">
        <w:rPr>
          <w:rFonts w:ascii="Times New Roman" w:hAnsi="Times New Roman"/>
          <w:b/>
          <w:bCs/>
          <w:sz w:val="24"/>
          <w:szCs w:val="24"/>
          <w:u w:val="single"/>
        </w:rPr>
        <w:t>Основание:</w:t>
      </w:r>
      <w:r w:rsidRPr="00541829">
        <w:rPr>
          <w:rFonts w:ascii="Times New Roman" w:hAnsi="Times New Roman"/>
          <w:sz w:val="24"/>
          <w:szCs w:val="24"/>
        </w:rPr>
        <w:t>п. 9 СГС "Учетная политика"</w:t>
      </w:r>
    </w:p>
    <w:p w:rsidR="00985AD4" w:rsidRPr="00541829" w:rsidRDefault="00985AD4" w:rsidP="00985AD4">
      <w:pPr>
        <w:pStyle w:val="a3"/>
        <w:ind w:left="153"/>
        <w:jc w:val="both"/>
        <w:rPr>
          <w:rFonts w:ascii="Times New Roman" w:hAnsi="Times New Roman"/>
          <w:b/>
          <w:bCs/>
          <w:sz w:val="24"/>
          <w:szCs w:val="24"/>
        </w:rPr>
      </w:pP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985AD4" w:rsidRPr="00541829" w:rsidRDefault="00985AD4" w:rsidP="00985AD4">
      <w:pPr>
        <w:pStyle w:val="a3"/>
        <w:ind w:left="153"/>
        <w:jc w:val="both"/>
        <w:rPr>
          <w:rFonts w:ascii="Times New Roman" w:hAnsi="Times New Roman"/>
          <w:sz w:val="24"/>
          <w:szCs w:val="24"/>
        </w:rPr>
      </w:pPr>
    </w:p>
    <w:p w:rsidR="00985AD4" w:rsidRPr="00541829" w:rsidRDefault="00985AD4" w:rsidP="00985AD4">
      <w:pPr>
        <w:pStyle w:val="a3"/>
        <w:ind w:left="153"/>
        <w:jc w:val="both"/>
        <w:rPr>
          <w:rFonts w:ascii="Times New Roman" w:hAnsi="Times New Roman"/>
          <w:b/>
          <w:bCs/>
          <w:sz w:val="24"/>
          <w:szCs w:val="24"/>
        </w:rPr>
      </w:pPr>
      <w:r w:rsidRPr="00541829">
        <w:rPr>
          <w:rFonts w:ascii="Times New Roman" w:hAnsi="Times New Roman"/>
          <w:b/>
          <w:bCs/>
          <w:sz w:val="24"/>
          <w:szCs w:val="24"/>
          <w:u w:val="single"/>
        </w:rPr>
        <w:t>Основание:</w:t>
      </w:r>
      <w:r w:rsidRPr="00541829">
        <w:rPr>
          <w:rFonts w:ascii="Times New Roman" w:hAnsi="Times New Roman"/>
          <w:sz w:val="24"/>
          <w:szCs w:val="24"/>
        </w:rPr>
        <w:t>п. 9 СГС "Учетная политика", п. п. 10, 11 СГС "Обесценение активов"</w:t>
      </w:r>
    </w:p>
    <w:p w:rsidR="00985AD4" w:rsidRPr="00541829" w:rsidRDefault="00985AD4" w:rsidP="00985AD4">
      <w:pPr>
        <w:pStyle w:val="a3"/>
        <w:ind w:left="153"/>
        <w:jc w:val="both"/>
        <w:rPr>
          <w:rFonts w:ascii="Times New Roman" w:hAnsi="Times New Roman"/>
          <w:b/>
          <w:bCs/>
          <w:sz w:val="24"/>
          <w:szCs w:val="24"/>
        </w:rPr>
      </w:pP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sz w:val="24"/>
          <w:szCs w:val="24"/>
        </w:rPr>
        <w:t>При выявлении признаков возможного обесценения (снижения убытка) главный врач принимает решение о необходимости (об отсутствии необходимости) определения справедливой стоимости такого актива.</w:t>
      </w:r>
    </w:p>
    <w:p w:rsidR="00985AD4" w:rsidRPr="00541829" w:rsidRDefault="00985AD4" w:rsidP="00985AD4">
      <w:pPr>
        <w:pStyle w:val="a3"/>
        <w:ind w:left="153"/>
        <w:jc w:val="both"/>
        <w:rPr>
          <w:rFonts w:ascii="Times New Roman" w:hAnsi="Times New Roman"/>
          <w:sz w:val="24"/>
          <w:szCs w:val="24"/>
        </w:rPr>
      </w:pPr>
    </w:p>
    <w:p w:rsidR="00985AD4" w:rsidRPr="00541829" w:rsidRDefault="00985AD4" w:rsidP="00985AD4">
      <w:pPr>
        <w:pStyle w:val="a3"/>
        <w:ind w:left="153"/>
        <w:jc w:val="both"/>
        <w:rPr>
          <w:rFonts w:ascii="Times New Roman" w:hAnsi="Times New Roman"/>
          <w:sz w:val="24"/>
          <w:szCs w:val="24"/>
        </w:rPr>
      </w:pPr>
      <w:r w:rsidRPr="00541829">
        <w:rPr>
          <w:rFonts w:ascii="Times New Roman" w:hAnsi="Times New Roman"/>
          <w:sz w:val="24"/>
          <w:szCs w:val="24"/>
        </w:rPr>
        <w:t>Это решение оформляется приказом с указанием метода, которым стоимость будет определена.</w:t>
      </w:r>
    </w:p>
    <w:p w:rsidR="00985AD4" w:rsidRPr="00541829" w:rsidRDefault="00985AD4" w:rsidP="00985AD4">
      <w:pPr>
        <w:pStyle w:val="a3"/>
        <w:ind w:left="153"/>
        <w:jc w:val="both"/>
        <w:rPr>
          <w:rFonts w:ascii="Times New Roman" w:hAnsi="Times New Roman"/>
          <w:sz w:val="24"/>
          <w:szCs w:val="24"/>
        </w:rPr>
      </w:pPr>
    </w:p>
    <w:p w:rsidR="00985AD4" w:rsidRPr="00541829" w:rsidRDefault="00985AD4" w:rsidP="00985AD4">
      <w:pPr>
        <w:pStyle w:val="a3"/>
        <w:ind w:left="153"/>
        <w:jc w:val="both"/>
        <w:rPr>
          <w:rFonts w:ascii="Times New Roman" w:hAnsi="Times New Roman"/>
          <w:b/>
          <w:bCs/>
          <w:sz w:val="24"/>
          <w:szCs w:val="24"/>
        </w:rPr>
      </w:pPr>
      <w:r w:rsidRPr="00541829">
        <w:rPr>
          <w:rFonts w:ascii="Times New Roman" w:hAnsi="Times New Roman"/>
          <w:b/>
          <w:bCs/>
          <w:sz w:val="24"/>
          <w:szCs w:val="24"/>
          <w:u w:val="single"/>
        </w:rPr>
        <w:t>Основание:</w:t>
      </w:r>
      <w:r w:rsidRPr="00541829">
        <w:rPr>
          <w:rFonts w:ascii="Times New Roman" w:hAnsi="Times New Roman"/>
          <w:sz w:val="24"/>
          <w:szCs w:val="24"/>
        </w:rPr>
        <w:t>п. п. 10, 22 СГС "Обесценение активов"</w:t>
      </w:r>
    </w:p>
    <w:p w:rsidR="00985AD4" w:rsidRPr="00541829" w:rsidRDefault="00985AD4" w:rsidP="00985AD4">
      <w:pPr>
        <w:pStyle w:val="a3"/>
        <w:ind w:left="153"/>
        <w:jc w:val="both"/>
        <w:rPr>
          <w:rFonts w:ascii="Times New Roman" w:hAnsi="Times New Roman"/>
          <w:b/>
          <w:bCs/>
          <w:sz w:val="24"/>
          <w:szCs w:val="24"/>
        </w:rPr>
      </w:pPr>
    </w:p>
    <w:p w:rsidR="00985AD4" w:rsidRPr="0099405B" w:rsidRDefault="00985AD4" w:rsidP="0099405B">
      <w:pPr>
        <w:pStyle w:val="a3"/>
        <w:ind w:left="153"/>
        <w:jc w:val="both"/>
        <w:rPr>
          <w:rFonts w:ascii="Times New Roman" w:hAnsi="Times New Roman"/>
          <w:sz w:val="24"/>
          <w:szCs w:val="24"/>
        </w:rPr>
      </w:pPr>
      <w:r w:rsidRPr="00541829">
        <w:rPr>
          <w:rFonts w:ascii="Times New Roman" w:hAnsi="Times New Roman"/>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985AD4" w:rsidRPr="00541829" w:rsidRDefault="00985AD4" w:rsidP="00985AD4">
      <w:pPr>
        <w:pStyle w:val="a3"/>
        <w:ind w:left="153"/>
        <w:jc w:val="both"/>
        <w:rPr>
          <w:rFonts w:ascii="Times New Roman" w:hAnsi="Times New Roman"/>
          <w:b/>
          <w:bCs/>
          <w:sz w:val="24"/>
          <w:szCs w:val="24"/>
        </w:rPr>
      </w:pPr>
      <w:r w:rsidRPr="00541829">
        <w:rPr>
          <w:rFonts w:ascii="Times New Roman" w:hAnsi="Times New Roman"/>
          <w:b/>
          <w:bCs/>
          <w:sz w:val="24"/>
          <w:szCs w:val="24"/>
          <w:u w:val="single"/>
        </w:rPr>
        <w:lastRenderedPageBreak/>
        <w:t>Основание:</w:t>
      </w:r>
      <w:r w:rsidR="0099405B">
        <w:rPr>
          <w:rFonts w:ascii="Times New Roman" w:hAnsi="Times New Roman"/>
          <w:b/>
          <w:bCs/>
          <w:sz w:val="24"/>
          <w:szCs w:val="24"/>
          <w:u w:val="single"/>
        </w:rPr>
        <w:t xml:space="preserve"> </w:t>
      </w:r>
      <w:r w:rsidRPr="00541829">
        <w:rPr>
          <w:rFonts w:ascii="Times New Roman" w:hAnsi="Times New Roman"/>
          <w:sz w:val="24"/>
          <w:szCs w:val="24"/>
        </w:rPr>
        <w:t>п. 13 СГС "Обесценение активов"</w:t>
      </w:r>
    </w:p>
    <w:p w:rsidR="00985AD4" w:rsidRPr="00541829" w:rsidRDefault="00985AD4" w:rsidP="00985AD4">
      <w:pPr>
        <w:pStyle w:val="a3"/>
        <w:ind w:left="153"/>
        <w:jc w:val="both"/>
        <w:rPr>
          <w:rFonts w:ascii="Times New Roman" w:hAnsi="Times New Roman"/>
          <w:b/>
          <w:bCs/>
          <w:sz w:val="24"/>
          <w:szCs w:val="24"/>
        </w:rPr>
      </w:pPr>
    </w:p>
    <w:p w:rsidR="00985AD4" w:rsidRPr="0099405B" w:rsidRDefault="00985AD4" w:rsidP="0099405B">
      <w:pPr>
        <w:pStyle w:val="a3"/>
        <w:ind w:left="153"/>
        <w:jc w:val="both"/>
        <w:rPr>
          <w:rFonts w:ascii="Times New Roman" w:hAnsi="Times New Roman"/>
          <w:sz w:val="24"/>
          <w:szCs w:val="24"/>
        </w:rPr>
      </w:pPr>
      <w:r w:rsidRPr="00541829">
        <w:rPr>
          <w:rFonts w:ascii="Times New Roman" w:hAnsi="Times New Roman"/>
          <w:sz w:val="24"/>
          <w:szCs w:val="24"/>
        </w:rPr>
        <w:t>Если по результатам определения справедливой стоимости актива выявлен убыток от обесценения, то он подлежит признанию в учете.</w:t>
      </w:r>
    </w:p>
    <w:p w:rsidR="00985AD4" w:rsidRPr="00541829" w:rsidRDefault="00985AD4" w:rsidP="00985AD4">
      <w:pPr>
        <w:pStyle w:val="a3"/>
        <w:ind w:left="153"/>
        <w:jc w:val="both"/>
        <w:rPr>
          <w:rFonts w:ascii="Times New Roman" w:hAnsi="Times New Roman"/>
          <w:b/>
          <w:bCs/>
          <w:sz w:val="24"/>
          <w:szCs w:val="24"/>
        </w:rPr>
      </w:pPr>
      <w:r w:rsidRPr="00541829">
        <w:rPr>
          <w:rFonts w:ascii="Times New Roman" w:hAnsi="Times New Roman"/>
          <w:b/>
          <w:bCs/>
          <w:sz w:val="24"/>
          <w:szCs w:val="24"/>
          <w:u w:val="single"/>
        </w:rPr>
        <w:t>Основание:</w:t>
      </w:r>
      <w:r w:rsidRPr="00541829">
        <w:rPr>
          <w:rFonts w:ascii="Times New Roman" w:hAnsi="Times New Roman"/>
          <w:sz w:val="24"/>
          <w:szCs w:val="24"/>
        </w:rPr>
        <w:t xml:space="preserve"> п. 15 СГС "Обесценение активов"</w:t>
      </w:r>
    </w:p>
    <w:p w:rsidR="00985AD4" w:rsidRPr="00541829" w:rsidRDefault="00985AD4" w:rsidP="00985AD4">
      <w:pPr>
        <w:pStyle w:val="a3"/>
        <w:ind w:left="153"/>
        <w:jc w:val="both"/>
        <w:rPr>
          <w:rFonts w:ascii="Times New Roman" w:hAnsi="Times New Roman"/>
          <w:b/>
          <w:bCs/>
          <w:sz w:val="24"/>
          <w:szCs w:val="24"/>
        </w:rPr>
      </w:pPr>
    </w:p>
    <w:p w:rsidR="00985AD4" w:rsidRPr="0099405B" w:rsidRDefault="00985AD4" w:rsidP="0099405B">
      <w:pPr>
        <w:pStyle w:val="a3"/>
        <w:ind w:left="153"/>
        <w:jc w:val="both"/>
        <w:rPr>
          <w:rFonts w:ascii="Times New Roman" w:hAnsi="Times New Roman"/>
          <w:sz w:val="24"/>
          <w:szCs w:val="24"/>
        </w:rPr>
      </w:pPr>
      <w:r w:rsidRPr="00541829">
        <w:rPr>
          <w:rFonts w:ascii="Times New Roman" w:hAnsi="Times New Roman"/>
          <w:sz w:val="24"/>
          <w:szCs w:val="24"/>
        </w:rPr>
        <w:t>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w:t>
      </w:r>
    </w:p>
    <w:p w:rsidR="00985AD4" w:rsidRPr="00541829" w:rsidRDefault="00985AD4" w:rsidP="00985AD4">
      <w:pPr>
        <w:pStyle w:val="a3"/>
        <w:ind w:left="153"/>
        <w:jc w:val="both"/>
        <w:rPr>
          <w:rFonts w:ascii="Times New Roman" w:hAnsi="Times New Roman"/>
          <w:b/>
          <w:bCs/>
          <w:sz w:val="24"/>
          <w:szCs w:val="24"/>
        </w:rPr>
      </w:pPr>
      <w:r w:rsidRPr="00541829">
        <w:rPr>
          <w:rFonts w:ascii="Times New Roman" w:hAnsi="Times New Roman"/>
          <w:b/>
          <w:bCs/>
          <w:sz w:val="24"/>
          <w:szCs w:val="24"/>
          <w:u w:val="single"/>
        </w:rPr>
        <w:t>Основание:</w:t>
      </w:r>
      <w:r w:rsidR="0099405B">
        <w:rPr>
          <w:rFonts w:ascii="Times New Roman" w:hAnsi="Times New Roman"/>
          <w:b/>
          <w:bCs/>
          <w:sz w:val="24"/>
          <w:szCs w:val="24"/>
          <w:u w:val="single"/>
        </w:rPr>
        <w:t xml:space="preserve"> </w:t>
      </w:r>
      <w:r w:rsidRPr="00541829">
        <w:rPr>
          <w:rFonts w:ascii="Times New Roman" w:hAnsi="Times New Roman"/>
          <w:sz w:val="24"/>
          <w:szCs w:val="24"/>
        </w:rPr>
        <w:t>п. 9 СГС "Учетная политика"</w:t>
      </w:r>
    </w:p>
    <w:p w:rsidR="00985AD4" w:rsidRPr="00541829" w:rsidRDefault="00985AD4" w:rsidP="00985AD4">
      <w:pPr>
        <w:pStyle w:val="a3"/>
        <w:ind w:left="153"/>
        <w:jc w:val="both"/>
        <w:rPr>
          <w:rFonts w:ascii="Times New Roman" w:hAnsi="Times New Roman"/>
          <w:b/>
          <w:bCs/>
          <w:sz w:val="24"/>
          <w:szCs w:val="24"/>
        </w:rPr>
      </w:pPr>
    </w:p>
    <w:p w:rsidR="00985AD4" w:rsidRPr="0099405B" w:rsidRDefault="00985AD4" w:rsidP="0099405B">
      <w:pPr>
        <w:pStyle w:val="a3"/>
        <w:ind w:left="153"/>
        <w:jc w:val="both"/>
        <w:rPr>
          <w:rFonts w:ascii="Times New Roman" w:hAnsi="Times New Roman"/>
          <w:sz w:val="24"/>
          <w:szCs w:val="24"/>
        </w:rPr>
      </w:pPr>
      <w:r w:rsidRPr="00541829">
        <w:rPr>
          <w:rFonts w:ascii="Times New Roman" w:hAnsi="Times New Roman"/>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985AD4" w:rsidRPr="00541829" w:rsidRDefault="00985AD4" w:rsidP="00985AD4">
      <w:pPr>
        <w:pStyle w:val="a3"/>
        <w:ind w:left="153"/>
        <w:jc w:val="both"/>
        <w:rPr>
          <w:rFonts w:ascii="Times New Roman" w:hAnsi="Times New Roman"/>
          <w:b/>
          <w:bCs/>
          <w:sz w:val="24"/>
          <w:szCs w:val="24"/>
        </w:rPr>
      </w:pPr>
      <w:r w:rsidRPr="00541829">
        <w:rPr>
          <w:rFonts w:ascii="Times New Roman" w:hAnsi="Times New Roman"/>
          <w:b/>
          <w:bCs/>
          <w:sz w:val="24"/>
          <w:szCs w:val="24"/>
          <w:u w:val="single"/>
        </w:rPr>
        <w:t>Основание:</w:t>
      </w:r>
      <w:r w:rsidR="0099405B">
        <w:rPr>
          <w:rFonts w:ascii="Times New Roman" w:hAnsi="Times New Roman"/>
          <w:b/>
          <w:bCs/>
          <w:sz w:val="24"/>
          <w:szCs w:val="24"/>
          <w:u w:val="single"/>
        </w:rPr>
        <w:t xml:space="preserve"> </w:t>
      </w:r>
      <w:r w:rsidRPr="00541829">
        <w:rPr>
          <w:rFonts w:ascii="Times New Roman" w:hAnsi="Times New Roman"/>
          <w:sz w:val="24"/>
          <w:szCs w:val="24"/>
        </w:rPr>
        <w:t>п. 24 СГС «Обесценение активов»</w:t>
      </w:r>
    </w:p>
    <w:p w:rsidR="00985AD4" w:rsidRPr="00541829" w:rsidRDefault="00985AD4" w:rsidP="00985AD4">
      <w:pPr>
        <w:pStyle w:val="a3"/>
        <w:ind w:left="153"/>
        <w:jc w:val="both"/>
        <w:rPr>
          <w:rFonts w:ascii="Times New Roman" w:hAnsi="Times New Roman"/>
          <w:b/>
          <w:bCs/>
          <w:sz w:val="24"/>
          <w:szCs w:val="24"/>
        </w:rPr>
      </w:pPr>
    </w:p>
    <w:p w:rsidR="00985AD4" w:rsidRPr="0099405B" w:rsidRDefault="00985AD4" w:rsidP="0099405B">
      <w:pPr>
        <w:pStyle w:val="a3"/>
        <w:ind w:left="153"/>
        <w:jc w:val="both"/>
        <w:rPr>
          <w:rFonts w:ascii="Times New Roman" w:hAnsi="Times New Roman"/>
          <w:sz w:val="24"/>
          <w:szCs w:val="24"/>
        </w:rPr>
      </w:pPr>
      <w:r w:rsidRPr="00541829">
        <w:rPr>
          <w:rFonts w:ascii="Times New Roman" w:hAnsi="Times New Roman"/>
          <w:sz w:val="24"/>
          <w:szCs w:val="24"/>
        </w:rPr>
        <w:t>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w:t>
      </w:r>
    </w:p>
    <w:p w:rsidR="0099405B" w:rsidRDefault="00985AD4" w:rsidP="0099405B">
      <w:pPr>
        <w:pStyle w:val="a3"/>
        <w:ind w:left="153"/>
        <w:jc w:val="both"/>
        <w:rPr>
          <w:rFonts w:ascii="Times New Roman" w:hAnsi="Times New Roman"/>
          <w:sz w:val="24"/>
          <w:szCs w:val="24"/>
        </w:rPr>
      </w:pPr>
      <w:r w:rsidRPr="00541829">
        <w:rPr>
          <w:rFonts w:ascii="Times New Roman" w:hAnsi="Times New Roman"/>
          <w:b/>
          <w:bCs/>
          <w:sz w:val="24"/>
          <w:szCs w:val="24"/>
          <w:u w:val="single"/>
        </w:rPr>
        <w:t>Основание:</w:t>
      </w:r>
      <w:r w:rsidR="0099405B">
        <w:rPr>
          <w:rFonts w:ascii="Times New Roman" w:hAnsi="Times New Roman"/>
          <w:b/>
          <w:bCs/>
          <w:sz w:val="24"/>
          <w:szCs w:val="24"/>
          <w:u w:val="single"/>
        </w:rPr>
        <w:t xml:space="preserve"> </w:t>
      </w:r>
      <w:r w:rsidRPr="00541829">
        <w:rPr>
          <w:rFonts w:ascii="Times New Roman" w:hAnsi="Times New Roman"/>
          <w:sz w:val="24"/>
          <w:szCs w:val="24"/>
        </w:rPr>
        <w:t>п. 9 СГС "Учетная политика"</w:t>
      </w:r>
      <w:bookmarkStart w:id="20" w:name="восстановлубытка"/>
      <w:bookmarkStart w:id="21" w:name="учетсебест"/>
      <w:bookmarkEnd w:id="20"/>
      <w:bookmarkEnd w:id="21"/>
    </w:p>
    <w:p w:rsidR="0099405B" w:rsidRDefault="0099405B" w:rsidP="0099405B">
      <w:pPr>
        <w:pStyle w:val="a3"/>
        <w:ind w:left="153"/>
        <w:jc w:val="both"/>
        <w:rPr>
          <w:rFonts w:ascii="Times New Roman" w:hAnsi="Times New Roman"/>
          <w:sz w:val="24"/>
          <w:szCs w:val="24"/>
        </w:rPr>
      </w:pPr>
    </w:p>
    <w:p w:rsidR="0099405B" w:rsidRPr="006A22AD" w:rsidRDefault="00985AD4" w:rsidP="007E52AB">
      <w:pPr>
        <w:pStyle w:val="a3"/>
        <w:numPr>
          <w:ilvl w:val="0"/>
          <w:numId w:val="23"/>
        </w:numPr>
        <w:jc w:val="center"/>
        <w:rPr>
          <w:rFonts w:ascii="Times New Roman" w:hAnsi="Times New Roman"/>
          <w:sz w:val="24"/>
          <w:szCs w:val="24"/>
        </w:rPr>
      </w:pPr>
      <w:r w:rsidRPr="0099405B">
        <w:rPr>
          <w:rFonts w:ascii="Times New Roman" w:hAnsi="Times New Roman"/>
          <w:b/>
          <w:sz w:val="28"/>
          <w:szCs w:val="28"/>
        </w:rPr>
        <w:t>Учет себестоимости оказанных услуг, выполненных работ</w:t>
      </w:r>
    </w:p>
    <w:p w:rsidR="006A22AD" w:rsidRPr="0099405B" w:rsidRDefault="006A22AD" w:rsidP="006A22AD">
      <w:pPr>
        <w:pStyle w:val="a3"/>
        <w:ind w:left="360"/>
        <w:rPr>
          <w:rFonts w:ascii="Times New Roman" w:hAnsi="Times New Roman"/>
          <w:sz w:val="24"/>
          <w:szCs w:val="24"/>
        </w:rPr>
      </w:pPr>
    </w:p>
    <w:p w:rsidR="006A22AD" w:rsidRDefault="00985AD4" w:rsidP="007E52AB">
      <w:pPr>
        <w:pStyle w:val="a3"/>
        <w:numPr>
          <w:ilvl w:val="1"/>
          <w:numId w:val="23"/>
        </w:numPr>
        <w:rPr>
          <w:rFonts w:ascii="Times New Roman" w:hAnsi="Times New Roman"/>
          <w:sz w:val="24"/>
          <w:szCs w:val="24"/>
        </w:rPr>
      </w:pPr>
      <w:r w:rsidRPr="0099405B">
        <w:rPr>
          <w:rFonts w:ascii="Times New Roman" w:hAnsi="Times New Roman"/>
          <w:sz w:val="24"/>
          <w:szCs w:val="24"/>
        </w:rPr>
        <w:t>В связи с тем, что учреждение оказывает единственный вид услуг (выполняет единственный вид работ) все затраты считаются прямыми, учет затрат ведется на счете 109 60</w:t>
      </w:r>
      <w:r w:rsidR="006A22AD">
        <w:rPr>
          <w:rFonts w:ascii="Times New Roman" w:hAnsi="Times New Roman"/>
          <w:sz w:val="24"/>
          <w:szCs w:val="24"/>
        </w:rPr>
        <w:t> </w:t>
      </w:r>
      <w:r w:rsidRPr="0099405B">
        <w:rPr>
          <w:rFonts w:ascii="Times New Roman" w:hAnsi="Times New Roman"/>
          <w:sz w:val="24"/>
          <w:szCs w:val="24"/>
        </w:rPr>
        <w:t>200.</w:t>
      </w:r>
    </w:p>
    <w:p w:rsidR="00985AD4" w:rsidRPr="006A22AD" w:rsidRDefault="00985AD4" w:rsidP="007E52AB">
      <w:pPr>
        <w:pStyle w:val="a3"/>
        <w:numPr>
          <w:ilvl w:val="1"/>
          <w:numId w:val="23"/>
        </w:numPr>
        <w:rPr>
          <w:rFonts w:ascii="Times New Roman" w:hAnsi="Times New Roman"/>
          <w:sz w:val="24"/>
          <w:szCs w:val="24"/>
        </w:rPr>
      </w:pPr>
      <w:r w:rsidRPr="006A22AD">
        <w:rPr>
          <w:rFonts w:ascii="Times New Roman" w:hAnsi="Times New Roman"/>
          <w:sz w:val="24"/>
          <w:szCs w:val="24"/>
        </w:rPr>
        <w:t>В связи с тем, что учреждение оказывает 2 и более видов услуг (2 и более видов работ) на счете 109 60 200 отражаются только прямые затраты по видам услуг, работ:</w:t>
      </w:r>
    </w:p>
    <w:p w:rsidR="006A22AD" w:rsidRDefault="00985AD4" w:rsidP="007E52AB">
      <w:pPr>
        <w:pStyle w:val="a3"/>
        <w:numPr>
          <w:ilvl w:val="0"/>
          <w:numId w:val="81"/>
        </w:numPr>
        <w:jc w:val="both"/>
        <w:rPr>
          <w:rFonts w:ascii="Times New Roman" w:hAnsi="Times New Roman"/>
          <w:sz w:val="24"/>
          <w:szCs w:val="24"/>
        </w:rPr>
      </w:pPr>
      <w:r w:rsidRPr="00541829">
        <w:rPr>
          <w:rFonts w:ascii="Times New Roman" w:hAnsi="Times New Roman"/>
          <w:sz w:val="24"/>
          <w:szCs w:val="24"/>
        </w:rPr>
        <w:t>оплата труда основного персонала с начислениями;</w:t>
      </w:r>
    </w:p>
    <w:p w:rsidR="006A22AD" w:rsidRDefault="00985AD4" w:rsidP="007E52AB">
      <w:pPr>
        <w:pStyle w:val="a3"/>
        <w:numPr>
          <w:ilvl w:val="0"/>
          <w:numId w:val="81"/>
        </w:numPr>
        <w:jc w:val="both"/>
        <w:rPr>
          <w:rFonts w:ascii="Times New Roman" w:hAnsi="Times New Roman"/>
          <w:sz w:val="24"/>
          <w:szCs w:val="24"/>
        </w:rPr>
      </w:pPr>
      <w:r w:rsidRPr="006A22AD">
        <w:rPr>
          <w:rFonts w:ascii="Times New Roman" w:hAnsi="Times New Roman"/>
          <w:sz w:val="24"/>
          <w:szCs w:val="24"/>
        </w:rPr>
        <w:t>материальные запасы, используемые непосредственно при оказании услуг (выполнении работ);</w:t>
      </w:r>
    </w:p>
    <w:p w:rsidR="006A22AD" w:rsidRDefault="00985AD4" w:rsidP="007E52AB">
      <w:pPr>
        <w:pStyle w:val="a3"/>
        <w:numPr>
          <w:ilvl w:val="0"/>
          <w:numId w:val="81"/>
        </w:numPr>
        <w:jc w:val="both"/>
        <w:rPr>
          <w:rFonts w:ascii="Times New Roman" w:hAnsi="Times New Roman"/>
          <w:sz w:val="24"/>
          <w:szCs w:val="24"/>
        </w:rPr>
      </w:pPr>
      <w:r w:rsidRPr="006A22AD">
        <w:rPr>
          <w:rFonts w:ascii="Times New Roman" w:hAnsi="Times New Roman"/>
          <w:sz w:val="24"/>
          <w:szCs w:val="24"/>
        </w:rPr>
        <w:t>амортизация оборудования, на котором оказываются услуги, выполняются работы).</w:t>
      </w:r>
    </w:p>
    <w:p w:rsidR="006A22AD" w:rsidRDefault="00985AD4" w:rsidP="006A22AD">
      <w:pPr>
        <w:spacing w:after="0"/>
        <w:jc w:val="both"/>
        <w:rPr>
          <w:rFonts w:ascii="Times New Roman" w:hAnsi="Times New Roman"/>
          <w:sz w:val="24"/>
          <w:szCs w:val="24"/>
        </w:rPr>
      </w:pPr>
      <w:r w:rsidRPr="006A22AD">
        <w:rPr>
          <w:rFonts w:ascii="Times New Roman" w:hAnsi="Times New Roman"/>
          <w:sz w:val="24"/>
          <w:szCs w:val="24"/>
        </w:rPr>
        <w:t>Накладные и общехозяйственные расходы по окончании отчетного периода (месяц) распределяются на прямые пропорционально:</w:t>
      </w:r>
    </w:p>
    <w:p w:rsidR="006A22AD" w:rsidRDefault="00985AD4" w:rsidP="007E52AB">
      <w:pPr>
        <w:pStyle w:val="a3"/>
        <w:numPr>
          <w:ilvl w:val="0"/>
          <w:numId w:val="82"/>
        </w:numPr>
        <w:spacing w:after="0"/>
        <w:jc w:val="both"/>
        <w:rPr>
          <w:rFonts w:ascii="Times New Roman" w:hAnsi="Times New Roman"/>
          <w:sz w:val="24"/>
          <w:szCs w:val="24"/>
        </w:rPr>
      </w:pPr>
      <w:r w:rsidRPr="006A22AD">
        <w:rPr>
          <w:rFonts w:ascii="Times New Roman" w:hAnsi="Times New Roman"/>
          <w:sz w:val="24"/>
          <w:szCs w:val="24"/>
        </w:rPr>
        <w:t>фонду оплаты труда основного персонала, непосредственно участвующего в оказании услуги, выполнении работы;</w:t>
      </w:r>
    </w:p>
    <w:p w:rsidR="006A22AD" w:rsidRDefault="00985AD4" w:rsidP="007E52AB">
      <w:pPr>
        <w:pStyle w:val="a3"/>
        <w:numPr>
          <w:ilvl w:val="0"/>
          <w:numId w:val="82"/>
        </w:numPr>
        <w:jc w:val="both"/>
        <w:rPr>
          <w:rFonts w:ascii="Times New Roman" w:hAnsi="Times New Roman"/>
          <w:sz w:val="24"/>
          <w:szCs w:val="24"/>
        </w:rPr>
      </w:pPr>
      <w:r w:rsidRPr="006A22AD">
        <w:rPr>
          <w:rFonts w:ascii="Times New Roman" w:hAnsi="Times New Roman"/>
          <w:sz w:val="24"/>
          <w:szCs w:val="24"/>
        </w:rPr>
        <w:t>материальным запасам, используемым при оказании услуг, выполнении работ;</w:t>
      </w:r>
    </w:p>
    <w:p w:rsidR="006A22AD" w:rsidRDefault="00985AD4" w:rsidP="007E52AB">
      <w:pPr>
        <w:pStyle w:val="a3"/>
        <w:numPr>
          <w:ilvl w:val="0"/>
          <w:numId w:val="82"/>
        </w:numPr>
        <w:jc w:val="both"/>
        <w:rPr>
          <w:rFonts w:ascii="Times New Roman" w:hAnsi="Times New Roman"/>
          <w:sz w:val="24"/>
          <w:szCs w:val="24"/>
        </w:rPr>
      </w:pPr>
      <w:r w:rsidRPr="006A22AD">
        <w:rPr>
          <w:rFonts w:ascii="Times New Roman" w:hAnsi="Times New Roman"/>
          <w:sz w:val="24"/>
          <w:szCs w:val="24"/>
        </w:rPr>
        <w:t>сумме прямых затрат (оплата труда основного персонала с начислениями и материальные запасы;</w:t>
      </w:r>
    </w:p>
    <w:p w:rsidR="006A22AD" w:rsidRDefault="00985AD4" w:rsidP="007E52AB">
      <w:pPr>
        <w:pStyle w:val="a3"/>
        <w:numPr>
          <w:ilvl w:val="0"/>
          <w:numId w:val="82"/>
        </w:numPr>
        <w:jc w:val="both"/>
        <w:rPr>
          <w:rFonts w:ascii="Times New Roman" w:hAnsi="Times New Roman"/>
          <w:sz w:val="24"/>
          <w:szCs w:val="24"/>
        </w:rPr>
      </w:pPr>
      <w:r w:rsidRPr="006A22AD">
        <w:rPr>
          <w:rFonts w:ascii="Times New Roman" w:hAnsi="Times New Roman"/>
          <w:sz w:val="24"/>
          <w:szCs w:val="24"/>
        </w:rPr>
        <w:t xml:space="preserve">объему оказываемых государственных услуг в натуральном или стоимостном выражении; </w:t>
      </w:r>
    </w:p>
    <w:p w:rsidR="006A22AD" w:rsidRDefault="00985AD4" w:rsidP="007E52AB">
      <w:pPr>
        <w:pStyle w:val="a3"/>
        <w:numPr>
          <w:ilvl w:val="0"/>
          <w:numId w:val="82"/>
        </w:numPr>
        <w:jc w:val="both"/>
        <w:rPr>
          <w:rFonts w:ascii="Times New Roman" w:hAnsi="Times New Roman"/>
          <w:sz w:val="24"/>
          <w:szCs w:val="24"/>
        </w:rPr>
      </w:pPr>
      <w:r w:rsidRPr="006A22AD">
        <w:rPr>
          <w:rFonts w:ascii="Times New Roman" w:hAnsi="Times New Roman"/>
          <w:sz w:val="24"/>
          <w:szCs w:val="24"/>
        </w:rPr>
        <w:t>времени оказания услуг;</w:t>
      </w:r>
    </w:p>
    <w:p w:rsidR="006A22AD" w:rsidRDefault="00985AD4" w:rsidP="007E52AB">
      <w:pPr>
        <w:pStyle w:val="a3"/>
        <w:numPr>
          <w:ilvl w:val="0"/>
          <w:numId w:val="82"/>
        </w:numPr>
        <w:jc w:val="both"/>
        <w:rPr>
          <w:rFonts w:ascii="Times New Roman" w:hAnsi="Times New Roman"/>
          <w:sz w:val="24"/>
          <w:szCs w:val="24"/>
        </w:rPr>
      </w:pPr>
      <w:r w:rsidRPr="006A22AD">
        <w:rPr>
          <w:rFonts w:ascii="Times New Roman" w:hAnsi="Times New Roman"/>
          <w:sz w:val="24"/>
          <w:szCs w:val="24"/>
        </w:rPr>
        <w:lastRenderedPageBreak/>
        <w:t>занимаемой площади;</w:t>
      </w:r>
    </w:p>
    <w:p w:rsidR="006A22AD" w:rsidRDefault="00985AD4" w:rsidP="007E52AB">
      <w:pPr>
        <w:pStyle w:val="a3"/>
        <w:numPr>
          <w:ilvl w:val="0"/>
          <w:numId w:val="82"/>
        </w:numPr>
        <w:jc w:val="both"/>
        <w:rPr>
          <w:rFonts w:ascii="Times New Roman" w:hAnsi="Times New Roman"/>
          <w:sz w:val="24"/>
          <w:szCs w:val="24"/>
        </w:rPr>
      </w:pPr>
      <w:r w:rsidRPr="006A22AD">
        <w:rPr>
          <w:rFonts w:ascii="Times New Roman" w:hAnsi="Times New Roman"/>
          <w:sz w:val="24"/>
          <w:szCs w:val="24"/>
        </w:rPr>
        <w:t xml:space="preserve">иной метод распределения. </w:t>
      </w:r>
    </w:p>
    <w:p w:rsidR="00985AD4" w:rsidRPr="006A22AD" w:rsidRDefault="00985AD4" w:rsidP="007E52AB">
      <w:pPr>
        <w:pStyle w:val="a3"/>
        <w:numPr>
          <w:ilvl w:val="1"/>
          <w:numId w:val="23"/>
        </w:numPr>
        <w:jc w:val="both"/>
        <w:rPr>
          <w:rFonts w:ascii="Times New Roman" w:hAnsi="Times New Roman"/>
          <w:sz w:val="24"/>
          <w:szCs w:val="24"/>
        </w:rPr>
      </w:pPr>
      <w:r w:rsidRPr="006A22AD">
        <w:rPr>
          <w:rFonts w:ascii="Times New Roman" w:hAnsi="Times New Roman"/>
          <w:sz w:val="24"/>
          <w:szCs w:val="24"/>
        </w:rPr>
        <w:t>Первоначальной стоимостью незавершенного производства считается доля фактически понесенных затрат на изготовление готовой продукции, выполнение работ, оказание услуг, приходящихся на:</w:t>
      </w:r>
    </w:p>
    <w:p w:rsidR="006A22AD" w:rsidRDefault="00985AD4" w:rsidP="007E52AB">
      <w:pPr>
        <w:pStyle w:val="a3"/>
        <w:numPr>
          <w:ilvl w:val="0"/>
          <w:numId w:val="83"/>
        </w:numPr>
        <w:jc w:val="both"/>
        <w:rPr>
          <w:rFonts w:ascii="Times New Roman" w:hAnsi="Times New Roman"/>
          <w:sz w:val="24"/>
          <w:szCs w:val="24"/>
        </w:rPr>
      </w:pPr>
      <w:r w:rsidRPr="00541829">
        <w:rPr>
          <w:rFonts w:ascii="Times New Roman" w:hAnsi="Times New Roman"/>
          <w:sz w:val="24"/>
          <w:szCs w:val="24"/>
        </w:rPr>
        <w:t>на продукцию, не</w:t>
      </w:r>
      <w:r w:rsidR="006A22AD">
        <w:rPr>
          <w:rFonts w:ascii="Times New Roman" w:hAnsi="Times New Roman"/>
          <w:sz w:val="24"/>
          <w:szCs w:val="24"/>
        </w:rPr>
        <w:t xml:space="preserve"> </w:t>
      </w:r>
      <w:r w:rsidRPr="00541829">
        <w:rPr>
          <w:rFonts w:ascii="Times New Roman" w:hAnsi="Times New Roman"/>
          <w:sz w:val="24"/>
          <w:szCs w:val="24"/>
        </w:rPr>
        <w:t>прошедшую все стадии технологического процесса;</w:t>
      </w:r>
    </w:p>
    <w:p w:rsidR="006A22AD" w:rsidRDefault="00985AD4" w:rsidP="007E52AB">
      <w:pPr>
        <w:pStyle w:val="a3"/>
        <w:numPr>
          <w:ilvl w:val="0"/>
          <w:numId w:val="83"/>
        </w:numPr>
        <w:jc w:val="both"/>
        <w:rPr>
          <w:rFonts w:ascii="Times New Roman" w:hAnsi="Times New Roman"/>
          <w:sz w:val="24"/>
          <w:szCs w:val="24"/>
        </w:rPr>
      </w:pPr>
      <w:r w:rsidRPr="006A22AD">
        <w:rPr>
          <w:rFonts w:ascii="Times New Roman" w:hAnsi="Times New Roman"/>
          <w:sz w:val="24"/>
          <w:szCs w:val="24"/>
        </w:rPr>
        <w:t>изделия неукомплектованные, не</w:t>
      </w:r>
      <w:r w:rsidR="006A22AD">
        <w:rPr>
          <w:rFonts w:ascii="Times New Roman" w:hAnsi="Times New Roman"/>
          <w:sz w:val="24"/>
          <w:szCs w:val="24"/>
        </w:rPr>
        <w:t xml:space="preserve"> </w:t>
      </w:r>
      <w:r w:rsidRPr="006A22AD">
        <w:rPr>
          <w:rFonts w:ascii="Times New Roman" w:hAnsi="Times New Roman"/>
          <w:sz w:val="24"/>
          <w:szCs w:val="24"/>
        </w:rPr>
        <w:t>прошедшие испытания и техническую приемку;</w:t>
      </w:r>
    </w:p>
    <w:p w:rsidR="006A22AD" w:rsidRDefault="00985AD4" w:rsidP="007E52AB">
      <w:pPr>
        <w:pStyle w:val="a3"/>
        <w:numPr>
          <w:ilvl w:val="0"/>
          <w:numId w:val="83"/>
        </w:numPr>
        <w:jc w:val="both"/>
        <w:rPr>
          <w:rFonts w:ascii="Times New Roman" w:hAnsi="Times New Roman"/>
          <w:sz w:val="24"/>
          <w:szCs w:val="24"/>
        </w:rPr>
      </w:pPr>
      <w:r w:rsidRPr="006A22AD">
        <w:rPr>
          <w:rFonts w:ascii="Times New Roman" w:hAnsi="Times New Roman"/>
          <w:sz w:val="24"/>
          <w:szCs w:val="24"/>
        </w:rPr>
        <w:t>на объем незавершенных работ (этапов работ), услуг.</w:t>
      </w:r>
    </w:p>
    <w:p w:rsidR="006A22AD" w:rsidRDefault="00985AD4" w:rsidP="006A22AD">
      <w:pPr>
        <w:jc w:val="both"/>
        <w:rPr>
          <w:rFonts w:ascii="Times New Roman" w:hAnsi="Times New Roman"/>
          <w:sz w:val="24"/>
          <w:szCs w:val="24"/>
        </w:rPr>
      </w:pPr>
      <w:r w:rsidRPr="006A22AD">
        <w:rPr>
          <w:rFonts w:ascii="Times New Roman" w:hAnsi="Times New Roman"/>
          <w:b/>
          <w:bCs/>
          <w:sz w:val="24"/>
          <w:szCs w:val="24"/>
          <w:u w:val="single"/>
        </w:rPr>
        <w:t>Основание:</w:t>
      </w:r>
      <w:r w:rsidRPr="006A22AD">
        <w:rPr>
          <w:rFonts w:ascii="Times New Roman" w:hAnsi="Times New Roman"/>
          <w:sz w:val="24"/>
          <w:szCs w:val="24"/>
        </w:rPr>
        <w:t xml:space="preserve"> пункт 134 Инструкции № 157н</w:t>
      </w:r>
      <w:bookmarkStart w:id="22" w:name="учеткас"/>
      <w:bookmarkEnd w:id="22"/>
    </w:p>
    <w:p w:rsidR="006A22AD" w:rsidRPr="006A22AD" w:rsidRDefault="00985AD4" w:rsidP="007E52AB">
      <w:pPr>
        <w:pStyle w:val="a3"/>
        <w:numPr>
          <w:ilvl w:val="0"/>
          <w:numId w:val="23"/>
        </w:numPr>
        <w:jc w:val="center"/>
        <w:rPr>
          <w:rFonts w:ascii="Times New Roman" w:hAnsi="Times New Roman"/>
          <w:sz w:val="24"/>
          <w:szCs w:val="24"/>
        </w:rPr>
      </w:pPr>
      <w:r w:rsidRPr="006A22AD">
        <w:rPr>
          <w:rFonts w:ascii="Times New Roman" w:hAnsi="Times New Roman"/>
          <w:b/>
          <w:sz w:val="28"/>
          <w:szCs w:val="28"/>
        </w:rPr>
        <w:t>Учет кассовых операций</w:t>
      </w:r>
    </w:p>
    <w:p w:rsidR="006A22AD" w:rsidRPr="006A22AD" w:rsidRDefault="006A22AD" w:rsidP="006A22AD">
      <w:pPr>
        <w:pStyle w:val="a3"/>
        <w:ind w:left="360"/>
        <w:rPr>
          <w:rFonts w:ascii="Times New Roman" w:hAnsi="Times New Roman"/>
          <w:sz w:val="24"/>
          <w:szCs w:val="24"/>
        </w:rPr>
      </w:pPr>
    </w:p>
    <w:p w:rsidR="006A22AD" w:rsidRDefault="00985AD4" w:rsidP="007E52AB">
      <w:pPr>
        <w:pStyle w:val="a3"/>
        <w:numPr>
          <w:ilvl w:val="1"/>
          <w:numId w:val="23"/>
        </w:numPr>
        <w:rPr>
          <w:rFonts w:ascii="Times New Roman" w:hAnsi="Times New Roman"/>
          <w:sz w:val="24"/>
          <w:szCs w:val="24"/>
        </w:rPr>
      </w:pPr>
      <w:r w:rsidRPr="006A22AD">
        <w:rPr>
          <w:rFonts w:ascii="Times New Roman" w:hAnsi="Times New Roman"/>
          <w:sz w:val="24"/>
          <w:szCs w:val="24"/>
        </w:rPr>
        <w:t xml:space="preserve">Ведение кассовых операций возлагается на </w:t>
      </w:r>
      <w:r w:rsidR="005B7BEF" w:rsidRPr="006A22AD">
        <w:rPr>
          <w:rFonts w:ascii="Times New Roman" w:hAnsi="Times New Roman"/>
          <w:sz w:val="24"/>
          <w:szCs w:val="24"/>
        </w:rPr>
        <w:t>бухгалтера</w:t>
      </w:r>
    </w:p>
    <w:p w:rsidR="00985AD4" w:rsidRPr="006A22AD" w:rsidRDefault="00985AD4" w:rsidP="007E52AB">
      <w:pPr>
        <w:pStyle w:val="a3"/>
        <w:numPr>
          <w:ilvl w:val="1"/>
          <w:numId w:val="23"/>
        </w:numPr>
        <w:rPr>
          <w:rFonts w:ascii="Times New Roman" w:hAnsi="Times New Roman"/>
          <w:sz w:val="24"/>
          <w:szCs w:val="24"/>
        </w:rPr>
      </w:pPr>
      <w:r w:rsidRPr="006A22AD">
        <w:rPr>
          <w:rFonts w:ascii="Times New Roman" w:hAnsi="Times New Roman"/>
          <w:sz w:val="24"/>
          <w:szCs w:val="24"/>
        </w:rPr>
        <w:t>В целях обеспечения контроля за денежными средствами и денежными документами, находящимися в кассе учреждения, проводится ревизия кассы:</w:t>
      </w:r>
    </w:p>
    <w:p w:rsidR="006A22AD" w:rsidRDefault="006A22AD" w:rsidP="007E52AB">
      <w:pPr>
        <w:pStyle w:val="a3"/>
        <w:numPr>
          <w:ilvl w:val="0"/>
          <w:numId w:val="84"/>
        </w:numPr>
        <w:jc w:val="both"/>
        <w:rPr>
          <w:rFonts w:ascii="Times New Roman" w:hAnsi="Times New Roman"/>
          <w:sz w:val="24"/>
          <w:szCs w:val="24"/>
        </w:rPr>
      </w:pPr>
      <w:r>
        <w:rPr>
          <w:rFonts w:ascii="Times New Roman" w:hAnsi="Times New Roman"/>
          <w:sz w:val="24"/>
          <w:szCs w:val="24"/>
        </w:rPr>
        <w:t>е</w:t>
      </w:r>
      <w:r w:rsidR="00985AD4" w:rsidRPr="00541829">
        <w:rPr>
          <w:rFonts w:ascii="Times New Roman" w:hAnsi="Times New Roman"/>
          <w:sz w:val="24"/>
          <w:szCs w:val="24"/>
        </w:rPr>
        <w:t>жемесячно;</w:t>
      </w:r>
    </w:p>
    <w:p w:rsidR="006A22AD" w:rsidRDefault="006A22AD" w:rsidP="007E52AB">
      <w:pPr>
        <w:pStyle w:val="a3"/>
        <w:numPr>
          <w:ilvl w:val="0"/>
          <w:numId w:val="84"/>
        </w:numPr>
        <w:jc w:val="both"/>
        <w:rPr>
          <w:rFonts w:ascii="Times New Roman" w:hAnsi="Times New Roman"/>
          <w:sz w:val="24"/>
          <w:szCs w:val="24"/>
        </w:rPr>
      </w:pPr>
      <w:r>
        <w:rPr>
          <w:rFonts w:ascii="Times New Roman" w:hAnsi="Times New Roman"/>
          <w:sz w:val="24"/>
          <w:szCs w:val="24"/>
        </w:rPr>
        <w:t>е</w:t>
      </w:r>
      <w:r w:rsidR="00985AD4" w:rsidRPr="006A22AD">
        <w:rPr>
          <w:rFonts w:ascii="Times New Roman" w:hAnsi="Times New Roman"/>
          <w:sz w:val="24"/>
          <w:szCs w:val="24"/>
        </w:rPr>
        <w:t>жеквартально;</w:t>
      </w:r>
    </w:p>
    <w:p w:rsidR="006A22AD" w:rsidRDefault="006A22AD" w:rsidP="007E52AB">
      <w:pPr>
        <w:pStyle w:val="a3"/>
        <w:numPr>
          <w:ilvl w:val="0"/>
          <w:numId w:val="84"/>
        </w:numPr>
        <w:jc w:val="both"/>
        <w:rPr>
          <w:rFonts w:ascii="Times New Roman" w:hAnsi="Times New Roman"/>
          <w:sz w:val="24"/>
          <w:szCs w:val="24"/>
        </w:rPr>
      </w:pPr>
      <w:r w:rsidRPr="006A22AD">
        <w:rPr>
          <w:rFonts w:ascii="Times New Roman" w:hAnsi="Times New Roman"/>
          <w:sz w:val="24"/>
          <w:szCs w:val="24"/>
        </w:rPr>
        <w:t>в</w:t>
      </w:r>
      <w:r w:rsidR="00985AD4" w:rsidRPr="006A22AD">
        <w:rPr>
          <w:rFonts w:ascii="Times New Roman" w:hAnsi="Times New Roman"/>
          <w:sz w:val="24"/>
          <w:szCs w:val="24"/>
        </w:rPr>
        <w:t xml:space="preserve"> случаях, предусмотренными правовыми актами.</w:t>
      </w:r>
    </w:p>
    <w:p w:rsidR="006A22AD" w:rsidRDefault="00985AD4" w:rsidP="007E52AB">
      <w:pPr>
        <w:pStyle w:val="a3"/>
        <w:numPr>
          <w:ilvl w:val="1"/>
          <w:numId w:val="23"/>
        </w:numPr>
        <w:jc w:val="both"/>
        <w:rPr>
          <w:rFonts w:ascii="Times New Roman" w:hAnsi="Times New Roman"/>
          <w:sz w:val="24"/>
          <w:szCs w:val="24"/>
        </w:rPr>
      </w:pPr>
      <w:r w:rsidRPr="006A22AD">
        <w:rPr>
          <w:rFonts w:ascii="Times New Roman" w:hAnsi="Times New Roman"/>
          <w:sz w:val="24"/>
          <w:szCs w:val="24"/>
        </w:rPr>
        <w:t>Для проведения ревизии кассы назначается комиссия приказом руководителя.</w:t>
      </w:r>
    </w:p>
    <w:p w:rsidR="006A22AD" w:rsidRDefault="00985AD4" w:rsidP="006A22AD">
      <w:pPr>
        <w:pStyle w:val="a3"/>
        <w:ind w:left="360"/>
        <w:jc w:val="both"/>
        <w:rPr>
          <w:rFonts w:ascii="Times New Roman" w:hAnsi="Times New Roman"/>
          <w:sz w:val="24"/>
          <w:szCs w:val="24"/>
        </w:rPr>
      </w:pPr>
      <w:r w:rsidRPr="006A22AD">
        <w:rPr>
          <w:rFonts w:ascii="Times New Roman" w:hAnsi="Times New Roman"/>
          <w:sz w:val="24"/>
          <w:szCs w:val="24"/>
        </w:rPr>
        <w:t>Возложить на комиссию следующие обязанности:</w:t>
      </w:r>
    </w:p>
    <w:p w:rsidR="006A22AD" w:rsidRDefault="00985AD4" w:rsidP="007E52AB">
      <w:pPr>
        <w:pStyle w:val="a3"/>
        <w:numPr>
          <w:ilvl w:val="0"/>
          <w:numId w:val="85"/>
        </w:numPr>
        <w:jc w:val="both"/>
        <w:rPr>
          <w:rFonts w:ascii="Times New Roman" w:hAnsi="Times New Roman"/>
          <w:sz w:val="24"/>
          <w:szCs w:val="24"/>
        </w:rPr>
      </w:pPr>
      <w:r w:rsidRPr="006A22AD">
        <w:rPr>
          <w:rFonts w:ascii="Times New Roman" w:hAnsi="Times New Roman"/>
          <w:sz w:val="24"/>
          <w:szCs w:val="24"/>
        </w:rPr>
        <w:t>Проверка осуществления кассовых операций и операций с безналичными расчетами;</w:t>
      </w:r>
    </w:p>
    <w:p w:rsidR="006A22AD" w:rsidRDefault="00985AD4" w:rsidP="007E52AB">
      <w:pPr>
        <w:pStyle w:val="a3"/>
        <w:numPr>
          <w:ilvl w:val="0"/>
          <w:numId w:val="85"/>
        </w:numPr>
        <w:jc w:val="both"/>
        <w:rPr>
          <w:rFonts w:ascii="Times New Roman" w:hAnsi="Times New Roman"/>
          <w:sz w:val="24"/>
          <w:szCs w:val="24"/>
        </w:rPr>
      </w:pPr>
      <w:r w:rsidRPr="006A22AD">
        <w:rPr>
          <w:rFonts w:ascii="Times New Roman" w:hAnsi="Times New Roman"/>
          <w:sz w:val="24"/>
          <w:szCs w:val="24"/>
        </w:rPr>
        <w:t>Проверка условий, обеспечивающих сохранности денежных средств и денежных документов;</w:t>
      </w:r>
    </w:p>
    <w:p w:rsidR="006A22AD" w:rsidRDefault="00985AD4" w:rsidP="007E52AB">
      <w:pPr>
        <w:pStyle w:val="a3"/>
        <w:numPr>
          <w:ilvl w:val="0"/>
          <w:numId w:val="85"/>
        </w:numPr>
        <w:jc w:val="both"/>
        <w:rPr>
          <w:rFonts w:ascii="Times New Roman" w:hAnsi="Times New Roman"/>
          <w:sz w:val="24"/>
          <w:szCs w:val="24"/>
        </w:rPr>
      </w:pPr>
      <w:r w:rsidRPr="006A22AD">
        <w:rPr>
          <w:rFonts w:ascii="Times New Roman" w:hAnsi="Times New Roman"/>
          <w:sz w:val="24"/>
          <w:szCs w:val="24"/>
        </w:rPr>
        <w:t>Проверка полноты и своевременности отражения в учете поступления наличных денежных средств в кассу учреждения;</w:t>
      </w:r>
    </w:p>
    <w:p w:rsidR="006A22AD" w:rsidRDefault="00985AD4" w:rsidP="007E52AB">
      <w:pPr>
        <w:pStyle w:val="a3"/>
        <w:numPr>
          <w:ilvl w:val="0"/>
          <w:numId w:val="85"/>
        </w:numPr>
        <w:jc w:val="both"/>
        <w:rPr>
          <w:rFonts w:ascii="Times New Roman" w:hAnsi="Times New Roman"/>
          <w:sz w:val="24"/>
          <w:szCs w:val="24"/>
        </w:rPr>
      </w:pPr>
      <w:r w:rsidRPr="006A22AD">
        <w:rPr>
          <w:rFonts w:ascii="Times New Roman" w:hAnsi="Times New Roman"/>
          <w:sz w:val="24"/>
          <w:szCs w:val="24"/>
        </w:rPr>
        <w:t>Проверка использования полученных средств по прямому назначению;</w:t>
      </w:r>
    </w:p>
    <w:p w:rsidR="006A22AD" w:rsidRDefault="00985AD4" w:rsidP="007E52AB">
      <w:pPr>
        <w:pStyle w:val="a3"/>
        <w:numPr>
          <w:ilvl w:val="0"/>
          <w:numId w:val="85"/>
        </w:numPr>
        <w:jc w:val="both"/>
        <w:rPr>
          <w:rFonts w:ascii="Times New Roman" w:hAnsi="Times New Roman"/>
          <w:sz w:val="24"/>
          <w:szCs w:val="24"/>
        </w:rPr>
      </w:pPr>
      <w:r w:rsidRPr="006A22AD">
        <w:rPr>
          <w:rFonts w:ascii="Times New Roman" w:hAnsi="Times New Roman"/>
          <w:sz w:val="24"/>
          <w:szCs w:val="24"/>
        </w:rPr>
        <w:t>Проверка соблюдения лимита кассы;</w:t>
      </w:r>
    </w:p>
    <w:p w:rsidR="006A22AD" w:rsidRDefault="00985AD4" w:rsidP="007E52AB">
      <w:pPr>
        <w:pStyle w:val="a3"/>
        <w:numPr>
          <w:ilvl w:val="0"/>
          <w:numId w:val="85"/>
        </w:numPr>
        <w:jc w:val="both"/>
        <w:rPr>
          <w:rFonts w:ascii="Times New Roman" w:hAnsi="Times New Roman"/>
          <w:sz w:val="24"/>
          <w:szCs w:val="24"/>
        </w:rPr>
      </w:pPr>
      <w:r w:rsidRPr="006A22AD">
        <w:rPr>
          <w:rFonts w:ascii="Times New Roman" w:hAnsi="Times New Roman"/>
          <w:sz w:val="24"/>
          <w:szCs w:val="24"/>
        </w:rPr>
        <w:t>Проверка правильности учета бланков строгой отчетности;</w:t>
      </w:r>
    </w:p>
    <w:p w:rsidR="006A22AD" w:rsidRDefault="00985AD4" w:rsidP="007E52AB">
      <w:pPr>
        <w:pStyle w:val="a3"/>
        <w:numPr>
          <w:ilvl w:val="0"/>
          <w:numId w:val="85"/>
        </w:numPr>
        <w:jc w:val="both"/>
        <w:rPr>
          <w:rFonts w:ascii="Times New Roman" w:hAnsi="Times New Roman"/>
          <w:sz w:val="24"/>
          <w:szCs w:val="24"/>
        </w:rPr>
      </w:pPr>
      <w:r w:rsidRPr="006A22AD">
        <w:rPr>
          <w:rFonts w:ascii="Times New Roman" w:hAnsi="Times New Roman"/>
          <w:sz w:val="24"/>
          <w:szCs w:val="24"/>
        </w:rPr>
        <w:t>Полный пересчет денежной наличности и проверка других ценностей, находящихся в кассе;</w:t>
      </w:r>
    </w:p>
    <w:p w:rsidR="006A22AD" w:rsidRDefault="00985AD4" w:rsidP="007E52AB">
      <w:pPr>
        <w:pStyle w:val="a3"/>
        <w:numPr>
          <w:ilvl w:val="0"/>
          <w:numId w:val="85"/>
        </w:numPr>
        <w:jc w:val="both"/>
        <w:rPr>
          <w:rFonts w:ascii="Times New Roman" w:hAnsi="Times New Roman"/>
          <w:sz w:val="24"/>
          <w:szCs w:val="24"/>
        </w:rPr>
      </w:pPr>
      <w:r w:rsidRPr="006A22AD">
        <w:rPr>
          <w:rFonts w:ascii="Times New Roman" w:hAnsi="Times New Roman"/>
          <w:sz w:val="24"/>
          <w:szCs w:val="24"/>
        </w:rPr>
        <w:t>Сверка фактического остатка денежной наличности в кассе с данными, отраженными в кассовой книге;</w:t>
      </w:r>
    </w:p>
    <w:p w:rsidR="006A22AD" w:rsidRDefault="00985AD4" w:rsidP="007E52AB">
      <w:pPr>
        <w:pStyle w:val="a3"/>
        <w:numPr>
          <w:ilvl w:val="0"/>
          <w:numId w:val="85"/>
        </w:numPr>
        <w:jc w:val="both"/>
        <w:rPr>
          <w:rFonts w:ascii="Times New Roman" w:hAnsi="Times New Roman"/>
          <w:sz w:val="24"/>
          <w:szCs w:val="24"/>
        </w:rPr>
      </w:pPr>
      <w:r w:rsidRPr="006A22AD">
        <w:rPr>
          <w:rFonts w:ascii="Times New Roman" w:hAnsi="Times New Roman"/>
          <w:sz w:val="24"/>
          <w:szCs w:val="24"/>
        </w:rPr>
        <w:t>Составление акта по факту ревизии.</w:t>
      </w:r>
    </w:p>
    <w:p w:rsidR="006A22AD" w:rsidRDefault="00985AD4" w:rsidP="007E52AB">
      <w:pPr>
        <w:pStyle w:val="a3"/>
        <w:numPr>
          <w:ilvl w:val="1"/>
          <w:numId w:val="23"/>
        </w:numPr>
        <w:jc w:val="both"/>
        <w:rPr>
          <w:rFonts w:ascii="Times New Roman" w:hAnsi="Times New Roman"/>
          <w:sz w:val="24"/>
          <w:szCs w:val="24"/>
        </w:rPr>
      </w:pPr>
      <w:r w:rsidRPr="006A22AD">
        <w:rPr>
          <w:rFonts w:ascii="Times New Roman" w:hAnsi="Times New Roman"/>
          <w:sz w:val="24"/>
          <w:szCs w:val="24"/>
        </w:rPr>
        <w:t>Поступление и выбытие наличных денежных средств в валюте Российской Федерации и в иностранной валюте, а также денежных документов отражается на отдельных листах одной Кассовой книги.</w:t>
      </w:r>
    </w:p>
    <w:p w:rsidR="00985AD4" w:rsidRPr="006A22AD" w:rsidRDefault="00985AD4" w:rsidP="007E52AB">
      <w:pPr>
        <w:pStyle w:val="a3"/>
        <w:numPr>
          <w:ilvl w:val="1"/>
          <w:numId w:val="23"/>
        </w:numPr>
        <w:jc w:val="both"/>
        <w:rPr>
          <w:rFonts w:ascii="Times New Roman" w:hAnsi="Times New Roman"/>
          <w:sz w:val="24"/>
          <w:szCs w:val="24"/>
        </w:rPr>
      </w:pPr>
      <w:r w:rsidRPr="006A22AD">
        <w:rPr>
          <w:rFonts w:ascii="Times New Roman" w:hAnsi="Times New Roman"/>
          <w:sz w:val="24"/>
          <w:szCs w:val="24"/>
        </w:rPr>
        <w:t>В составе денежных документов (фондовая касса) учитываются:</w:t>
      </w:r>
    </w:p>
    <w:p w:rsidR="006A22AD" w:rsidRDefault="00985AD4" w:rsidP="007E52AB">
      <w:pPr>
        <w:pStyle w:val="a3"/>
        <w:numPr>
          <w:ilvl w:val="0"/>
          <w:numId w:val="86"/>
        </w:numPr>
        <w:jc w:val="both"/>
        <w:rPr>
          <w:rFonts w:ascii="Times New Roman" w:hAnsi="Times New Roman"/>
          <w:sz w:val="24"/>
          <w:szCs w:val="24"/>
        </w:rPr>
      </w:pPr>
      <w:r w:rsidRPr="00541829">
        <w:rPr>
          <w:rFonts w:ascii="Times New Roman" w:hAnsi="Times New Roman"/>
          <w:sz w:val="24"/>
          <w:szCs w:val="24"/>
        </w:rPr>
        <w:t>почтовые марки;</w:t>
      </w:r>
    </w:p>
    <w:p w:rsidR="006A22AD" w:rsidRDefault="00985AD4" w:rsidP="007E52AB">
      <w:pPr>
        <w:pStyle w:val="a3"/>
        <w:numPr>
          <w:ilvl w:val="0"/>
          <w:numId w:val="86"/>
        </w:numPr>
        <w:jc w:val="both"/>
        <w:rPr>
          <w:rFonts w:ascii="Times New Roman" w:hAnsi="Times New Roman"/>
          <w:sz w:val="24"/>
          <w:szCs w:val="24"/>
        </w:rPr>
      </w:pPr>
      <w:r w:rsidRPr="006A22AD">
        <w:rPr>
          <w:rFonts w:ascii="Times New Roman" w:hAnsi="Times New Roman"/>
          <w:sz w:val="24"/>
          <w:szCs w:val="24"/>
        </w:rPr>
        <w:t>почтовые конверты с марками;</w:t>
      </w:r>
    </w:p>
    <w:p w:rsidR="006A22AD" w:rsidRDefault="00985AD4" w:rsidP="007E52AB">
      <w:pPr>
        <w:pStyle w:val="a3"/>
        <w:numPr>
          <w:ilvl w:val="0"/>
          <w:numId w:val="86"/>
        </w:numPr>
        <w:jc w:val="both"/>
        <w:rPr>
          <w:rFonts w:ascii="Times New Roman" w:hAnsi="Times New Roman"/>
          <w:sz w:val="24"/>
          <w:szCs w:val="24"/>
        </w:rPr>
      </w:pPr>
      <w:r w:rsidRPr="006A22AD">
        <w:rPr>
          <w:rFonts w:ascii="Times New Roman" w:hAnsi="Times New Roman"/>
          <w:sz w:val="24"/>
          <w:szCs w:val="24"/>
        </w:rPr>
        <w:t>талоны на бензин, масла;</w:t>
      </w:r>
    </w:p>
    <w:p w:rsidR="006A22AD" w:rsidRDefault="00985AD4" w:rsidP="007E52AB">
      <w:pPr>
        <w:pStyle w:val="a3"/>
        <w:numPr>
          <w:ilvl w:val="0"/>
          <w:numId w:val="86"/>
        </w:numPr>
        <w:jc w:val="both"/>
        <w:rPr>
          <w:rFonts w:ascii="Times New Roman" w:hAnsi="Times New Roman"/>
          <w:sz w:val="24"/>
          <w:szCs w:val="24"/>
        </w:rPr>
      </w:pPr>
      <w:r w:rsidRPr="006A22AD">
        <w:rPr>
          <w:rFonts w:ascii="Times New Roman" w:hAnsi="Times New Roman"/>
          <w:sz w:val="24"/>
          <w:szCs w:val="24"/>
        </w:rPr>
        <w:t>талоны на вывоз мусора;</w:t>
      </w:r>
    </w:p>
    <w:p w:rsidR="00985AD4" w:rsidRPr="006A22AD" w:rsidRDefault="00985AD4" w:rsidP="007E52AB">
      <w:pPr>
        <w:pStyle w:val="a3"/>
        <w:numPr>
          <w:ilvl w:val="0"/>
          <w:numId w:val="86"/>
        </w:numPr>
        <w:jc w:val="both"/>
        <w:rPr>
          <w:rFonts w:ascii="Times New Roman" w:hAnsi="Times New Roman"/>
          <w:sz w:val="24"/>
          <w:szCs w:val="24"/>
        </w:rPr>
      </w:pPr>
      <w:r w:rsidRPr="006A22AD">
        <w:rPr>
          <w:rFonts w:ascii="Times New Roman" w:hAnsi="Times New Roman"/>
          <w:sz w:val="24"/>
          <w:szCs w:val="24"/>
        </w:rPr>
        <w:t>оплаченные путевки в санаторий, дома отдыха;</w:t>
      </w:r>
    </w:p>
    <w:p w:rsidR="006A22AD" w:rsidRDefault="00985AD4" w:rsidP="007E52AB">
      <w:pPr>
        <w:pStyle w:val="a3"/>
        <w:numPr>
          <w:ilvl w:val="0"/>
          <w:numId w:val="7"/>
        </w:numPr>
        <w:ind w:left="426" w:hanging="426"/>
        <w:jc w:val="both"/>
        <w:rPr>
          <w:rFonts w:ascii="Times New Roman" w:hAnsi="Times New Roman"/>
          <w:sz w:val="24"/>
          <w:szCs w:val="24"/>
        </w:rPr>
      </w:pPr>
      <w:r w:rsidRPr="00541829">
        <w:rPr>
          <w:rFonts w:ascii="Times New Roman" w:hAnsi="Times New Roman"/>
          <w:sz w:val="24"/>
          <w:szCs w:val="24"/>
        </w:rPr>
        <w:lastRenderedPageBreak/>
        <w:t>иные документы.</w:t>
      </w:r>
      <w:bookmarkStart w:id="23" w:name="учетмобил"/>
      <w:bookmarkEnd w:id="23"/>
    </w:p>
    <w:p w:rsidR="006A22AD" w:rsidRDefault="006A22AD" w:rsidP="006A22AD">
      <w:pPr>
        <w:pStyle w:val="a3"/>
        <w:ind w:left="426"/>
        <w:jc w:val="both"/>
        <w:rPr>
          <w:rFonts w:ascii="Times New Roman" w:hAnsi="Times New Roman"/>
          <w:sz w:val="24"/>
          <w:szCs w:val="24"/>
        </w:rPr>
      </w:pPr>
    </w:p>
    <w:p w:rsidR="00985AD4" w:rsidRPr="006A22AD" w:rsidRDefault="00985AD4" w:rsidP="007E52AB">
      <w:pPr>
        <w:pStyle w:val="a3"/>
        <w:numPr>
          <w:ilvl w:val="0"/>
          <w:numId w:val="23"/>
        </w:numPr>
        <w:jc w:val="center"/>
        <w:rPr>
          <w:rFonts w:ascii="Times New Roman" w:hAnsi="Times New Roman"/>
          <w:sz w:val="24"/>
          <w:szCs w:val="24"/>
        </w:rPr>
      </w:pPr>
      <w:r w:rsidRPr="006A22AD">
        <w:rPr>
          <w:rFonts w:ascii="Times New Roman" w:hAnsi="Times New Roman"/>
          <w:b/>
          <w:sz w:val="28"/>
          <w:szCs w:val="28"/>
        </w:rPr>
        <w:t>Учет расходов на мобильную связь</w:t>
      </w:r>
    </w:p>
    <w:p w:rsidR="00985AD4" w:rsidRPr="00541829" w:rsidRDefault="00985AD4" w:rsidP="00985AD4">
      <w:pPr>
        <w:pStyle w:val="a3"/>
        <w:ind w:left="0"/>
        <w:rPr>
          <w:rFonts w:ascii="Times New Roman" w:hAnsi="Times New Roman"/>
          <w:b/>
          <w:sz w:val="24"/>
          <w:szCs w:val="24"/>
        </w:rPr>
      </w:pPr>
    </w:p>
    <w:p w:rsidR="00985AD4" w:rsidRPr="00541829" w:rsidRDefault="00985AD4" w:rsidP="00985AD4">
      <w:pPr>
        <w:pStyle w:val="a3"/>
        <w:ind w:left="0"/>
        <w:jc w:val="both"/>
        <w:rPr>
          <w:rFonts w:ascii="Times New Roman" w:hAnsi="Times New Roman"/>
          <w:sz w:val="24"/>
          <w:szCs w:val="24"/>
        </w:rPr>
      </w:pPr>
      <w:r w:rsidRPr="00541829">
        <w:rPr>
          <w:rFonts w:ascii="Times New Roman" w:hAnsi="Times New Roman"/>
          <w:sz w:val="24"/>
          <w:szCs w:val="24"/>
        </w:rPr>
        <w:t xml:space="preserve">Учет расходов на мобильную связь производится в соответствии с положением о мобильной связи.                                                                                                                                                     </w:t>
      </w:r>
    </w:p>
    <w:p w:rsidR="00985AD4" w:rsidRPr="00541829" w:rsidRDefault="000934B1" w:rsidP="00985AD4">
      <w:pPr>
        <w:pStyle w:val="a3"/>
        <w:ind w:left="0"/>
        <w:jc w:val="both"/>
        <w:rPr>
          <w:rFonts w:ascii="Times New Roman" w:hAnsi="Times New Roman"/>
          <w:b/>
          <w:sz w:val="24"/>
          <w:szCs w:val="24"/>
        </w:rPr>
      </w:pPr>
      <w:hyperlink w:anchor="приложение13" w:history="1">
        <w:r w:rsidR="00985AD4" w:rsidRPr="006A22AD">
          <w:rPr>
            <w:rStyle w:val="ab"/>
            <w:rFonts w:ascii="Times New Roman" w:hAnsi="Times New Roman"/>
            <w:b/>
            <w:color w:val="auto"/>
            <w:sz w:val="24"/>
            <w:szCs w:val="24"/>
            <w:u w:val="none"/>
          </w:rPr>
          <w:t>(Приложение № 12).</w:t>
        </w:r>
      </w:hyperlink>
    </w:p>
    <w:p w:rsidR="00985AD4" w:rsidRPr="006A22AD" w:rsidRDefault="00985AD4" w:rsidP="006A22AD">
      <w:pPr>
        <w:pStyle w:val="a3"/>
        <w:ind w:left="0"/>
        <w:jc w:val="both"/>
        <w:rPr>
          <w:rFonts w:ascii="Times New Roman" w:hAnsi="Times New Roman"/>
          <w:sz w:val="24"/>
          <w:szCs w:val="24"/>
        </w:rPr>
      </w:pPr>
      <w:r w:rsidRPr="00541829">
        <w:rPr>
          <w:rFonts w:ascii="Times New Roman" w:hAnsi="Times New Roman"/>
          <w:sz w:val="24"/>
          <w:szCs w:val="24"/>
        </w:rPr>
        <w:t>Варианты использования сотовой связи:</w:t>
      </w:r>
    </w:p>
    <w:p w:rsidR="006A22AD" w:rsidRDefault="00985AD4" w:rsidP="007E52AB">
      <w:pPr>
        <w:pStyle w:val="a3"/>
        <w:numPr>
          <w:ilvl w:val="0"/>
          <w:numId w:val="87"/>
        </w:numPr>
        <w:jc w:val="both"/>
        <w:rPr>
          <w:rFonts w:ascii="Times New Roman" w:hAnsi="Times New Roman"/>
          <w:sz w:val="24"/>
          <w:szCs w:val="24"/>
        </w:rPr>
      </w:pPr>
      <w:r w:rsidRPr="00541829">
        <w:rPr>
          <w:rFonts w:ascii="Times New Roman" w:hAnsi="Times New Roman"/>
          <w:sz w:val="24"/>
          <w:szCs w:val="24"/>
        </w:rPr>
        <w:t>Служебные мобильные телефоны со служебными телефонными номерами;</w:t>
      </w:r>
    </w:p>
    <w:p w:rsidR="00AA1C77" w:rsidRDefault="00985AD4" w:rsidP="007E52AB">
      <w:pPr>
        <w:pStyle w:val="a3"/>
        <w:numPr>
          <w:ilvl w:val="0"/>
          <w:numId w:val="87"/>
        </w:numPr>
        <w:jc w:val="both"/>
        <w:rPr>
          <w:rFonts w:ascii="Times New Roman" w:hAnsi="Times New Roman"/>
          <w:sz w:val="24"/>
          <w:szCs w:val="24"/>
        </w:rPr>
      </w:pPr>
      <w:r w:rsidRPr="006A22AD">
        <w:rPr>
          <w:rFonts w:ascii="Times New Roman" w:hAnsi="Times New Roman"/>
          <w:sz w:val="24"/>
          <w:szCs w:val="24"/>
        </w:rPr>
        <w:t>Использование личных мобильных телефонов со служебными телефонными номерами;</w:t>
      </w:r>
    </w:p>
    <w:p w:rsidR="00AA1C77" w:rsidRDefault="00985AD4" w:rsidP="00AA1C77">
      <w:pPr>
        <w:jc w:val="both"/>
        <w:rPr>
          <w:rFonts w:ascii="Times New Roman" w:hAnsi="Times New Roman"/>
          <w:sz w:val="24"/>
          <w:szCs w:val="24"/>
        </w:rPr>
      </w:pPr>
      <w:r w:rsidRPr="00AA1C77">
        <w:rPr>
          <w:rFonts w:ascii="Times New Roman" w:hAnsi="Times New Roman"/>
          <w:sz w:val="24"/>
          <w:szCs w:val="24"/>
        </w:rPr>
        <w:t xml:space="preserve">Должности сотрудников, которым учреждение оплачивает мобильную связь в служебных целях </w:t>
      </w:r>
      <w:r w:rsidR="00ED7215" w:rsidRPr="00AA1C77">
        <w:rPr>
          <w:rFonts w:ascii="Times New Roman" w:hAnsi="Times New Roman"/>
          <w:sz w:val="24"/>
          <w:szCs w:val="24"/>
        </w:rPr>
        <w:t>–</w:t>
      </w:r>
      <w:r w:rsidR="006A22AD" w:rsidRPr="00AA1C77">
        <w:rPr>
          <w:rFonts w:ascii="Times New Roman" w:hAnsi="Times New Roman"/>
          <w:sz w:val="24"/>
          <w:szCs w:val="24"/>
        </w:rPr>
        <w:t xml:space="preserve"> </w:t>
      </w:r>
      <w:r w:rsidR="00ED7215" w:rsidRPr="00AA1C77">
        <w:rPr>
          <w:rFonts w:ascii="Times New Roman" w:hAnsi="Times New Roman"/>
          <w:sz w:val="24"/>
          <w:szCs w:val="24"/>
        </w:rPr>
        <w:t>нет.</w:t>
      </w:r>
      <w:bookmarkStart w:id="24" w:name="учетподотч"/>
      <w:bookmarkEnd w:id="24"/>
    </w:p>
    <w:p w:rsidR="00985AD4" w:rsidRPr="00AA1C77" w:rsidRDefault="00985AD4" w:rsidP="007E52AB">
      <w:pPr>
        <w:pStyle w:val="a3"/>
        <w:numPr>
          <w:ilvl w:val="0"/>
          <w:numId w:val="23"/>
        </w:numPr>
        <w:jc w:val="center"/>
        <w:rPr>
          <w:rFonts w:ascii="Times New Roman" w:hAnsi="Times New Roman"/>
          <w:sz w:val="24"/>
          <w:szCs w:val="24"/>
        </w:rPr>
      </w:pPr>
      <w:r w:rsidRPr="00AA1C77">
        <w:rPr>
          <w:rFonts w:ascii="Times New Roman" w:hAnsi="Times New Roman"/>
          <w:b/>
          <w:sz w:val="28"/>
          <w:szCs w:val="28"/>
        </w:rPr>
        <w:t>Учет расчетов с подотчетными лицами</w:t>
      </w:r>
    </w:p>
    <w:p w:rsidR="00985AD4" w:rsidRPr="00541829" w:rsidRDefault="00985AD4" w:rsidP="00985AD4">
      <w:pPr>
        <w:pStyle w:val="a3"/>
        <w:ind w:left="-454"/>
        <w:rPr>
          <w:rFonts w:ascii="Times New Roman" w:hAnsi="Times New Roman"/>
          <w:sz w:val="24"/>
          <w:szCs w:val="24"/>
        </w:rPr>
      </w:pPr>
    </w:p>
    <w:p w:rsidR="00AA1C77" w:rsidRDefault="00985AD4" w:rsidP="00AA1C77">
      <w:pPr>
        <w:pStyle w:val="a3"/>
        <w:ind w:left="-426"/>
        <w:jc w:val="both"/>
        <w:rPr>
          <w:b/>
        </w:rPr>
      </w:pPr>
      <w:r w:rsidRPr="00541829">
        <w:rPr>
          <w:rFonts w:ascii="Times New Roman" w:hAnsi="Times New Roman"/>
          <w:sz w:val="24"/>
          <w:szCs w:val="24"/>
        </w:rPr>
        <w:t xml:space="preserve">Расчеты с подотчетными лицами регулируются Положением о выдаче денежных средств под отчет.   </w:t>
      </w:r>
      <w:r w:rsidR="00AA1C77">
        <w:rPr>
          <w:rFonts w:ascii="Times New Roman" w:hAnsi="Times New Roman"/>
          <w:sz w:val="24"/>
          <w:szCs w:val="24"/>
        </w:rPr>
        <w:t xml:space="preserve"> </w:t>
      </w:r>
      <w:hyperlink w:anchor="приложение14" w:history="1">
        <w:r w:rsidRPr="00AA1C77">
          <w:rPr>
            <w:rStyle w:val="ab"/>
            <w:rFonts w:ascii="Times New Roman" w:hAnsi="Times New Roman"/>
            <w:b/>
            <w:color w:val="auto"/>
            <w:sz w:val="24"/>
            <w:szCs w:val="24"/>
            <w:u w:val="none"/>
          </w:rPr>
          <w:t>(Приложение № 13).</w:t>
        </w:r>
      </w:hyperlink>
      <w:bookmarkStart w:id="25" w:name="учетрасч"/>
      <w:bookmarkEnd w:id="25"/>
    </w:p>
    <w:p w:rsidR="00AA1C77" w:rsidRDefault="00AA1C77" w:rsidP="00AA1C77">
      <w:pPr>
        <w:pStyle w:val="a3"/>
        <w:ind w:left="-426"/>
        <w:jc w:val="both"/>
        <w:rPr>
          <w:rFonts w:ascii="Times New Roman" w:hAnsi="Times New Roman"/>
          <w:b/>
          <w:sz w:val="24"/>
          <w:szCs w:val="24"/>
        </w:rPr>
      </w:pPr>
    </w:p>
    <w:p w:rsidR="00985AD4" w:rsidRPr="00AA1C77" w:rsidRDefault="00985AD4" w:rsidP="007E52AB">
      <w:pPr>
        <w:pStyle w:val="a3"/>
        <w:numPr>
          <w:ilvl w:val="0"/>
          <w:numId w:val="23"/>
        </w:numPr>
        <w:jc w:val="center"/>
        <w:rPr>
          <w:rFonts w:ascii="Times New Roman" w:hAnsi="Times New Roman"/>
          <w:b/>
          <w:sz w:val="24"/>
          <w:szCs w:val="24"/>
        </w:rPr>
      </w:pPr>
      <w:r w:rsidRPr="00AA1C77">
        <w:rPr>
          <w:rFonts w:ascii="Times New Roman" w:hAnsi="Times New Roman"/>
          <w:b/>
          <w:sz w:val="28"/>
          <w:szCs w:val="28"/>
        </w:rPr>
        <w:t>Учет расчетов с работниками (сотрудниками) при направлении</w:t>
      </w:r>
    </w:p>
    <w:p w:rsidR="00985AD4" w:rsidRPr="00541829" w:rsidRDefault="00AA1C77" w:rsidP="00985AD4">
      <w:pPr>
        <w:pStyle w:val="a3"/>
        <w:rPr>
          <w:rFonts w:ascii="Times New Roman" w:hAnsi="Times New Roman"/>
          <w:b/>
          <w:sz w:val="28"/>
          <w:szCs w:val="28"/>
        </w:rPr>
      </w:pPr>
      <w:r>
        <w:rPr>
          <w:rFonts w:ascii="Times New Roman" w:hAnsi="Times New Roman"/>
          <w:b/>
          <w:sz w:val="28"/>
          <w:szCs w:val="28"/>
        </w:rPr>
        <w:t xml:space="preserve">                                          </w:t>
      </w:r>
      <w:r w:rsidR="00985AD4" w:rsidRPr="00541829">
        <w:rPr>
          <w:rFonts w:ascii="Times New Roman" w:hAnsi="Times New Roman"/>
          <w:b/>
          <w:sz w:val="28"/>
          <w:szCs w:val="28"/>
        </w:rPr>
        <w:t xml:space="preserve">в командировки </w:t>
      </w:r>
    </w:p>
    <w:p w:rsidR="00985AD4" w:rsidRPr="00541829" w:rsidRDefault="00985AD4" w:rsidP="00985AD4">
      <w:pPr>
        <w:pStyle w:val="a3"/>
        <w:ind w:left="-397"/>
        <w:rPr>
          <w:rFonts w:ascii="Times New Roman" w:hAnsi="Times New Roman"/>
          <w:sz w:val="24"/>
          <w:szCs w:val="24"/>
        </w:rPr>
      </w:pPr>
    </w:p>
    <w:p w:rsidR="00AA1C77" w:rsidRDefault="00985AD4" w:rsidP="00AA1C77">
      <w:pPr>
        <w:pStyle w:val="a3"/>
        <w:ind w:left="-426"/>
        <w:jc w:val="both"/>
      </w:pPr>
      <w:r w:rsidRPr="00541829">
        <w:rPr>
          <w:rFonts w:ascii="Times New Roman" w:hAnsi="Times New Roman"/>
          <w:sz w:val="24"/>
          <w:szCs w:val="24"/>
        </w:rPr>
        <w:t>Денежные средства на командировочные расходы регулируются Положением о командировках</w:t>
      </w:r>
      <w:r w:rsidR="00AA1C77">
        <w:rPr>
          <w:rFonts w:ascii="Times New Roman" w:hAnsi="Times New Roman"/>
          <w:sz w:val="24"/>
          <w:szCs w:val="24"/>
        </w:rPr>
        <w:t xml:space="preserve">.     </w:t>
      </w:r>
      <w:hyperlink w:anchor="приложение15" w:history="1">
        <w:r w:rsidRPr="00AA1C77">
          <w:rPr>
            <w:rStyle w:val="ab"/>
            <w:rFonts w:ascii="Times New Roman" w:hAnsi="Times New Roman"/>
            <w:b/>
            <w:color w:val="auto"/>
            <w:sz w:val="24"/>
            <w:szCs w:val="24"/>
            <w:u w:val="none"/>
          </w:rPr>
          <w:t>(Приложение № 14).</w:t>
        </w:r>
      </w:hyperlink>
      <w:bookmarkStart w:id="26" w:name="учетпредст"/>
      <w:bookmarkEnd w:id="26"/>
    </w:p>
    <w:p w:rsidR="00AA1C77" w:rsidRDefault="00AA1C77" w:rsidP="00AA1C77">
      <w:pPr>
        <w:pStyle w:val="a3"/>
        <w:ind w:left="-426"/>
        <w:jc w:val="both"/>
      </w:pPr>
    </w:p>
    <w:p w:rsidR="00985AD4" w:rsidRPr="00AA1C77" w:rsidRDefault="00985AD4" w:rsidP="007E52AB">
      <w:pPr>
        <w:pStyle w:val="a3"/>
        <w:numPr>
          <w:ilvl w:val="0"/>
          <w:numId w:val="23"/>
        </w:numPr>
        <w:jc w:val="center"/>
        <w:rPr>
          <w:rFonts w:ascii="Times New Roman" w:hAnsi="Times New Roman"/>
          <w:b/>
          <w:sz w:val="24"/>
          <w:szCs w:val="24"/>
        </w:rPr>
      </w:pPr>
      <w:r w:rsidRPr="00541829">
        <w:rPr>
          <w:rFonts w:ascii="Times New Roman" w:hAnsi="Times New Roman"/>
          <w:b/>
          <w:sz w:val="28"/>
          <w:szCs w:val="28"/>
        </w:rPr>
        <w:t>Учет представительских расходов</w:t>
      </w:r>
    </w:p>
    <w:p w:rsidR="00985AD4" w:rsidRPr="00541829" w:rsidRDefault="00985AD4" w:rsidP="00985AD4">
      <w:pPr>
        <w:pStyle w:val="a3"/>
        <w:ind w:left="1380"/>
        <w:rPr>
          <w:rFonts w:ascii="Times New Roman" w:hAnsi="Times New Roman"/>
          <w:b/>
          <w:sz w:val="28"/>
          <w:szCs w:val="28"/>
        </w:rPr>
      </w:pPr>
    </w:p>
    <w:p w:rsidR="00AA1C77" w:rsidRDefault="00985AD4" w:rsidP="00AA1C77">
      <w:pPr>
        <w:pStyle w:val="a3"/>
        <w:ind w:left="-340"/>
        <w:jc w:val="both"/>
        <w:rPr>
          <w:rFonts w:ascii="Times New Roman" w:hAnsi="Times New Roman"/>
          <w:b/>
          <w:sz w:val="24"/>
          <w:szCs w:val="24"/>
        </w:rPr>
      </w:pPr>
      <w:r w:rsidRPr="00541829">
        <w:rPr>
          <w:rFonts w:ascii="Times New Roman" w:hAnsi="Times New Roman"/>
          <w:sz w:val="24"/>
          <w:szCs w:val="24"/>
        </w:rPr>
        <w:t>Расходы на проведение мероприятий (представительские расходы) производятся в соответствии с Положени</w:t>
      </w:r>
      <w:r w:rsidR="00AA1C77">
        <w:rPr>
          <w:rFonts w:ascii="Times New Roman" w:hAnsi="Times New Roman"/>
          <w:sz w:val="24"/>
          <w:szCs w:val="24"/>
        </w:rPr>
        <w:t>ем о представительских расходах.</w:t>
      </w:r>
      <w:r w:rsidRPr="00541829">
        <w:rPr>
          <w:rFonts w:ascii="Times New Roman" w:hAnsi="Times New Roman"/>
          <w:sz w:val="24"/>
          <w:szCs w:val="24"/>
        </w:rPr>
        <w:t xml:space="preserve">    </w:t>
      </w:r>
      <w:hyperlink w:anchor="приложение16" w:history="1">
        <w:r w:rsidRPr="00AA1C77">
          <w:rPr>
            <w:rStyle w:val="ab"/>
            <w:rFonts w:ascii="Times New Roman" w:hAnsi="Times New Roman"/>
            <w:b/>
            <w:color w:val="auto"/>
            <w:sz w:val="24"/>
            <w:szCs w:val="24"/>
            <w:u w:val="none"/>
          </w:rPr>
          <w:t>(Приложение № 15).</w:t>
        </w:r>
      </w:hyperlink>
      <w:bookmarkStart w:id="27" w:name="учетоплтр"/>
      <w:bookmarkEnd w:id="27"/>
    </w:p>
    <w:p w:rsidR="00AA1C77" w:rsidRDefault="00AA1C77" w:rsidP="00AA1C77">
      <w:pPr>
        <w:pStyle w:val="a3"/>
        <w:ind w:left="-340"/>
        <w:jc w:val="both"/>
        <w:rPr>
          <w:rFonts w:ascii="Times New Roman" w:hAnsi="Times New Roman"/>
          <w:b/>
          <w:sz w:val="24"/>
          <w:szCs w:val="24"/>
        </w:rPr>
      </w:pPr>
    </w:p>
    <w:p w:rsidR="00985AD4" w:rsidRPr="00AA1C77" w:rsidRDefault="00985AD4" w:rsidP="007E52AB">
      <w:pPr>
        <w:pStyle w:val="a3"/>
        <w:numPr>
          <w:ilvl w:val="0"/>
          <w:numId w:val="23"/>
        </w:numPr>
        <w:jc w:val="center"/>
        <w:rPr>
          <w:rFonts w:ascii="Times New Roman" w:hAnsi="Times New Roman"/>
          <w:b/>
          <w:sz w:val="24"/>
          <w:szCs w:val="24"/>
        </w:rPr>
      </w:pPr>
      <w:r w:rsidRPr="00541829">
        <w:rPr>
          <w:rFonts w:ascii="Times New Roman" w:hAnsi="Times New Roman"/>
          <w:b/>
          <w:sz w:val="28"/>
          <w:szCs w:val="28"/>
        </w:rPr>
        <w:t>Учет расчетов по оплате труда</w:t>
      </w:r>
    </w:p>
    <w:p w:rsidR="00985AD4" w:rsidRPr="00541829" w:rsidRDefault="00985AD4" w:rsidP="00985AD4">
      <w:pPr>
        <w:pStyle w:val="a3"/>
        <w:ind w:left="-567"/>
        <w:rPr>
          <w:rFonts w:ascii="Times New Roman" w:hAnsi="Times New Roman"/>
          <w:sz w:val="24"/>
          <w:szCs w:val="24"/>
        </w:rPr>
      </w:pPr>
    </w:p>
    <w:p w:rsidR="00985AD4" w:rsidRPr="00541829" w:rsidRDefault="00985AD4" w:rsidP="00985AD4">
      <w:pPr>
        <w:pStyle w:val="a3"/>
        <w:ind w:left="-426"/>
        <w:jc w:val="both"/>
        <w:rPr>
          <w:rFonts w:ascii="Times New Roman" w:hAnsi="Times New Roman"/>
          <w:sz w:val="24"/>
          <w:szCs w:val="24"/>
        </w:rPr>
      </w:pPr>
      <w:r w:rsidRPr="00541829">
        <w:rPr>
          <w:rFonts w:ascii="Times New Roman" w:hAnsi="Times New Roman"/>
          <w:sz w:val="24"/>
          <w:szCs w:val="24"/>
        </w:rPr>
        <w:t>Начисление заработной платы и иного дохода сотрудникам производится на основании:</w:t>
      </w:r>
    </w:p>
    <w:p w:rsidR="00AA1C77" w:rsidRDefault="00985AD4" w:rsidP="007E52AB">
      <w:pPr>
        <w:pStyle w:val="a3"/>
        <w:numPr>
          <w:ilvl w:val="0"/>
          <w:numId w:val="8"/>
        </w:numPr>
        <w:ind w:left="426" w:hanging="426"/>
        <w:jc w:val="both"/>
        <w:rPr>
          <w:rFonts w:ascii="Times New Roman" w:hAnsi="Times New Roman"/>
          <w:sz w:val="24"/>
          <w:szCs w:val="24"/>
        </w:rPr>
      </w:pPr>
      <w:r w:rsidRPr="00541829">
        <w:rPr>
          <w:rFonts w:ascii="Times New Roman" w:hAnsi="Times New Roman"/>
          <w:sz w:val="24"/>
          <w:szCs w:val="24"/>
        </w:rPr>
        <w:t>Табеля учета использования рабочего времени форма 0504421</w:t>
      </w:r>
    </w:p>
    <w:p w:rsidR="00985AD4" w:rsidRPr="00AA1C77" w:rsidRDefault="00985AD4" w:rsidP="007E52AB">
      <w:pPr>
        <w:pStyle w:val="a3"/>
        <w:numPr>
          <w:ilvl w:val="0"/>
          <w:numId w:val="8"/>
        </w:numPr>
        <w:ind w:left="426" w:hanging="426"/>
        <w:jc w:val="both"/>
        <w:rPr>
          <w:rFonts w:ascii="Times New Roman" w:hAnsi="Times New Roman"/>
          <w:sz w:val="24"/>
          <w:szCs w:val="24"/>
        </w:rPr>
      </w:pPr>
      <w:r w:rsidRPr="00AA1C77">
        <w:rPr>
          <w:rFonts w:ascii="Times New Roman" w:hAnsi="Times New Roman"/>
          <w:sz w:val="24"/>
          <w:szCs w:val="24"/>
        </w:rPr>
        <w:t>В табеле регистрируются:</w:t>
      </w:r>
    </w:p>
    <w:p w:rsidR="00AA1C77" w:rsidRDefault="00985AD4" w:rsidP="007E52AB">
      <w:pPr>
        <w:pStyle w:val="a3"/>
        <w:numPr>
          <w:ilvl w:val="0"/>
          <w:numId w:val="88"/>
        </w:numPr>
        <w:jc w:val="both"/>
        <w:rPr>
          <w:rFonts w:ascii="Times New Roman" w:hAnsi="Times New Roman"/>
          <w:sz w:val="24"/>
          <w:szCs w:val="24"/>
        </w:rPr>
      </w:pPr>
      <w:r w:rsidRPr="00AA1C77">
        <w:rPr>
          <w:rFonts w:ascii="Times New Roman" w:hAnsi="Times New Roman"/>
          <w:sz w:val="24"/>
          <w:szCs w:val="24"/>
        </w:rPr>
        <w:t>Отклонения от нормального использования рабочего времени, установленного правилами внутреннего трудового распорядка;</w:t>
      </w:r>
    </w:p>
    <w:p w:rsidR="00AA1C77" w:rsidRDefault="00985AD4" w:rsidP="007E52AB">
      <w:pPr>
        <w:pStyle w:val="a3"/>
        <w:numPr>
          <w:ilvl w:val="0"/>
          <w:numId w:val="88"/>
        </w:numPr>
        <w:jc w:val="both"/>
        <w:rPr>
          <w:rFonts w:ascii="Times New Roman" w:hAnsi="Times New Roman"/>
          <w:sz w:val="24"/>
          <w:szCs w:val="24"/>
        </w:rPr>
      </w:pPr>
      <w:r w:rsidRPr="00AA1C77">
        <w:rPr>
          <w:rFonts w:ascii="Times New Roman" w:hAnsi="Times New Roman"/>
          <w:sz w:val="24"/>
          <w:szCs w:val="24"/>
        </w:rPr>
        <w:t>Фактические затраты;</w:t>
      </w:r>
    </w:p>
    <w:p w:rsidR="00AA1C77" w:rsidRDefault="00985AD4" w:rsidP="007E52AB">
      <w:pPr>
        <w:pStyle w:val="a3"/>
        <w:numPr>
          <w:ilvl w:val="0"/>
          <w:numId w:val="88"/>
        </w:numPr>
        <w:jc w:val="both"/>
        <w:rPr>
          <w:rFonts w:ascii="Times New Roman" w:hAnsi="Times New Roman"/>
          <w:sz w:val="24"/>
          <w:szCs w:val="24"/>
        </w:rPr>
      </w:pPr>
      <w:r w:rsidRPr="00AA1C77">
        <w:rPr>
          <w:rFonts w:ascii="Times New Roman" w:hAnsi="Times New Roman"/>
          <w:sz w:val="24"/>
          <w:szCs w:val="24"/>
        </w:rPr>
        <w:t>Отклонения и фактические затраты.</w:t>
      </w:r>
    </w:p>
    <w:p w:rsidR="00985AD4" w:rsidRPr="00AA1C77" w:rsidRDefault="00985AD4" w:rsidP="007E52AB">
      <w:pPr>
        <w:pStyle w:val="a3"/>
        <w:numPr>
          <w:ilvl w:val="0"/>
          <w:numId w:val="89"/>
        </w:numPr>
        <w:ind w:left="0" w:hanging="11"/>
        <w:jc w:val="both"/>
        <w:rPr>
          <w:rFonts w:ascii="Times New Roman" w:hAnsi="Times New Roman"/>
          <w:sz w:val="24"/>
          <w:szCs w:val="24"/>
        </w:rPr>
      </w:pPr>
      <w:r w:rsidRPr="00AA1C77">
        <w:rPr>
          <w:rFonts w:ascii="Times New Roman" w:hAnsi="Times New Roman"/>
          <w:sz w:val="24"/>
          <w:szCs w:val="24"/>
        </w:rPr>
        <w:t>Приказа или распоряжения руководителя.</w:t>
      </w:r>
    </w:p>
    <w:p w:rsidR="00985AD4" w:rsidRPr="00541829" w:rsidRDefault="00985AD4" w:rsidP="00AA1C77">
      <w:pPr>
        <w:pStyle w:val="a3"/>
        <w:ind w:left="-397" w:firstLine="386"/>
        <w:jc w:val="both"/>
        <w:rPr>
          <w:rFonts w:ascii="Times New Roman" w:hAnsi="Times New Roman"/>
          <w:sz w:val="24"/>
          <w:szCs w:val="24"/>
        </w:rPr>
      </w:pPr>
      <w:r w:rsidRPr="00541829">
        <w:rPr>
          <w:rFonts w:ascii="Times New Roman" w:hAnsi="Times New Roman"/>
          <w:sz w:val="24"/>
          <w:szCs w:val="24"/>
        </w:rPr>
        <w:t>Лица, оформляющие табель использования рабочего времени, назначаются руководителем учреждения.</w:t>
      </w:r>
    </w:p>
    <w:p w:rsidR="00985AD4" w:rsidRPr="00541829" w:rsidRDefault="00985AD4" w:rsidP="00985AD4">
      <w:pPr>
        <w:pStyle w:val="a3"/>
        <w:ind w:left="-426"/>
        <w:jc w:val="both"/>
        <w:rPr>
          <w:rFonts w:ascii="Times New Roman" w:hAnsi="Times New Roman"/>
          <w:sz w:val="24"/>
          <w:szCs w:val="24"/>
        </w:rPr>
      </w:pPr>
      <w:r w:rsidRPr="00541829">
        <w:rPr>
          <w:rFonts w:ascii="Times New Roman" w:hAnsi="Times New Roman"/>
          <w:sz w:val="24"/>
          <w:szCs w:val="24"/>
        </w:rPr>
        <w:t>Выплаты заработной платы и иного дохода производится:</w:t>
      </w:r>
    </w:p>
    <w:p w:rsidR="00985AD4" w:rsidRPr="00541829" w:rsidRDefault="00985AD4" w:rsidP="00985AD4">
      <w:pPr>
        <w:pStyle w:val="a3"/>
        <w:ind w:left="-426"/>
        <w:jc w:val="both"/>
        <w:rPr>
          <w:rFonts w:ascii="Times New Roman" w:hAnsi="Times New Roman"/>
          <w:sz w:val="24"/>
          <w:szCs w:val="24"/>
        </w:rPr>
      </w:pPr>
    </w:p>
    <w:p w:rsidR="00985AD4" w:rsidRPr="00541829" w:rsidRDefault="00985AD4" w:rsidP="00985AD4">
      <w:pPr>
        <w:pStyle w:val="a3"/>
        <w:ind w:left="360"/>
        <w:jc w:val="both"/>
        <w:rPr>
          <w:rFonts w:ascii="Times New Roman" w:hAnsi="Times New Roman"/>
          <w:sz w:val="24"/>
          <w:szCs w:val="24"/>
        </w:rPr>
      </w:pPr>
    </w:p>
    <w:p w:rsidR="00985AD4" w:rsidRPr="00541829" w:rsidRDefault="00985AD4" w:rsidP="007E52AB">
      <w:pPr>
        <w:pStyle w:val="a3"/>
        <w:numPr>
          <w:ilvl w:val="0"/>
          <w:numId w:val="8"/>
        </w:numPr>
        <w:ind w:left="360"/>
        <w:jc w:val="both"/>
        <w:rPr>
          <w:rFonts w:ascii="Times New Roman" w:hAnsi="Times New Roman"/>
          <w:sz w:val="24"/>
          <w:szCs w:val="24"/>
        </w:rPr>
      </w:pPr>
      <w:r w:rsidRPr="00541829">
        <w:rPr>
          <w:rFonts w:ascii="Times New Roman" w:hAnsi="Times New Roman"/>
          <w:sz w:val="24"/>
          <w:szCs w:val="24"/>
        </w:rPr>
        <w:t>Путем перечисления на банковскую карту по письменному заявлению сотрудника.</w:t>
      </w:r>
    </w:p>
    <w:p w:rsidR="00985AD4" w:rsidRPr="00541829" w:rsidRDefault="00985AD4" w:rsidP="00985AD4">
      <w:pPr>
        <w:pStyle w:val="a3"/>
        <w:ind w:left="360"/>
        <w:jc w:val="both"/>
        <w:rPr>
          <w:rFonts w:ascii="Times New Roman" w:hAnsi="Times New Roman"/>
          <w:sz w:val="24"/>
          <w:szCs w:val="24"/>
        </w:rPr>
      </w:pPr>
    </w:p>
    <w:p w:rsidR="00985AD4" w:rsidRPr="00AA1C77" w:rsidRDefault="00985AD4" w:rsidP="00AA1C77">
      <w:pPr>
        <w:pStyle w:val="a3"/>
        <w:ind w:left="-397" w:firstLine="397"/>
        <w:jc w:val="both"/>
        <w:rPr>
          <w:rFonts w:ascii="Times New Roman" w:hAnsi="Times New Roman"/>
          <w:sz w:val="24"/>
          <w:szCs w:val="24"/>
        </w:rPr>
      </w:pPr>
      <w:r w:rsidRPr="00541829">
        <w:rPr>
          <w:rFonts w:ascii="Times New Roman" w:hAnsi="Times New Roman"/>
          <w:sz w:val="24"/>
          <w:szCs w:val="24"/>
        </w:rPr>
        <w:t>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акта выполненных работ (оказанных услуг).</w:t>
      </w:r>
    </w:p>
    <w:p w:rsidR="00985AD4" w:rsidRPr="00AA1C77" w:rsidRDefault="00985AD4" w:rsidP="00AA1C77">
      <w:pPr>
        <w:pStyle w:val="a3"/>
        <w:ind w:left="-426" w:firstLine="426"/>
        <w:jc w:val="both"/>
        <w:rPr>
          <w:rFonts w:ascii="Times New Roman" w:hAnsi="Times New Roman"/>
          <w:sz w:val="24"/>
          <w:szCs w:val="24"/>
        </w:rPr>
      </w:pPr>
      <w:r w:rsidRPr="00541829">
        <w:rPr>
          <w:rFonts w:ascii="Times New Roman" w:hAnsi="Times New Roman"/>
          <w:sz w:val="24"/>
          <w:szCs w:val="24"/>
        </w:rPr>
        <w:t xml:space="preserve">При выдаче заработной платы и иного дохода сотрудникам учреждения выдаются расчетные листки по форме из бухгалтерской программы. </w:t>
      </w:r>
    </w:p>
    <w:p w:rsidR="00985AD4" w:rsidRPr="00541829" w:rsidRDefault="00985AD4" w:rsidP="00AA1C77">
      <w:pPr>
        <w:pStyle w:val="a3"/>
        <w:ind w:left="-426" w:firstLine="426"/>
        <w:jc w:val="both"/>
        <w:rPr>
          <w:rFonts w:ascii="Times New Roman" w:hAnsi="Times New Roman"/>
          <w:b/>
          <w:sz w:val="24"/>
          <w:szCs w:val="24"/>
        </w:rPr>
      </w:pPr>
      <w:r w:rsidRPr="00541829">
        <w:rPr>
          <w:rFonts w:ascii="Times New Roman" w:hAnsi="Times New Roman"/>
          <w:sz w:val="24"/>
          <w:szCs w:val="24"/>
        </w:rPr>
        <w:t xml:space="preserve">Утверждается Положение о выдаче расчетных листков сотрудникам </w:t>
      </w:r>
      <w:hyperlink w:anchor="приложение17" w:history="1">
        <w:r w:rsidRPr="00AA1C77">
          <w:rPr>
            <w:rStyle w:val="ab"/>
            <w:rFonts w:ascii="Times New Roman" w:hAnsi="Times New Roman"/>
            <w:b/>
            <w:color w:val="auto"/>
            <w:sz w:val="24"/>
            <w:szCs w:val="24"/>
            <w:u w:val="none"/>
          </w:rPr>
          <w:t>(Приложение № 16)</w:t>
        </w:r>
      </w:hyperlink>
      <w:r w:rsidRPr="00AA1C77">
        <w:rPr>
          <w:rFonts w:ascii="Times New Roman" w:hAnsi="Times New Roman"/>
          <w:b/>
          <w:sz w:val="24"/>
          <w:szCs w:val="24"/>
        </w:rPr>
        <w:t>,</w:t>
      </w:r>
    </w:p>
    <w:p w:rsidR="00985AD4" w:rsidRPr="00AA1C77" w:rsidRDefault="00AA1C77" w:rsidP="00AA1C77">
      <w:pPr>
        <w:pStyle w:val="a3"/>
        <w:ind w:left="-426"/>
        <w:jc w:val="both"/>
        <w:rPr>
          <w:rFonts w:ascii="Times New Roman" w:hAnsi="Times New Roman"/>
          <w:b/>
          <w:sz w:val="24"/>
          <w:szCs w:val="24"/>
        </w:rPr>
      </w:pPr>
      <w:r>
        <w:rPr>
          <w:rFonts w:ascii="Times New Roman" w:hAnsi="Times New Roman"/>
          <w:sz w:val="24"/>
          <w:szCs w:val="24"/>
        </w:rPr>
        <w:t>ж</w:t>
      </w:r>
      <w:r w:rsidR="00985AD4" w:rsidRPr="00541829">
        <w:rPr>
          <w:rFonts w:ascii="Times New Roman" w:hAnsi="Times New Roman"/>
          <w:sz w:val="24"/>
          <w:szCs w:val="24"/>
        </w:rPr>
        <w:t>урнал</w:t>
      </w:r>
      <w:r>
        <w:rPr>
          <w:rFonts w:ascii="Times New Roman" w:hAnsi="Times New Roman"/>
          <w:sz w:val="24"/>
          <w:szCs w:val="24"/>
        </w:rPr>
        <w:t xml:space="preserve"> </w:t>
      </w:r>
      <w:r w:rsidR="00985AD4" w:rsidRPr="00541829">
        <w:rPr>
          <w:rFonts w:ascii="Times New Roman" w:hAnsi="Times New Roman"/>
          <w:sz w:val="24"/>
          <w:szCs w:val="24"/>
        </w:rPr>
        <w:t xml:space="preserve">учета выдачи расчетных листков сотрудникам </w:t>
      </w:r>
      <w:hyperlink w:anchor="приложение18" w:history="1">
        <w:r w:rsidR="00985AD4" w:rsidRPr="00AA1C77">
          <w:rPr>
            <w:rStyle w:val="ab"/>
            <w:rFonts w:ascii="Times New Roman" w:hAnsi="Times New Roman"/>
            <w:b/>
            <w:color w:val="auto"/>
            <w:sz w:val="24"/>
            <w:szCs w:val="24"/>
            <w:u w:val="none"/>
          </w:rPr>
          <w:t>(Приложение № 17).</w:t>
        </w:r>
      </w:hyperlink>
    </w:p>
    <w:p w:rsidR="00AA1C77" w:rsidRDefault="00985AD4" w:rsidP="00AA1C77">
      <w:pPr>
        <w:pStyle w:val="a3"/>
        <w:ind w:left="-397" w:firstLine="397"/>
        <w:jc w:val="both"/>
        <w:rPr>
          <w:rFonts w:ascii="Times New Roman" w:hAnsi="Times New Roman"/>
          <w:sz w:val="24"/>
          <w:szCs w:val="24"/>
        </w:rPr>
      </w:pPr>
      <w:r w:rsidRPr="00541829">
        <w:rPr>
          <w:rFonts w:ascii="Times New Roman" w:hAnsi="Times New Roman"/>
          <w:sz w:val="24"/>
          <w:szCs w:val="24"/>
        </w:rPr>
        <w:t>Карточка-справка ф. 0504417 формируется на бумажном носителе по окончании финансового года.</w:t>
      </w:r>
      <w:bookmarkStart w:id="28" w:name="учдоходовсгс"/>
      <w:bookmarkEnd w:id="28"/>
    </w:p>
    <w:p w:rsidR="00AA1C77" w:rsidRDefault="00AA1C77" w:rsidP="00AA1C77">
      <w:pPr>
        <w:pStyle w:val="a3"/>
        <w:ind w:left="-397" w:firstLine="397"/>
        <w:jc w:val="both"/>
        <w:rPr>
          <w:rFonts w:ascii="Times New Roman" w:hAnsi="Times New Roman"/>
          <w:sz w:val="24"/>
          <w:szCs w:val="24"/>
        </w:rPr>
      </w:pPr>
    </w:p>
    <w:p w:rsidR="00985AD4" w:rsidRPr="00AA1C77" w:rsidRDefault="00985AD4" w:rsidP="007E52AB">
      <w:pPr>
        <w:pStyle w:val="a3"/>
        <w:numPr>
          <w:ilvl w:val="0"/>
          <w:numId w:val="23"/>
        </w:numPr>
        <w:jc w:val="center"/>
        <w:rPr>
          <w:rFonts w:ascii="Times New Roman" w:hAnsi="Times New Roman"/>
          <w:sz w:val="24"/>
          <w:szCs w:val="24"/>
        </w:rPr>
      </w:pPr>
      <w:r w:rsidRPr="00AA1C77">
        <w:rPr>
          <w:rFonts w:ascii="Times New Roman" w:hAnsi="Times New Roman"/>
          <w:b/>
          <w:sz w:val="28"/>
          <w:szCs w:val="28"/>
        </w:rPr>
        <w:t>Учет доходов</w:t>
      </w:r>
    </w:p>
    <w:p w:rsidR="00AA1C77" w:rsidRDefault="00AA1C77" w:rsidP="00985AD4">
      <w:pPr>
        <w:pStyle w:val="a3"/>
        <w:ind w:left="-397"/>
        <w:jc w:val="both"/>
        <w:rPr>
          <w:rFonts w:ascii="Times New Roman" w:hAnsi="Times New Roman"/>
          <w:b/>
          <w:sz w:val="28"/>
          <w:szCs w:val="28"/>
        </w:rPr>
      </w:pPr>
    </w:p>
    <w:p w:rsidR="00985AD4" w:rsidRPr="00541829" w:rsidRDefault="00985AD4" w:rsidP="00985AD4">
      <w:pPr>
        <w:pStyle w:val="a3"/>
        <w:ind w:left="-397"/>
        <w:jc w:val="both"/>
        <w:rPr>
          <w:rFonts w:ascii="Times New Roman" w:hAnsi="Times New Roman"/>
          <w:b/>
          <w:sz w:val="28"/>
          <w:szCs w:val="28"/>
        </w:rPr>
      </w:pPr>
      <w:r w:rsidRPr="00541829">
        <w:rPr>
          <w:rFonts w:ascii="Times New Roman" w:hAnsi="Times New Roman"/>
          <w:b/>
          <w:sz w:val="28"/>
          <w:szCs w:val="28"/>
        </w:rPr>
        <w:t>СГС «Доходы»</w:t>
      </w:r>
    </w:p>
    <w:p w:rsidR="00985AD4" w:rsidRPr="00541829" w:rsidRDefault="00985AD4" w:rsidP="00985AD4">
      <w:pPr>
        <w:pStyle w:val="a3"/>
        <w:ind w:left="-397"/>
        <w:jc w:val="both"/>
        <w:rPr>
          <w:rFonts w:ascii="Times New Roman" w:hAnsi="Times New Roman"/>
          <w:b/>
          <w:sz w:val="28"/>
          <w:szCs w:val="28"/>
        </w:rPr>
      </w:pPr>
    </w:p>
    <w:p w:rsidR="00985AD4" w:rsidRPr="00541829" w:rsidRDefault="00985AD4" w:rsidP="00985AD4">
      <w:pPr>
        <w:pStyle w:val="a3"/>
        <w:ind w:left="-397"/>
        <w:jc w:val="both"/>
        <w:rPr>
          <w:rFonts w:ascii="Times New Roman" w:hAnsi="Times New Roman"/>
          <w:b/>
          <w:sz w:val="24"/>
          <w:szCs w:val="24"/>
          <w:u w:val="single"/>
        </w:rPr>
      </w:pPr>
      <w:r w:rsidRPr="00541829">
        <w:rPr>
          <w:rFonts w:ascii="Times New Roman" w:hAnsi="Times New Roman"/>
          <w:b/>
          <w:sz w:val="24"/>
          <w:szCs w:val="24"/>
          <w:u w:val="single"/>
        </w:rPr>
        <w:t>Учетными группами доходов являются:</w:t>
      </w:r>
    </w:p>
    <w:p w:rsidR="00985AD4" w:rsidRPr="00541829" w:rsidRDefault="00985AD4" w:rsidP="00985AD4">
      <w:pPr>
        <w:pStyle w:val="a3"/>
        <w:ind w:left="-397"/>
        <w:jc w:val="both"/>
        <w:rPr>
          <w:rFonts w:ascii="Times New Roman" w:hAnsi="Times New Roman"/>
          <w:sz w:val="24"/>
          <w:szCs w:val="24"/>
        </w:rPr>
      </w:pPr>
    </w:p>
    <w:p w:rsidR="00985AD4" w:rsidRPr="00541829" w:rsidRDefault="00985AD4" w:rsidP="007E52AB">
      <w:pPr>
        <w:pStyle w:val="a3"/>
        <w:numPr>
          <w:ilvl w:val="0"/>
          <w:numId w:val="28"/>
        </w:numPr>
        <w:jc w:val="both"/>
        <w:rPr>
          <w:rFonts w:ascii="Times New Roman" w:hAnsi="Times New Roman"/>
          <w:b/>
          <w:i/>
          <w:sz w:val="24"/>
          <w:szCs w:val="24"/>
        </w:rPr>
      </w:pPr>
      <w:r w:rsidRPr="00541829">
        <w:rPr>
          <w:rFonts w:ascii="Times New Roman" w:hAnsi="Times New Roman"/>
          <w:b/>
          <w:i/>
          <w:sz w:val="24"/>
          <w:szCs w:val="24"/>
        </w:rPr>
        <w:t>Доходы от необменных операций</w:t>
      </w:r>
    </w:p>
    <w:p w:rsidR="00985AD4" w:rsidRPr="00541829" w:rsidRDefault="00985AD4" w:rsidP="00985AD4">
      <w:pPr>
        <w:pStyle w:val="a3"/>
        <w:ind w:left="323"/>
        <w:jc w:val="both"/>
        <w:rPr>
          <w:rFonts w:ascii="Times New Roman" w:hAnsi="Times New Roman"/>
          <w:b/>
          <w:i/>
          <w:sz w:val="24"/>
          <w:szCs w:val="24"/>
        </w:rPr>
      </w:pPr>
    </w:p>
    <w:p w:rsidR="00985AD4" w:rsidRPr="00541829" w:rsidRDefault="00985AD4" w:rsidP="007E52AB">
      <w:pPr>
        <w:pStyle w:val="a3"/>
        <w:numPr>
          <w:ilvl w:val="0"/>
          <w:numId w:val="29"/>
        </w:numPr>
        <w:jc w:val="both"/>
        <w:rPr>
          <w:rFonts w:ascii="Times New Roman" w:hAnsi="Times New Roman"/>
          <w:sz w:val="24"/>
          <w:szCs w:val="24"/>
        </w:rPr>
      </w:pPr>
      <w:r w:rsidRPr="00541829">
        <w:rPr>
          <w:rFonts w:ascii="Times New Roman" w:hAnsi="Times New Roman"/>
          <w:sz w:val="24"/>
          <w:szCs w:val="24"/>
        </w:rPr>
        <w:t>Доходы от безвозмездных поступлений от бюджетов</w:t>
      </w:r>
    </w:p>
    <w:p w:rsidR="00985AD4" w:rsidRPr="00541829" w:rsidRDefault="00985AD4" w:rsidP="007E52AB">
      <w:pPr>
        <w:pStyle w:val="a3"/>
        <w:numPr>
          <w:ilvl w:val="0"/>
          <w:numId w:val="29"/>
        </w:numPr>
        <w:jc w:val="both"/>
        <w:rPr>
          <w:rFonts w:ascii="Times New Roman" w:hAnsi="Times New Roman"/>
          <w:sz w:val="24"/>
          <w:szCs w:val="24"/>
        </w:rPr>
      </w:pPr>
      <w:r w:rsidRPr="00541829">
        <w:rPr>
          <w:rFonts w:ascii="Times New Roman" w:hAnsi="Times New Roman"/>
          <w:sz w:val="24"/>
          <w:szCs w:val="24"/>
        </w:rPr>
        <w:t>Штрафы, пени, неустойки, возмещение ущерба (суммы признаются в соответствии с документами, подтверждающими право требования)</w:t>
      </w:r>
    </w:p>
    <w:p w:rsidR="00985AD4" w:rsidRPr="00541829" w:rsidRDefault="00985AD4" w:rsidP="007E52AB">
      <w:pPr>
        <w:pStyle w:val="a3"/>
        <w:numPr>
          <w:ilvl w:val="0"/>
          <w:numId w:val="29"/>
        </w:numPr>
        <w:jc w:val="both"/>
        <w:rPr>
          <w:rFonts w:ascii="Times New Roman" w:hAnsi="Times New Roman"/>
          <w:sz w:val="24"/>
          <w:szCs w:val="24"/>
        </w:rPr>
      </w:pPr>
      <w:r w:rsidRPr="00541829">
        <w:rPr>
          <w:rFonts w:ascii="Times New Roman" w:hAnsi="Times New Roman"/>
          <w:sz w:val="24"/>
          <w:szCs w:val="24"/>
        </w:rPr>
        <w:t>Иные доходы</w:t>
      </w:r>
    </w:p>
    <w:p w:rsidR="00AA1C77" w:rsidRDefault="00985AD4" w:rsidP="007E52AB">
      <w:pPr>
        <w:pStyle w:val="a3"/>
        <w:numPr>
          <w:ilvl w:val="0"/>
          <w:numId w:val="28"/>
        </w:numPr>
        <w:jc w:val="both"/>
        <w:rPr>
          <w:rFonts w:ascii="Times New Roman" w:hAnsi="Times New Roman"/>
          <w:sz w:val="24"/>
          <w:szCs w:val="24"/>
        </w:rPr>
      </w:pPr>
      <w:r w:rsidRPr="00AA1C77">
        <w:rPr>
          <w:rFonts w:ascii="Times New Roman" w:hAnsi="Times New Roman"/>
          <w:sz w:val="24"/>
          <w:szCs w:val="24"/>
        </w:rPr>
        <w:t>Доходы от реализации</w:t>
      </w:r>
    </w:p>
    <w:p w:rsidR="00AA1C77" w:rsidRDefault="00985AD4" w:rsidP="007E52AB">
      <w:pPr>
        <w:pStyle w:val="a3"/>
        <w:numPr>
          <w:ilvl w:val="0"/>
          <w:numId w:val="90"/>
        </w:numPr>
        <w:jc w:val="both"/>
        <w:rPr>
          <w:rFonts w:ascii="Times New Roman" w:hAnsi="Times New Roman"/>
          <w:sz w:val="24"/>
          <w:szCs w:val="24"/>
        </w:rPr>
      </w:pPr>
      <w:r w:rsidRPr="00AA1C77">
        <w:rPr>
          <w:rFonts w:ascii="Times New Roman" w:hAnsi="Times New Roman"/>
          <w:sz w:val="24"/>
          <w:szCs w:val="24"/>
        </w:rPr>
        <w:t>Доходы от оказания (выполнения) услуг (работ)</w:t>
      </w:r>
    </w:p>
    <w:p w:rsidR="00BC3F5B" w:rsidRDefault="00985AD4" w:rsidP="007E52AB">
      <w:pPr>
        <w:pStyle w:val="a3"/>
        <w:numPr>
          <w:ilvl w:val="0"/>
          <w:numId w:val="90"/>
        </w:numPr>
        <w:jc w:val="both"/>
        <w:rPr>
          <w:rFonts w:ascii="Times New Roman" w:hAnsi="Times New Roman"/>
          <w:sz w:val="24"/>
          <w:szCs w:val="24"/>
        </w:rPr>
      </w:pPr>
      <w:r w:rsidRPr="00AA1C77">
        <w:rPr>
          <w:rFonts w:ascii="Times New Roman" w:hAnsi="Times New Roman"/>
          <w:sz w:val="24"/>
          <w:szCs w:val="24"/>
        </w:rPr>
        <w:t>Доходы от субсидий на выполнение государственного (муниципального) задания</w:t>
      </w:r>
      <w:bookmarkStart w:id="29" w:name="учетдох"/>
      <w:bookmarkEnd w:id="29"/>
      <w:r w:rsidR="00BC3F5B">
        <w:rPr>
          <w:rFonts w:ascii="Times New Roman" w:hAnsi="Times New Roman"/>
          <w:sz w:val="24"/>
          <w:szCs w:val="24"/>
        </w:rPr>
        <w:t>.</w:t>
      </w:r>
    </w:p>
    <w:p w:rsidR="00BC3F5B" w:rsidRDefault="00BC3F5B" w:rsidP="00BC3F5B">
      <w:pPr>
        <w:pStyle w:val="a3"/>
        <w:ind w:left="1043"/>
        <w:jc w:val="both"/>
        <w:rPr>
          <w:rFonts w:ascii="Times New Roman" w:hAnsi="Times New Roman"/>
          <w:sz w:val="24"/>
          <w:szCs w:val="24"/>
        </w:rPr>
      </w:pPr>
    </w:p>
    <w:p w:rsidR="00985AD4" w:rsidRPr="00BC3F5B" w:rsidRDefault="00985AD4" w:rsidP="007E52AB">
      <w:pPr>
        <w:pStyle w:val="a3"/>
        <w:numPr>
          <w:ilvl w:val="0"/>
          <w:numId w:val="23"/>
        </w:numPr>
        <w:jc w:val="center"/>
        <w:rPr>
          <w:rFonts w:ascii="Times New Roman" w:hAnsi="Times New Roman"/>
          <w:sz w:val="24"/>
          <w:szCs w:val="24"/>
        </w:rPr>
      </w:pPr>
      <w:r w:rsidRPr="00BC3F5B">
        <w:rPr>
          <w:rFonts w:ascii="Times New Roman" w:hAnsi="Times New Roman"/>
          <w:b/>
          <w:sz w:val="28"/>
          <w:szCs w:val="28"/>
        </w:rPr>
        <w:t>Учет доходов будущих периодов</w:t>
      </w:r>
    </w:p>
    <w:p w:rsidR="00985AD4" w:rsidRPr="00541829" w:rsidRDefault="00985AD4" w:rsidP="00985AD4">
      <w:pPr>
        <w:pStyle w:val="a3"/>
        <w:ind w:left="360"/>
        <w:rPr>
          <w:rFonts w:ascii="Times New Roman" w:hAnsi="Times New Roman"/>
          <w:sz w:val="24"/>
          <w:szCs w:val="24"/>
        </w:rPr>
      </w:pPr>
    </w:p>
    <w:p w:rsidR="00BC3F5B" w:rsidRDefault="00985AD4" w:rsidP="00BC3F5B">
      <w:pPr>
        <w:pStyle w:val="a3"/>
        <w:ind w:left="-426"/>
        <w:jc w:val="both"/>
        <w:rPr>
          <w:rFonts w:ascii="Times New Roman" w:hAnsi="Times New Roman"/>
          <w:sz w:val="24"/>
          <w:szCs w:val="24"/>
        </w:rPr>
      </w:pPr>
      <w:r w:rsidRPr="00541829">
        <w:rPr>
          <w:rFonts w:ascii="Times New Roman" w:hAnsi="Times New Roman"/>
          <w:sz w:val="24"/>
          <w:szCs w:val="24"/>
        </w:rPr>
        <w:t>К доходам будущих периодов относятся:</w:t>
      </w:r>
    </w:p>
    <w:p w:rsidR="00BC3F5B" w:rsidRDefault="00985AD4" w:rsidP="007E52AB">
      <w:pPr>
        <w:pStyle w:val="a3"/>
        <w:numPr>
          <w:ilvl w:val="0"/>
          <w:numId w:val="91"/>
        </w:numPr>
        <w:jc w:val="both"/>
        <w:rPr>
          <w:rFonts w:ascii="Times New Roman" w:hAnsi="Times New Roman"/>
          <w:sz w:val="24"/>
          <w:szCs w:val="24"/>
        </w:rPr>
      </w:pPr>
      <w:r w:rsidRPr="00BC3F5B">
        <w:rPr>
          <w:rFonts w:ascii="Times New Roman" w:hAnsi="Times New Roman"/>
          <w:sz w:val="24"/>
          <w:szCs w:val="24"/>
        </w:rPr>
        <w:t>Доходы 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BC3F5B" w:rsidRDefault="00985AD4" w:rsidP="007E52AB">
      <w:pPr>
        <w:pStyle w:val="a3"/>
        <w:numPr>
          <w:ilvl w:val="0"/>
          <w:numId w:val="91"/>
        </w:numPr>
        <w:jc w:val="both"/>
        <w:rPr>
          <w:rFonts w:ascii="Times New Roman" w:hAnsi="Times New Roman"/>
          <w:sz w:val="24"/>
          <w:szCs w:val="24"/>
        </w:rPr>
      </w:pPr>
      <w:r w:rsidRPr="00BC3F5B">
        <w:rPr>
          <w:rFonts w:ascii="Times New Roman" w:hAnsi="Times New Roman"/>
          <w:sz w:val="24"/>
          <w:szCs w:val="24"/>
        </w:rPr>
        <w:t>Доходы по договорам (соглашениям) о предоставлении грантов;</w:t>
      </w:r>
    </w:p>
    <w:p w:rsidR="00BC3F5B" w:rsidRDefault="00985AD4" w:rsidP="007E52AB">
      <w:pPr>
        <w:pStyle w:val="a3"/>
        <w:numPr>
          <w:ilvl w:val="0"/>
          <w:numId w:val="91"/>
        </w:numPr>
        <w:jc w:val="both"/>
        <w:rPr>
          <w:rFonts w:ascii="Times New Roman" w:hAnsi="Times New Roman"/>
          <w:sz w:val="24"/>
          <w:szCs w:val="24"/>
        </w:rPr>
      </w:pPr>
      <w:r w:rsidRPr="00BC3F5B">
        <w:rPr>
          <w:rFonts w:ascii="Times New Roman" w:hAnsi="Times New Roman"/>
          <w:sz w:val="24"/>
          <w:szCs w:val="24"/>
        </w:rPr>
        <w:t>Доходы, начисленные за выполненные и сданные заказчикам отдельные этапы работ, услуг, не относящиеся к доходам текущего отчетного периода;</w:t>
      </w:r>
    </w:p>
    <w:p w:rsidR="00BC3F5B" w:rsidRDefault="00985AD4" w:rsidP="007E52AB">
      <w:pPr>
        <w:pStyle w:val="a3"/>
        <w:numPr>
          <w:ilvl w:val="0"/>
          <w:numId w:val="91"/>
        </w:numPr>
        <w:jc w:val="both"/>
        <w:rPr>
          <w:rFonts w:ascii="Times New Roman" w:hAnsi="Times New Roman"/>
          <w:sz w:val="24"/>
          <w:szCs w:val="24"/>
        </w:rPr>
      </w:pPr>
      <w:r w:rsidRPr="00BC3F5B">
        <w:rPr>
          <w:rFonts w:ascii="Times New Roman" w:hAnsi="Times New Roman"/>
          <w:sz w:val="24"/>
          <w:szCs w:val="24"/>
        </w:rPr>
        <w:t>Доходы по месячным, квартальным, годовым абонементам;</w:t>
      </w:r>
    </w:p>
    <w:p w:rsidR="00BC3F5B" w:rsidRDefault="00985AD4" w:rsidP="007E52AB">
      <w:pPr>
        <w:pStyle w:val="a3"/>
        <w:numPr>
          <w:ilvl w:val="0"/>
          <w:numId w:val="91"/>
        </w:numPr>
        <w:jc w:val="both"/>
        <w:rPr>
          <w:rFonts w:ascii="Times New Roman" w:hAnsi="Times New Roman"/>
          <w:sz w:val="24"/>
          <w:szCs w:val="24"/>
        </w:rPr>
      </w:pPr>
      <w:r w:rsidRPr="00BC3F5B">
        <w:rPr>
          <w:rFonts w:ascii="Times New Roman" w:hAnsi="Times New Roman"/>
          <w:sz w:val="24"/>
          <w:szCs w:val="24"/>
        </w:rPr>
        <w:t>Доходы от продукции животноводства и земледелия;</w:t>
      </w:r>
    </w:p>
    <w:p w:rsidR="00BC3F5B" w:rsidRDefault="00985AD4" w:rsidP="007E52AB">
      <w:pPr>
        <w:pStyle w:val="a3"/>
        <w:numPr>
          <w:ilvl w:val="0"/>
          <w:numId w:val="91"/>
        </w:numPr>
        <w:jc w:val="both"/>
        <w:rPr>
          <w:rFonts w:ascii="Times New Roman" w:hAnsi="Times New Roman"/>
          <w:sz w:val="24"/>
          <w:szCs w:val="24"/>
        </w:rPr>
      </w:pPr>
      <w:r w:rsidRPr="00BC3F5B">
        <w:rPr>
          <w:rFonts w:ascii="Times New Roman" w:hAnsi="Times New Roman"/>
          <w:sz w:val="24"/>
          <w:szCs w:val="24"/>
        </w:rPr>
        <w:t>Доходы по договорам о предоставлении грантов и т.д</w:t>
      </w:r>
      <w:bookmarkStart w:id="30" w:name="учетрасх"/>
      <w:bookmarkEnd w:id="30"/>
    </w:p>
    <w:p w:rsidR="00985AD4" w:rsidRPr="00BC3F5B" w:rsidRDefault="00985AD4" w:rsidP="007E52AB">
      <w:pPr>
        <w:pStyle w:val="a3"/>
        <w:numPr>
          <w:ilvl w:val="0"/>
          <w:numId w:val="23"/>
        </w:numPr>
        <w:jc w:val="center"/>
        <w:rPr>
          <w:rFonts w:ascii="Times New Roman" w:hAnsi="Times New Roman"/>
          <w:sz w:val="24"/>
          <w:szCs w:val="24"/>
        </w:rPr>
      </w:pPr>
      <w:r w:rsidRPr="00BC3F5B">
        <w:rPr>
          <w:rFonts w:ascii="Times New Roman" w:hAnsi="Times New Roman"/>
          <w:b/>
          <w:sz w:val="28"/>
          <w:szCs w:val="28"/>
        </w:rPr>
        <w:lastRenderedPageBreak/>
        <w:t>Учет расходов будущих периодов</w:t>
      </w:r>
    </w:p>
    <w:p w:rsidR="00985AD4" w:rsidRPr="00541829" w:rsidRDefault="00985AD4" w:rsidP="00985AD4">
      <w:pPr>
        <w:pStyle w:val="a3"/>
        <w:ind w:left="360"/>
        <w:rPr>
          <w:rFonts w:ascii="Times New Roman" w:hAnsi="Times New Roman"/>
          <w:sz w:val="24"/>
          <w:szCs w:val="24"/>
        </w:rPr>
      </w:pPr>
    </w:p>
    <w:p w:rsidR="00985AD4" w:rsidRPr="00541829" w:rsidRDefault="00985AD4" w:rsidP="00985AD4">
      <w:pPr>
        <w:pStyle w:val="a3"/>
        <w:ind w:left="-426"/>
        <w:jc w:val="both"/>
        <w:rPr>
          <w:rFonts w:ascii="Times New Roman" w:hAnsi="Times New Roman"/>
          <w:sz w:val="24"/>
          <w:szCs w:val="24"/>
        </w:rPr>
      </w:pPr>
      <w:r w:rsidRPr="00541829">
        <w:rPr>
          <w:rFonts w:ascii="Times New Roman" w:hAnsi="Times New Roman"/>
          <w:sz w:val="24"/>
          <w:szCs w:val="24"/>
        </w:rPr>
        <w:t>К расходам будущих периодов относятся расходы:</w:t>
      </w:r>
    </w:p>
    <w:p w:rsidR="00BC3F5B" w:rsidRDefault="00985AD4" w:rsidP="007E52AB">
      <w:pPr>
        <w:pStyle w:val="a3"/>
        <w:numPr>
          <w:ilvl w:val="0"/>
          <w:numId w:val="92"/>
        </w:numPr>
        <w:jc w:val="both"/>
        <w:rPr>
          <w:rFonts w:ascii="Times New Roman" w:hAnsi="Times New Roman"/>
          <w:sz w:val="24"/>
          <w:szCs w:val="24"/>
        </w:rPr>
      </w:pPr>
      <w:r w:rsidRPr="00541829">
        <w:rPr>
          <w:rFonts w:ascii="Times New Roman" w:hAnsi="Times New Roman"/>
          <w:sz w:val="24"/>
          <w:szCs w:val="24"/>
        </w:rPr>
        <w:t>связанные со страхованием имущества, гражданской ответственности;</w:t>
      </w:r>
    </w:p>
    <w:p w:rsidR="00BC3F5B" w:rsidRDefault="00985AD4" w:rsidP="007E52AB">
      <w:pPr>
        <w:pStyle w:val="a3"/>
        <w:numPr>
          <w:ilvl w:val="0"/>
          <w:numId w:val="92"/>
        </w:numPr>
        <w:jc w:val="both"/>
        <w:rPr>
          <w:rFonts w:ascii="Times New Roman" w:hAnsi="Times New Roman"/>
          <w:sz w:val="24"/>
          <w:szCs w:val="24"/>
        </w:rPr>
      </w:pPr>
      <w:r w:rsidRPr="00BC3F5B">
        <w:rPr>
          <w:rFonts w:ascii="Times New Roman" w:hAnsi="Times New Roman"/>
          <w:sz w:val="24"/>
          <w:szCs w:val="24"/>
        </w:rPr>
        <w:t>связанные с выплатой отпускных (если не формируется резерв);</w:t>
      </w:r>
    </w:p>
    <w:p w:rsidR="00BC3F5B" w:rsidRDefault="00985AD4" w:rsidP="007E52AB">
      <w:pPr>
        <w:pStyle w:val="a3"/>
        <w:numPr>
          <w:ilvl w:val="0"/>
          <w:numId w:val="92"/>
        </w:numPr>
        <w:jc w:val="both"/>
        <w:rPr>
          <w:rFonts w:ascii="Times New Roman" w:hAnsi="Times New Roman"/>
          <w:sz w:val="24"/>
          <w:szCs w:val="24"/>
        </w:rPr>
      </w:pPr>
      <w:r w:rsidRPr="00BC3F5B">
        <w:rPr>
          <w:rFonts w:ascii="Times New Roman" w:hAnsi="Times New Roman"/>
          <w:sz w:val="24"/>
          <w:szCs w:val="24"/>
        </w:rPr>
        <w:t>связанные с добровольным страхованием (пенсионным обеспечением) сотрудников учреждения;</w:t>
      </w:r>
    </w:p>
    <w:p w:rsidR="00BC3F5B" w:rsidRDefault="00985AD4" w:rsidP="007E52AB">
      <w:pPr>
        <w:pStyle w:val="a3"/>
        <w:numPr>
          <w:ilvl w:val="0"/>
          <w:numId w:val="92"/>
        </w:numPr>
        <w:jc w:val="both"/>
        <w:rPr>
          <w:rFonts w:ascii="Times New Roman" w:hAnsi="Times New Roman"/>
          <w:sz w:val="24"/>
          <w:szCs w:val="24"/>
        </w:rPr>
      </w:pPr>
      <w:r w:rsidRPr="00BC3F5B">
        <w:rPr>
          <w:rFonts w:ascii="Times New Roman" w:hAnsi="Times New Roman"/>
          <w:sz w:val="24"/>
          <w:szCs w:val="24"/>
        </w:rPr>
        <w:t>связанные с приобретением компьютерных программ (неисключительных прав), используемых в течение нескольких отчетных периодов и т.д.</w:t>
      </w:r>
      <w:bookmarkStart w:id="31" w:name="учетсобытий"/>
      <w:bookmarkEnd w:id="31"/>
    </w:p>
    <w:p w:rsidR="00BC3F5B" w:rsidRDefault="00BC3F5B" w:rsidP="00BC3F5B">
      <w:pPr>
        <w:pStyle w:val="a3"/>
        <w:ind w:left="1146"/>
        <w:jc w:val="both"/>
        <w:rPr>
          <w:rFonts w:ascii="Times New Roman" w:hAnsi="Times New Roman"/>
          <w:sz w:val="24"/>
          <w:szCs w:val="24"/>
        </w:rPr>
      </w:pPr>
    </w:p>
    <w:p w:rsidR="00985AD4" w:rsidRPr="00BC3F5B" w:rsidRDefault="00985AD4" w:rsidP="007E52AB">
      <w:pPr>
        <w:pStyle w:val="a3"/>
        <w:numPr>
          <w:ilvl w:val="0"/>
          <w:numId w:val="23"/>
        </w:numPr>
        <w:jc w:val="center"/>
        <w:rPr>
          <w:rFonts w:ascii="Times New Roman" w:hAnsi="Times New Roman"/>
          <w:sz w:val="24"/>
          <w:szCs w:val="24"/>
        </w:rPr>
      </w:pPr>
      <w:r w:rsidRPr="00BC3F5B">
        <w:rPr>
          <w:rFonts w:ascii="Times New Roman" w:hAnsi="Times New Roman"/>
          <w:b/>
          <w:sz w:val="28"/>
          <w:szCs w:val="28"/>
        </w:rPr>
        <w:t>Учет событий после отчетной даты</w:t>
      </w:r>
    </w:p>
    <w:p w:rsidR="00985AD4" w:rsidRPr="00541829" w:rsidRDefault="00985AD4" w:rsidP="00985AD4">
      <w:pPr>
        <w:pStyle w:val="a3"/>
        <w:ind w:left="1834"/>
        <w:rPr>
          <w:rFonts w:ascii="Times New Roman" w:hAnsi="Times New Roman"/>
          <w:b/>
          <w:sz w:val="24"/>
          <w:szCs w:val="24"/>
        </w:rPr>
      </w:pPr>
    </w:p>
    <w:p w:rsidR="00985AD4" w:rsidRPr="00541829" w:rsidRDefault="00985AD4" w:rsidP="00985AD4">
      <w:pPr>
        <w:pStyle w:val="a3"/>
        <w:ind w:left="-426"/>
        <w:jc w:val="both"/>
        <w:rPr>
          <w:rFonts w:ascii="Times New Roman" w:hAnsi="Times New Roman"/>
          <w:sz w:val="24"/>
          <w:szCs w:val="24"/>
        </w:rPr>
      </w:pPr>
      <w:r w:rsidRPr="00541829">
        <w:rPr>
          <w:rFonts w:ascii="Times New Roman" w:hAnsi="Times New Roman"/>
          <w:b/>
          <w:sz w:val="24"/>
          <w:szCs w:val="24"/>
          <w:u w:val="single"/>
        </w:rPr>
        <w:t>События после отчетной даты</w:t>
      </w:r>
      <w:r w:rsidRPr="00541829">
        <w:rPr>
          <w:rFonts w:ascii="Times New Roman" w:hAnsi="Times New Roman"/>
          <w:sz w:val="24"/>
          <w:szCs w:val="24"/>
        </w:rPr>
        <w:t xml:space="preserve"> – это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движение денежных средств учреждения.</w:t>
      </w:r>
    </w:p>
    <w:p w:rsidR="00985AD4" w:rsidRPr="00541829" w:rsidRDefault="00985AD4" w:rsidP="00985AD4">
      <w:pPr>
        <w:pStyle w:val="a3"/>
        <w:ind w:left="-426"/>
        <w:jc w:val="both"/>
        <w:rPr>
          <w:rFonts w:ascii="Times New Roman" w:hAnsi="Times New Roman"/>
          <w:sz w:val="24"/>
          <w:szCs w:val="24"/>
        </w:rPr>
      </w:pPr>
    </w:p>
    <w:p w:rsidR="00985AD4" w:rsidRPr="00BC3F5B" w:rsidRDefault="00985AD4" w:rsidP="00BC3F5B">
      <w:pPr>
        <w:pStyle w:val="a3"/>
        <w:ind w:left="-426"/>
        <w:jc w:val="both"/>
        <w:rPr>
          <w:rFonts w:ascii="Times New Roman" w:hAnsi="Times New Roman"/>
          <w:sz w:val="24"/>
          <w:szCs w:val="24"/>
        </w:rPr>
      </w:pPr>
      <w:r w:rsidRPr="00541829">
        <w:rPr>
          <w:rFonts w:ascii="Times New Roman" w:hAnsi="Times New Roman"/>
          <w:b/>
          <w:bCs/>
          <w:sz w:val="24"/>
          <w:szCs w:val="24"/>
          <w:u w:val="single"/>
        </w:rPr>
        <w:t>Основание:</w:t>
      </w:r>
      <w:r w:rsidRPr="00541829">
        <w:rPr>
          <w:rFonts w:ascii="Times New Roman" w:hAnsi="Times New Roman"/>
          <w:sz w:val="24"/>
          <w:szCs w:val="24"/>
        </w:rPr>
        <w:t xml:space="preserve"> СГС «События после отчетной даты»</w:t>
      </w:r>
    </w:p>
    <w:p w:rsidR="00985AD4" w:rsidRPr="00541829" w:rsidRDefault="00985AD4" w:rsidP="00BC3F5B">
      <w:pPr>
        <w:pStyle w:val="a3"/>
        <w:ind w:left="-426" w:firstLine="360"/>
        <w:jc w:val="both"/>
        <w:rPr>
          <w:rFonts w:ascii="Times New Roman" w:hAnsi="Times New Roman"/>
          <w:sz w:val="24"/>
          <w:szCs w:val="24"/>
        </w:rPr>
      </w:pPr>
      <w:r w:rsidRPr="00541829">
        <w:rPr>
          <w:rFonts w:ascii="Times New Roman" w:hAnsi="Times New Roman"/>
          <w:sz w:val="24"/>
          <w:szCs w:val="24"/>
        </w:rPr>
        <w:t>К таким событиям относятся следующие документально подтвержденные факты хозяйственной жизни:</w:t>
      </w:r>
    </w:p>
    <w:p w:rsidR="00985AD4" w:rsidRPr="00541829" w:rsidRDefault="00985AD4" w:rsidP="007E52AB">
      <w:pPr>
        <w:pStyle w:val="a3"/>
        <w:numPr>
          <w:ilvl w:val="0"/>
          <w:numId w:val="25"/>
        </w:numPr>
        <w:jc w:val="both"/>
        <w:rPr>
          <w:rFonts w:ascii="Times New Roman" w:hAnsi="Times New Roman"/>
          <w:sz w:val="24"/>
          <w:szCs w:val="24"/>
        </w:rPr>
      </w:pPr>
      <w:r w:rsidRPr="00541829">
        <w:rPr>
          <w:rFonts w:ascii="Times New Roman" w:hAnsi="Times New Roman"/>
          <w:sz w:val="24"/>
          <w:szCs w:val="24"/>
        </w:rPr>
        <w:t>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 в частности:</w:t>
      </w:r>
    </w:p>
    <w:p w:rsidR="00985AD4" w:rsidRPr="00541829" w:rsidRDefault="00985AD4" w:rsidP="007E52AB">
      <w:pPr>
        <w:pStyle w:val="a3"/>
        <w:numPr>
          <w:ilvl w:val="0"/>
          <w:numId w:val="26"/>
        </w:numPr>
        <w:ind w:left="643"/>
        <w:jc w:val="both"/>
        <w:rPr>
          <w:rFonts w:ascii="Times New Roman" w:hAnsi="Times New Roman"/>
          <w:sz w:val="24"/>
          <w:szCs w:val="24"/>
        </w:rPr>
      </w:pPr>
      <w:r w:rsidRPr="00541829">
        <w:rPr>
          <w:rFonts w:ascii="Times New Roman" w:hAnsi="Times New Roman"/>
          <w:sz w:val="24"/>
          <w:szCs w:val="24"/>
        </w:rPr>
        <w:t>смерть физического лица - должника (плательщика платежей) или объявление его умершим в порядке, установленном гражданским процессуальным законодательством Российской Федерации;</w:t>
      </w:r>
    </w:p>
    <w:p w:rsidR="00985AD4" w:rsidRPr="00BC3F5B" w:rsidRDefault="00985AD4" w:rsidP="007E52AB">
      <w:pPr>
        <w:pStyle w:val="a3"/>
        <w:numPr>
          <w:ilvl w:val="0"/>
          <w:numId w:val="26"/>
        </w:numPr>
        <w:ind w:left="643"/>
        <w:jc w:val="both"/>
        <w:rPr>
          <w:rFonts w:ascii="Times New Roman" w:hAnsi="Times New Roman"/>
          <w:sz w:val="24"/>
          <w:szCs w:val="24"/>
        </w:rPr>
      </w:pPr>
      <w:r w:rsidRPr="00541829">
        <w:rPr>
          <w:rFonts w:ascii="Times New Roman" w:hAnsi="Times New Roman"/>
          <w:sz w:val="24"/>
          <w:szCs w:val="24"/>
        </w:rPr>
        <w:t>признание должника в установленном законодательством Российской Федерации порядке банкротом, если по состоянию на отчетную дату в отношении этого должника уже осуществлялась процедура банкротства;</w:t>
      </w:r>
    </w:p>
    <w:p w:rsidR="00985AD4" w:rsidRPr="00BC3F5B" w:rsidRDefault="00985AD4" w:rsidP="007E52AB">
      <w:pPr>
        <w:pStyle w:val="a3"/>
        <w:numPr>
          <w:ilvl w:val="0"/>
          <w:numId w:val="26"/>
        </w:numPr>
        <w:ind w:left="643"/>
        <w:jc w:val="both"/>
        <w:rPr>
          <w:rFonts w:ascii="Times New Roman" w:hAnsi="Times New Roman"/>
          <w:sz w:val="24"/>
          <w:szCs w:val="24"/>
        </w:rPr>
      </w:pPr>
      <w:r w:rsidRPr="00541829">
        <w:rPr>
          <w:rFonts w:ascii="Times New Roman" w:hAnsi="Times New Roman"/>
          <w:sz w:val="24"/>
          <w:szCs w:val="24"/>
        </w:rPr>
        <w:t>ликвидация организации - должника (плательщика платежей) в части его задолженности по платежам,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85AD4" w:rsidRPr="00BC3F5B" w:rsidRDefault="00985AD4" w:rsidP="007E52AB">
      <w:pPr>
        <w:pStyle w:val="a3"/>
        <w:numPr>
          <w:ilvl w:val="0"/>
          <w:numId w:val="26"/>
        </w:numPr>
        <w:ind w:left="643"/>
        <w:jc w:val="both"/>
        <w:rPr>
          <w:rFonts w:ascii="Times New Roman" w:hAnsi="Times New Roman"/>
          <w:sz w:val="24"/>
          <w:szCs w:val="24"/>
        </w:rPr>
      </w:pPr>
      <w:r w:rsidRPr="00541829">
        <w:rPr>
          <w:rFonts w:ascii="Times New Roman" w:hAnsi="Times New Roman"/>
          <w:sz w:val="24"/>
          <w:szCs w:val="24"/>
        </w:rPr>
        <w:t>принятие судом акта, в соответствии с которым субъект отчетности утрачивает возможность взыскания с должника (плательщика платежей)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985AD4" w:rsidRPr="00541829" w:rsidRDefault="00985AD4" w:rsidP="007E52AB">
      <w:pPr>
        <w:pStyle w:val="a3"/>
        <w:numPr>
          <w:ilvl w:val="0"/>
          <w:numId w:val="26"/>
        </w:numPr>
        <w:ind w:left="643"/>
        <w:jc w:val="both"/>
        <w:rPr>
          <w:rFonts w:ascii="Times New Roman" w:hAnsi="Times New Roman"/>
          <w:sz w:val="24"/>
          <w:szCs w:val="24"/>
        </w:rPr>
      </w:pPr>
      <w:r w:rsidRPr="00541829">
        <w:rPr>
          <w:rFonts w:ascii="Times New Roman" w:hAnsi="Times New Roman"/>
          <w:sz w:val="24"/>
          <w:szCs w:val="24"/>
        </w:rPr>
        <w:t>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если с даты образования дебиторской задолженности прошло более пяти лет, в следующих случаях:</w:t>
      </w:r>
    </w:p>
    <w:p w:rsidR="00985AD4" w:rsidRPr="00541829" w:rsidRDefault="00985AD4" w:rsidP="00985AD4">
      <w:pPr>
        <w:pStyle w:val="a3"/>
        <w:ind w:left="0"/>
        <w:jc w:val="both"/>
        <w:rPr>
          <w:rFonts w:ascii="Times New Roman" w:hAnsi="Times New Roman"/>
          <w:sz w:val="24"/>
          <w:szCs w:val="24"/>
        </w:rPr>
      </w:pPr>
    </w:p>
    <w:p w:rsidR="00BC3F5B" w:rsidRPr="00BC3F5B" w:rsidRDefault="00985AD4" w:rsidP="007E52AB">
      <w:pPr>
        <w:pStyle w:val="a3"/>
        <w:numPr>
          <w:ilvl w:val="0"/>
          <w:numId w:val="26"/>
        </w:numPr>
        <w:jc w:val="both"/>
        <w:rPr>
          <w:rFonts w:ascii="Times New Roman" w:hAnsi="Times New Roman"/>
          <w:sz w:val="24"/>
          <w:szCs w:val="24"/>
        </w:rPr>
      </w:pPr>
      <w:r w:rsidRPr="00541829">
        <w:rPr>
          <w:rFonts w:ascii="Times New Roman" w:hAnsi="Times New Roman"/>
          <w:sz w:val="24"/>
          <w:szCs w:val="24"/>
        </w:rPr>
        <w:lastRenderedPageBreak/>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BC3F5B" w:rsidRDefault="00985AD4" w:rsidP="007E52AB">
      <w:pPr>
        <w:pStyle w:val="a3"/>
        <w:numPr>
          <w:ilvl w:val="0"/>
          <w:numId w:val="26"/>
        </w:numPr>
        <w:jc w:val="both"/>
        <w:rPr>
          <w:rFonts w:ascii="Times New Roman" w:hAnsi="Times New Roman"/>
          <w:sz w:val="24"/>
          <w:szCs w:val="24"/>
        </w:rPr>
      </w:pPr>
      <w:r w:rsidRPr="00BC3F5B">
        <w:rPr>
          <w:rFonts w:ascii="Times New Roman" w:hAnsi="Times New Roman"/>
          <w:sz w:val="24"/>
          <w:szCs w:val="24"/>
        </w:rPr>
        <w:t>судом возвращено заявление о признании плательщика платежей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C3F5B" w:rsidRDefault="00985AD4" w:rsidP="007E52AB">
      <w:pPr>
        <w:pStyle w:val="a3"/>
        <w:numPr>
          <w:ilvl w:val="0"/>
          <w:numId w:val="26"/>
        </w:numPr>
        <w:jc w:val="both"/>
        <w:rPr>
          <w:rFonts w:ascii="Times New Roman" w:hAnsi="Times New Roman"/>
          <w:sz w:val="24"/>
          <w:szCs w:val="24"/>
        </w:rPr>
      </w:pPr>
      <w:r w:rsidRPr="00BC3F5B">
        <w:rPr>
          <w:rFonts w:ascii="Times New Roman" w:hAnsi="Times New Roman"/>
          <w:sz w:val="24"/>
          <w:szCs w:val="24"/>
        </w:rPr>
        <w:t>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BC3F5B" w:rsidRDefault="00985AD4" w:rsidP="007E52AB">
      <w:pPr>
        <w:pStyle w:val="a3"/>
        <w:numPr>
          <w:ilvl w:val="0"/>
          <w:numId w:val="26"/>
        </w:numPr>
        <w:jc w:val="both"/>
        <w:rPr>
          <w:rFonts w:ascii="Times New Roman" w:hAnsi="Times New Roman"/>
          <w:sz w:val="24"/>
          <w:szCs w:val="24"/>
        </w:rPr>
      </w:pPr>
      <w:r w:rsidRPr="00BC3F5B">
        <w:rPr>
          <w:rFonts w:ascii="Times New Roman" w:hAnsi="Times New Roman"/>
          <w:sz w:val="24"/>
          <w:szCs w:val="24"/>
        </w:rPr>
        <w:t>завершение после отчетной даты процесса оформления изменений существенных условий сделки, который был инициирован в отчетном периоде;</w:t>
      </w:r>
    </w:p>
    <w:p w:rsidR="00BC3F5B" w:rsidRDefault="00985AD4" w:rsidP="007E52AB">
      <w:pPr>
        <w:pStyle w:val="a3"/>
        <w:numPr>
          <w:ilvl w:val="0"/>
          <w:numId w:val="26"/>
        </w:numPr>
        <w:jc w:val="both"/>
        <w:rPr>
          <w:rFonts w:ascii="Times New Roman" w:hAnsi="Times New Roman"/>
          <w:sz w:val="24"/>
          <w:szCs w:val="24"/>
        </w:rPr>
      </w:pPr>
      <w:r w:rsidRPr="00BC3F5B">
        <w:rPr>
          <w:rFonts w:ascii="Times New Roman" w:hAnsi="Times New Roman"/>
          <w:sz w:val="24"/>
          <w:szCs w:val="24"/>
        </w:rPr>
        <w:t>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rsidR="00BC3F5B" w:rsidRDefault="00985AD4" w:rsidP="007E52AB">
      <w:pPr>
        <w:pStyle w:val="a3"/>
        <w:numPr>
          <w:ilvl w:val="0"/>
          <w:numId w:val="26"/>
        </w:numPr>
        <w:jc w:val="both"/>
        <w:rPr>
          <w:rFonts w:ascii="Times New Roman" w:hAnsi="Times New Roman"/>
          <w:sz w:val="24"/>
          <w:szCs w:val="24"/>
        </w:rPr>
      </w:pPr>
      <w:r w:rsidRPr="00BC3F5B">
        <w:rPr>
          <w:rFonts w:ascii="Times New Roman" w:hAnsi="Times New Roman"/>
          <w:sz w:val="24"/>
          <w:szCs w:val="24"/>
        </w:rPr>
        <w:t>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rsidR="00BC3F5B" w:rsidRDefault="00985AD4" w:rsidP="007E52AB">
      <w:pPr>
        <w:pStyle w:val="a3"/>
        <w:numPr>
          <w:ilvl w:val="0"/>
          <w:numId w:val="26"/>
        </w:numPr>
        <w:jc w:val="both"/>
        <w:rPr>
          <w:rFonts w:ascii="Times New Roman" w:hAnsi="Times New Roman"/>
          <w:sz w:val="24"/>
          <w:szCs w:val="24"/>
        </w:rPr>
      </w:pPr>
      <w:r w:rsidRPr="00BC3F5B">
        <w:rPr>
          <w:rFonts w:ascii="Times New Roman" w:hAnsi="Times New Roman"/>
          <w:sz w:val="24"/>
          <w:szCs w:val="24"/>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BC3F5B" w:rsidRDefault="00985AD4" w:rsidP="007E52AB">
      <w:pPr>
        <w:pStyle w:val="a3"/>
        <w:numPr>
          <w:ilvl w:val="0"/>
          <w:numId w:val="26"/>
        </w:numPr>
        <w:jc w:val="both"/>
        <w:rPr>
          <w:rFonts w:ascii="Times New Roman" w:hAnsi="Times New Roman"/>
          <w:sz w:val="24"/>
          <w:szCs w:val="24"/>
        </w:rPr>
      </w:pPr>
      <w:r w:rsidRPr="00BC3F5B">
        <w:rPr>
          <w:rFonts w:ascii="Times New Roman" w:hAnsi="Times New Roman"/>
          <w:sz w:val="24"/>
          <w:szCs w:val="24"/>
        </w:rPr>
        <w:t>получение информации об изменении после отчетной даты кадастровых оценок нефинансовых активов;</w:t>
      </w:r>
    </w:p>
    <w:p w:rsidR="00BC3F5B" w:rsidRDefault="00985AD4" w:rsidP="007E52AB">
      <w:pPr>
        <w:pStyle w:val="a3"/>
        <w:numPr>
          <w:ilvl w:val="0"/>
          <w:numId w:val="26"/>
        </w:numPr>
        <w:jc w:val="both"/>
        <w:rPr>
          <w:rFonts w:ascii="Times New Roman" w:hAnsi="Times New Roman"/>
          <w:sz w:val="24"/>
          <w:szCs w:val="24"/>
        </w:rPr>
      </w:pPr>
      <w:r w:rsidRPr="00BC3F5B">
        <w:rPr>
          <w:rFonts w:ascii="Times New Roman" w:hAnsi="Times New Roman"/>
          <w:sz w:val="24"/>
          <w:szCs w:val="24"/>
        </w:rPr>
        <w:t>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 распределением доходов (обязательств) в соответствии с международными соглашениями;</w:t>
      </w:r>
    </w:p>
    <w:p w:rsidR="00BC3F5B" w:rsidRDefault="00985AD4" w:rsidP="007E52AB">
      <w:pPr>
        <w:pStyle w:val="a3"/>
        <w:numPr>
          <w:ilvl w:val="0"/>
          <w:numId w:val="26"/>
        </w:numPr>
        <w:jc w:val="both"/>
        <w:rPr>
          <w:rFonts w:ascii="Times New Roman" w:hAnsi="Times New Roman"/>
          <w:sz w:val="24"/>
          <w:szCs w:val="24"/>
        </w:rPr>
      </w:pPr>
      <w:r w:rsidRPr="00BC3F5B">
        <w:rPr>
          <w:rFonts w:ascii="Times New Roman" w:hAnsi="Times New Roman"/>
          <w:sz w:val="24"/>
          <w:szCs w:val="24"/>
        </w:rPr>
        <w:t>обнаружение после отчетной даты, но до даты принятия (утверждения) бухгалтерской (финансовой) отчетности субъекта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(финансовой)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rsidR="00BC3F5B" w:rsidRDefault="00985AD4" w:rsidP="007E52AB">
      <w:pPr>
        <w:pStyle w:val="a3"/>
        <w:numPr>
          <w:ilvl w:val="0"/>
          <w:numId w:val="25"/>
        </w:numPr>
        <w:jc w:val="both"/>
        <w:rPr>
          <w:rFonts w:ascii="Times New Roman" w:hAnsi="Times New Roman"/>
          <w:sz w:val="24"/>
          <w:szCs w:val="24"/>
        </w:rPr>
      </w:pPr>
      <w:r w:rsidRPr="00BC3F5B">
        <w:rPr>
          <w:rFonts w:ascii="Times New Roman" w:hAnsi="Times New Roman"/>
          <w:sz w:val="24"/>
          <w:szCs w:val="24"/>
        </w:rPr>
        <w:t>События после отчетной даты, свидетельствующие об условиях деятельности учреждения - события, которые свидетельствуют об условиях хозяйственной деятельности (фактах хозяйственной жизни), возникших после отчетной даты, и указывают на обстоятельства, возникшие после отчетной даты.</w:t>
      </w:r>
    </w:p>
    <w:p w:rsidR="00BC3F5B" w:rsidRDefault="00985AD4" w:rsidP="00BC3F5B">
      <w:pPr>
        <w:pStyle w:val="a3"/>
        <w:ind w:left="294" w:firstLine="414"/>
        <w:jc w:val="both"/>
        <w:rPr>
          <w:rFonts w:ascii="Times New Roman" w:hAnsi="Times New Roman"/>
          <w:sz w:val="24"/>
          <w:szCs w:val="24"/>
        </w:rPr>
      </w:pPr>
      <w:r w:rsidRPr="00BC3F5B">
        <w:rPr>
          <w:rFonts w:ascii="Times New Roman" w:hAnsi="Times New Roman"/>
          <w:sz w:val="24"/>
          <w:szCs w:val="24"/>
        </w:rPr>
        <w:t>Такие события связаны с фактами, произошедшими после отчетной даты, в промежутке между отчетной датой и датой подписания (принятия) отчетности.</w:t>
      </w:r>
    </w:p>
    <w:p w:rsidR="00985AD4" w:rsidRPr="00BC3F5B" w:rsidRDefault="00985AD4" w:rsidP="00BC3F5B">
      <w:pPr>
        <w:pStyle w:val="a3"/>
        <w:ind w:left="294" w:firstLine="414"/>
        <w:jc w:val="both"/>
        <w:rPr>
          <w:rFonts w:ascii="Times New Roman" w:hAnsi="Times New Roman"/>
          <w:sz w:val="24"/>
          <w:szCs w:val="24"/>
        </w:rPr>
      </w:pPr>
      <w:r w:rsidRPr="00BC3F5B">
        <w:rPr>
          <w:rFonts w:ascii="Times New Roman" w:hAnsi="Times New Roman"/>
          <w:sz w:val="24"/>
          <w:szCs w:val="24"/>
        </w:rPr>
        <w:t>К событиям, указывающим об условиях деятельности, в частности, относятся:</w:t>
      </w:r>
    </w:p>
    <w:p w:rsidR="00BC3F5B" w:rsidRDefault="00985AD4" w:rsidP="007E52AB">
      <w:pPr>
        <w:pStyle w:val="a3"/>
        <w:numPr>
          <w:ilvl w:val="0"/>
          <w:numId w:val="93"/>
        </w:numPr>
        <w:jc w:val="both"/>
        <w:rPr>
          <w:rFonts w:ascii="Times New Roman" w:hAnsi="Times New Roman"/>
          <w:sz w:val="24"/>
          <w:szCs w:val="24"/>
        </w:rPr>
      </w:pPr>
      <w:r w:rsidRPr="00541829">
        <w:rPr>
          <w:rFonts w:ascii="Times New Roman" w:hAnsi="Times New Roman"/>
          <w:sz w:val="24"/>
          <w:szCs w:val="24"/>
        </w:rPr>
        <w:lastRenderedPageBreak/>
        <w:t>принятие решения о реорганизации или ликвидации (упразднении) субъекта отчетности, либо изменении типа государственного (муниципального) учреждения, о котором не было известно по состоянию на отчетную дату;</w:t>
      </w:r>
    </w:p>
    <w:p w:rsidR="00BC3F5B" w:rsidRDefault="00985AD4" w:rsidP="007E52AB">
      <w:pPr>
        <w:pStyle w:val="a3"/>
        <w:numPr>
          <w:ilvl w:val="0"/>
          <w:numId w:val="93"/>
        </w:numPr>
        <w:jc w:val="both"/>
        <w:rPr>
          <w:rFonts w:ascii="Times New Roman" w:hAnsi="Times New Roman"/>
          <w:sz w:val="24"/>
          <w:szCs w:val="24"/>
        </w:rPr>
      </w:pPr>
      <w:r w:rsidRPr="00BC3F5B">
        <w:rPr>
          <w:rFonts w:ascii="Times New Roman" w:hAnsi="Times New Roman"/>
          <w:sz w:val="24"/>
          <w:szCs w:val="24"/>
        </w:rPr>
        <w:t>существенное поступление или выбытие активов, связанное с операциями, инициированными в отчетном периоде;</w:t>
      </w:r>
    </w:p>
    <w:p w:rsidR="00BC3F5B" w:rsidRDefault="00985AD4" w:rsidP="007E52AB">
      <w:pPr>
        <w:pStyle w:val="a3"/>
        <w:numPr>
          <w:ilvl w:val="0"/>
          <w:numId w:val="93"/>
        </w:numPr>
        <w:jc w:val="both"/>
        <w:rPr>
          <w:rFonts w:ascii="Times New Roman" w:hAnsi="Times New Roman"/>
          <w:sz w:val="24"/>
          <w:szCs w:val="24"/>
        </w:rPr>
      </w:pPr>
      <w:r w:rsidRPr="00BC3F5B">
        <w:rPr>
          <w:rFonts w:ascii="Times New Roman" w:hAnsi="Times New Roman"/>
          <w:sz w:val="24"/>
          <w:szCs w:val="24"/>
        </w:rPr>
        <w:t>возникновение обстоятельств, в том числе чрезвычайных, в результате которых активы выбыли из владения, пользования и распоряжения субъекта отчетности вследствие их гибели и (или) уничтожения, в том числе помимо воли владельца, а также вследствие невозможности установления их местонахождения (например: уничтожение здания в результате пожара после отчетной даты);</w:t>
      </w:r>
    </w:p>
    <w:p w:rsidR="00BC3F5B" w:rsidRDefault="00985AD4" w:rsidP="007E52AB">
      <w:pPr>
        <w:pStyle w:val="a3"/>
        <w:numPr>
          <w:ilvl w:val="0"/>
          <w:numId w:val="93"/>
        </w:numPr>
        <w:jc w:val="both"/>
        <w:rPr>
          <w:rFonts w:ascii="Times New Roman" w:hAnsi="Times New Roman"/>
          <w:sz w:val="24"/>
          <w:szCs w:val="24"/>
        </w:rPr>
      </w:pPr>
      <w:r w:rsidRPr="00BC3F5B">
        <w:rPr>
          <w:rFonts w:ascii="Times New Roman" w:hAnsi="Times New Roman"/>
          <w:sz w:val="24"/>
          <w:szCs w:val="24"/>
        </w:rPr>
        <w:t>публичные объявления об изменениях государственной политики, планов и намерений государственного органа (органа местного самоуправления (муниципального органа), осуществляющего в отношении субъекта отчетности полномочия и функции учредителя (собственника), реализация которых в ближайшем будущем существенно окажет влияние на деятельность субъекта отчетности;</w:t>
      </w:r>
    </w:p>
    <w:p w:rsidR="00BC3F5B" w:rsidRDefault="00985AD4" w:rsidP="007E52AB">
      <w:pPr>
        <w:pStyle w:val="a3"/>
        <w:numPr>
          <w:ilvl w:val="0"/>
          <w:numId w:val="93"/>
        </w:numPr>
        <w:jc w:val="both"/>
        <w:rPr>
          <w:rFonts w:ascii="Times New Roman" w:hAnsi="Times New Roman"/>
          <w:sz w:val="24"/>
          <w:szCs w:val="24"/>
        </w:rPr>
      </w:pPr>
      <w:r w:rsidRPr="00BC3F5B">
        <w:rPr>
          <w:rFonts w:ascii="Times New Roman" w:hAnsi="Times New Roman"/>
          <w:sz w:val="24"/>
          <w:szCs w:val="24"/>
        </w:rPr>
        <w:t>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субъекта отчетности;</w:t>
      </w:r>
    </w:p>
    <w:p w:rsidR="00BC3F5B" w:rsidRDefault="00985AD4" w:rsidP="007E52AB">
      <w:pPr>
        <w:pStyle w:val="a3"/>
        <w:numPr>
          <w:ilvl w:val="0"/>
          <w:numId w:val="93"/>
        </w:numPr>
        <w:jc w:val="both"/>
        <w:rPr>
          <w:rFonts w:ascii="Times New Roman" w:hAnsi="Times New Roman"/>
          <w:sz w:val="24"/>
          <w:szCs w:val="24"/>
        </w:rPr>
      </w:pPr>
      <w:r w:rsidRPr="00BC3F5B">
        <w:rPr>
          <w:rFonts w:ascii="Times New Roman" w:hAnsi="Times New Roman"/>
          <w:sz w:val="24"/>
          <w:szCs w:val="24"/>
        </w:rPr>
        <w:t>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BC3F5B" w:rsidRDefault="00985AD4" w:rsidP="007E52AB">
      <w:pPr>
        <w:pStyle w:val="a3"/>
        <w:numPr>
          <w:ilvl w:val="0"/>
          <w:numId w:val="93"/>
        </w:numPr>
        <w:jc w:val="both"/>
        <w:rPr>
          <w:rFonts w:ascii="Times New Roman" w:hAnsi="Times New Roman"/>
          <w:sz w:val="24"/>
          <w:szCs w:val="24"/>
        </w:rPr>
      </w:pPr>
      <w:r w:rsidRPr="00BC3F5B">
        <w:rPr>
          <w:rFonts w:ascii="Times New Roman" w:hAnsi="Times New Roman"/>
          <w:sz w:val="24"/>
          <w:szCs w:val="24"/>
        </w:rPr>
        <w:t>передача после отчетной даты на аутсорсинг всей или значительной части функций (полномочий), осуществляемых субъектом отчетности на отчетную дату;</w:t>
      </w:r>
    </w:p>
    <w:p w:rsidR="00BC3F5B" w:rsidRDefault="00985AD4" w:rsidP="007E52AB">
      <w:pPr>
        <w:pStyle w:val="a3"/>
        <w:numPr>
          <w:ilvl w:val="0"/>
          <w:numId w:val="93"/>
        </w:numPr>
        <w:jc w:val="both"/>
        <w:rPr>
          <w:rFonts w:ascii="Times New Roman" w:hAnsi="Times New Roman"/>
          <w:sz w:val="24"/>
          <w:szCs w:val="24"/>
        </w:rPr>
      </w:pPr>
      <w:r w:rsidRPr="00BC3F5B">
        <w:rPr>
          <w:rFonts w:ascii="Times New Roman" w:hAnsi="Times New Roman"/>
          <w:sz w:val="24"/>
          <w:szCs w:val="24"/>
        </w:rPr>
        <w:t>принятие после отчетной даты решений о прощении долга по кредиту (займу, ссуде), возникшего до отчетной даты;</w:t>
      </w:r>
    </w:p>
    <w:p w:rsidR="00BC3F5B" w:rsidRDefault="00985AD4" w:rsidP="007E52AB">
      <w:pPr>
        <w:pStyle w:val="a3"/>
        <w:numPr>
          <w:ilvl w:val="0"/>
          <w:numId w:val="93"/>
        </w:numPr>
        <w:jc w:val="both"/>
        <w:rPr>
          <w:rFonts w:ascii="Times New Roman" w:hAnsi="Times New Roman"/>
          <w:sz w:val="24"/>
          <w:szCs w:val="24"/>
        </w:rPr>
      </w:pPr>
      <w:r w:rsidRPr="00BC3F5B">
        <w:rPr>
          <w:rFonts w:ascii="Times New Roman" w:hAnsi="Times New Roman"/>
          <w:sz w:val="24"/>
          <w:szCs w:val="24"/>
        </w:rPr>
        <w:t>начало судебного производства, связанного исключительно с событиями, произошедшими после отчетной даты</w:t>
      </w:r>
      <w:bookmarkStart w:id="32" w:name="резервы"/>
      <w:bookmarkEnd w:id="32"/>
      <w:r w:rsidR="00BC3F5B">
        <w:rPr>
          <w:rFonts w:ascii="Times New Roman" w:hAnsi="Times New Roman"/>
          <w:sz w:val="24"/>
          <w:szCs w:val="24"/>
        </w:rPr>
        <w:t>.</w:t>
      </w:r>
    </w:p>
    <w:p w:rsidR="00BC3F5B" w:rsidRPr="00BC3F5B" w:rsidRDefault="00BC3F5B" w:rsidP="00BC3F5B">
      <w:pPr>
        <w:pStyle w:val="a3"/>
        <w:ind w:left="1023"/>
        <w:jc w:val="both"/>
        <w:rPr>
          <w:rFonts w:ascii="Times New Roman" w:hAnsi="Times New Roman"/>
          <w:sz w:val="24"/>
          <w:szCs w:val="24"/>
        </w:rPr>
      </w:pPr>
    </w:p>
    <w:p w:rsidR="00985AD4" w:rsidRPr="00BC3F5B" w:rsidRDefault="00985AD4" w:rsidP="007E52AB">
      <w:pPr>
        <w:pStyle w:val="a3"/>
        <w:numPr>
          <w:ilvl w:val="0"/>
          <w:numId w:val="23"/>
        </w:numPr>
        <w:jc w:val="center"/>
        <w:rPr>
          <w:rFonts w:ascii="Times New Roman" w:hAnsi="Times New Roman"/>
          <w:sz w:val="24"/>
          <w:szCs w:val="24"/>
        </w:rPr>
      </w:pPr>
      <w:r w:rsidRPr="00BC3F5B">
        <w:rPr>
          <w:rFonts w:ascii="Times New Roman" w:hAnsi="Times New Roman"/>
          <w:b/>
          <w:sz w:val="28"/>
          <w:szCs w:val="28"/>
        </w:rPr>
        <w:t>Резервы предстоящих расходов</w:t>
      </w:r>
    </w:p>
    <w:p w:rsidR="00985AD4" w:rsidRPr="00541829" w:rsidRDefault="00985AD4" w:rsidP="00985AD4">
      <w:pPr>
        <w:pStyle w:val="a3"/>
        <w:ind w:left="851"/>
        <w:rPr>
          <w:rFonts w:ascii="Times New Roman" w:hAnsi="Times New Roman"/>
          <w:b/>
          <w:sz w:val="28"/>
          <w:szCs w:val="28"/>
        </w:rPr>
      </w:pPr>
    </w:p>
    <w:p w:rsidR="00BC3F5B" w:rsidRDefault="00985AD4" w:rsidP="00BC3F5B">
      <w:pPr>
        <w:pStyle w:val="a3"/>
        <w:ind w:left="-397"/>
        <w:rPr>
          <w:rFonts w:ascii="Times New Roman" w:hAnsi="Times New Roman"/>
          <w:bCs/>
          <w:sz w:val="24"/>
          <w:szCs w:val="24"/>
        </w:rPr>
      </w:pPr>
      <w:r w:rsidRPr="00541829">
        <w:rPr>
          <w:rFonts w:ascii="Times New Roman" w:hAnsi="Times New Roman"/>
          <w:b/>
          <w:sz w:val="24"/>
          <w:szCs w:val="24"/>
          <w:u w:val="single"/>
        </w:rPr>
        <w:t>Основание:</w:t>
      </w:r>
      <w:r w:rsidR="00BC3F5B">
        <w:rPr>
          <w:rFonts w:ascii="Times New Roman" w:hAnsi="Times New Roman"/>
          <w:b/>
          <w:sz w:val="24"/>
          <w:szCs w:val="24"/>
          <w:u w:val="single"/>
        </w:rPr>
        <w:t xml:space="preserve"> </w:t>
      </w:r>
      <w:r w:rsidRPr="00541829">
        <w:rPr>
          <w:rFonts w:ascii="Times New Roman" w:hAnsi="Times New Roman"/>
          <w:bCs/>
          <w:sz w:val="24"/>
          <w:szCs w:val="24"/>
        </w:rPr>
        <w:t>пункт 302.1 Инструкции № 157н</w:t>
      </w:r>
    </w:p>
    <w:p w:rsidR="00BC3F5B" w:rsidRDefault="00985AD4" w:rsidP="00BC3F5B">
      <w:pPr>
        <w:pStyle w:val="a3"/>
        <w:ind w:left="-397" w:firstLine="397"/>
        <w:jc w:val="both"/>
        <w:rPr>
          <w:rFonts w:ascii="Times New Roman" w:hAnsi="Times New Roman"/>
          <w:b/>
          <w:sz w:val="24"/>
          <w:szCs w:val="24"/>
          <w:u w:val="single"/>
        </w:rPr>
      </w:pPr>
      <w:r w:rsidRPr="00BC3F5B">
        <w:rPr>
          <w:rFonts w:ascii="Times New Roman" w:hAnsi="Times New Roman"/>
          <w:sz w:val="24"/>
          <w:szCs w:val="24"/>
        </w:rPr>
        <w:t>Резервы предстоящих расходов создаются по обязательствам, неопределенным по величине и (или) времени исполнения:</w:t>
      </w:r>
    </w:p>
    <w:p w:rsidR="00BC3F5B" w:rsidRDefault="00985AD4" w:rsidP="007E52AB">
      <w:pPr>
        <w:pStyle w:val="a3"/>
        <w:numPr>
          <w:ilvl w:val="0"/>
          <w:numId w:val="25"/>
        </w:numPr>
        <w:jc w:val="both"/>
        <w:rPr>
          <w:rFonts w:ascii="Times New Roman" w:hAnsi="Times New Roman"/>
          <w:b/>
          <w:sz w:val="24"/>
          <w:szCs w:val="24"/>
          <w:u w:val="single"/>
        </w:rPr>
      </w:pPr>
      <w:r w:rsidRPr="00541829">
        <w:rPr>
          <w:rFonts w:ascii="Times New Roman" w:hAnsi="Times New Roman"/>
          <w:sz w:val="24"/>
          <w:szCs w:val="24"/>
        </w:rPr>
        <w:t>возникающим в следствие принятия иного обязательства (сделки, события, которые могут    оказать влияние на финансовое положение учреждения);</w:t>
      </w:r>
    </w:p>
    <w:p w:rsidR="00985AD4" w:rsidRPr="00BC3F5B" w:rsidRDefault="00985AD4" w:rsidP="007E52AB">
      <w:pPr>
        <w:pStyle w:val="a3"/>
        <w:numPr>
          <w:ilvl w:val="0"/>
          <w:numId w:val="25"/>
        </w:numPr>
        <w:jc w:val="both"/>
        <w:rPr>
          <w:rFonts w:ascii="Times New Roman" w:hAnsi="Times New Roman"/>
          <w:b/>
          <w:sz w:val="24"/>
          <w:szCs w:val="24"/>
          <w:u w:val="single"/>
        </w:rPr>
      </w:pPr>
      <w:r w:rsidRPr="00BC3F5B">
        <w:rPr>
          <w:rFonts w:ascii="Times New Roman" w:hAnsi="Times New Roman"/>
          <w:sz w:val="24"/>
          <w:szCs w:val="24"/>
        </w:rPr>
        <w:t>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w:t>
      </w:r>
    </w:p>
    <w:p w:rsidR="00985AD4" w:rsidRPr="00541829" w:rsidRDefault="00985AD4" w:rsidP="00BC3F5B">
      <w:pPr>
        <w:pStyle w:val="a3"/>
        <w:ind w:left="86" w:hanging="152"/>
        <w:jc w:val="both"/>
        <w:rPr>
          <w:rFonts w:ascii="Times New Roman" w:hAnsi="Times New Roman"/>
          <w:sz w:val="24"/>
          <w:szCs w:val="24"/>
        </w:rPr>
      </w:pPr>
      <w:r w:rsidRPr="00541829">
        <w:rPr>
          <w:rFonts w:ascii="Times New Roman" w:hAnsi="Times New Roman"/>
          <w:sz w:val="24"/>
          <w:szCs w:val="24"/>
        </w:rPr>
        <w:t>Резервы предстоящих расходов начисляются:</w:t>
      </w:r>
    </w:p>
    <w:p w:rsidR="00BC3F5B" w:rsidRDefault="00985AD4" w:rsidP="007E52AB">
      <w:pPr>
        <w:pStyle w:val="a3"/>
        <w:numPr>
          <w:ilvl w:val="0"/>
          <w:numId w:val="94"/>
        </w:numPr>
        <w:jc w:val="both"/>
        <w:rPr>
          <w:rFonts w:ascii="Times New Roman" w:hAnsi="Times New Roman"/>
          <w:sz w:val="24"/>
          <w:szCs w:val="24"/>
        </w:rPr>
      </w:pPr>
      <w:r w:rsidRPr="00541829">
        <w:rPr>
          <w:rFonts w:ascii="Times New Roman" w:hAnsi="Times New Roman"/>
          <w:sz w:val="24"/>
          <w:szCs w:val="24"/>
        </w:rPr>
        <w:t>ежемесячно;</w:t>
      </w:r>
    </w:p>
    <w:p w:rsidR="00BC3F5B" w:rsidRDefault="00985AD4" w:rsidP="007E52AB">
      <w:pPr>
        <w:pStyle w:val="a3"/>
        <w:numPr>
          <w:ilvl w:val="0"/>
          <w:numId w:val="94"/>
        </w:numPr>
        <w:jc w:val="both"/>
        <w:rPr>
          <w:rFonts w:ascii="Times New Roman" w:hAnsi="Times New Roman"/>
          <w:sz w:val="24"/>
          <w:szCs w:val="24"/>
        </w:rPr>
      </w:pPr>
      <w:r w:rsidRPr="00BC3F5B">
        <w:rPr>
          <w:rFonts w:ascii="Times New Roman" w:hAnsi="Times New Roman"/>
          <w:sz w:val="24"/>
          <w:szCs w:val="24"/>
        </w:rPr>
        <w:t>ежеквартально;</w:t>
      </w:r>
    </w:p>
    <w:p w:rsidR="00BC3F5B" w:rsidRDefault="00985AD4" w:rsidP="007E52AB">
      <w:pPr>
        <w:pStyle w:val="a3"/>
        <w:numPr>
          <w:ilvl w:val="0"/>
          <w:numId w:val="94"/>
        </w:numPr>
        <w:jc w:val="both"/>
        <w:rPr>
          <w:rFonts w:ascii="Times New Roman" w:hAnsi="Times New Roman"/>
          <w:sz w:val="24"/>
          <w:szCs w:val="24"/>
        </w:rPr>
      </w:pPr>
      <w:r w:rsidRPr="00BC3F5B">
        <w:rPr>
          <w:rFonts w:ascii="Times New Roman" w:hAnsi="Times New Roman"/>
          <w:sz w:val="24"/>
          <w:szCs w:val="24"/>
        </w:rPr>
        <w:lastRenderedPageBreak/>
        <w:t>ежегодно</w:t>
      </w:r>
    </w:p>
    <w:p w:rsidR="00BC3F5B" w:rsidRPr="00BC3F5B" w:rsidRDefault="00985AD4" w:rsidP="007E52AB">
      <w:pPr>
        <w:pStyle w:val="a3"/>
        <w:numPr>
          <w:ilvl w:val="1"/>
          <w:numId w:val="23"/>
        </w:numPr>
        <w:jc w:val="both"/>
        <w:rPr>
          <w:rFonts w:ascii="Times New Roman" w:hAnsi="Times New Roman"/>
          <w:sz w:val="24"/>
          <w:szCs w:val="24"/>
        </w:rPr>
      </w:pPr>
      <w:r w:rsidRPr="00BC3F5B">
        <w:rPr>
          <w:rFonts w:ascii="Times New Roman" w:hAnsi="Times New Roman"/>
          <w:b/>
          <w:bCs/>
          <w:sz w:val="24"/>
          <w:szCs w:val="24"/>
        </w:rPr>
        <w:t xml:space="preserve">Резерв на оплату отпусков и выплату компенсации за неиспользованный отпуск </w:t>
      </w:r>
    </w:p>
    <w:p w:rsidR="00BC3F5B" w:rsidRDefault="00985AD4" w:rsidP="007E52AB">
      <w:pPr>
        <w:pStyle w:val="a3"/>
        <w:numPr>
          <w:ilvl w:val="0"/>
          <w:numId w:val="95"/>
        </w:numPr>
        <w:jc w:val="both"/>
        <w:rPr>
          <w:rFonts w:ascii="Times New Roman" w:hAnsi="Times New Roman"/>
          <w:sz w:val="24"/>
          <w:szCs w:val="24"/>
        </w:rPr>
      </w:pPr>
      <w:r w:rsidRPr="00BC3F5B">
        <w:rPr>
          <w:rFonts w:ascii="Times New Roman" w:hAnsi="Times New Roman"/>
          <w:sz w:val="24"/>
          <w:szCs w:val="24"/>
          <w:u w:val="single"/>
        </w:rPr>
        <w:t>расчет по каждому сотруднику:</w:t>
      </w:r>
      <w:r w:rsidRPr="00BC3F5B">
        <w:rPr>
          <w:rFonts w:ascii="Times New Roman" w:hAnsi="Times New Roman"/>
          <w:sz w:val="24"/>
          <w:szCs w:val="24"/>
        </w:rPr>
        <w:t xml:space="preserve"> количество не использованных сотрудником дней отпуска за период с начала работы на дату расчета умноженное на среднедневной заработок на дату расчета резерва;</w:t>
      </w:r>
    </w:p>
    <w:p w:rsidR="00BC3F5B" w:rsidRDefault="00985AD4" w:rsidP="007E52AB">
      <w:pPr>
        <w:pStyle w:val="a3"/>
        <w:numPr>
          <w:ilvl w:val="0"/>
          <w:numId w:val="95"/>
        </w:numPr>
        <w:jc w:val="both"/>
        <w:rPr>
          <w:rFonts w:ascii="Times New Roman" w:hAnsi="Times New Roman"/>
          <w:sz w:val="24"/>
          <w:szCs w:val="24"/>
        </w:rPr>
      </w:pPr>
      <w:r w:rsidRPr="00BC3F5B">
        <w:rPr>
          <w:rFonts w:ascii="Times New Roman" w:hAnsi="Times New Roman"/>
          <w:sz w:val="24"/>
          <w:szCs w:val="24"/>
          <w:u w:val="single"/>
        </w:rPr>
        <w:t>расчет производится по учреждению в целом:</w:t>
      </w:r>
      <w:r w:rsidRPr="00BC3F5B">
        <w:rPr>
          <w:rFonts w:ascii="Times New Roman" w:hAnsi="Times New Roman"/>
          <w:sz w:val="24"/>
          <w:szCs w:val="24"/>
        </w:rPr>
        <w:t xml:space="preserve"> количество не использованных всеми сотрудниками дней отпуска за период с начала работы на дату расчета умноженное на среднедневной заработок по всем сотрудникам учреждения в целом на дату расчета резерва;</w:t>
      </w:r>
    </w:p>
    <w:p w:rsidR="00BC3F5B" w:rsidRDefault="00985AD4" w:rsidP="007E52AB">
      <w:pPr>
        <w:pStyle w:val="a3"/>
        <w:numPr>
          <w:ilvl w:val="0"/>
          <w:numId w:val="95"/>
        </w:numPr>
        <w:jc w:val="both"/>
        <w:rPr>
          <w:rFonts w:ascii="Times New Roman" w:hAnsi="Times New Roman"/>
          <w:sz w:val="24"/>
          <w:szCs w:val="24"/>
        </w:rPr>
      </w:pPr>
      <w:r w:rsidRPr="00BC3F5B">
        <w:rPr>
          <w:rFonts w:ascii="Times New Roman" w:hAnsi="Times New Roman"/>
          <w:sz w:val="24"/>
          <w:szCs w:val="24"/>
          <w:u w:val="single"/>
        </w:rPr>
        <w:t>расчет производится по отдельным категориям сотрудников:</w:t>
      </w:r>
      <w:r w:rsidRPr="00BC3F5B">
        <w:rPr>
          <w:rFonts w:ascii="Times New Roman" w:hAnsi="Times New Roman"/>
          <w:sz w:val="24"/>
          <w:szCs w:val="24"/>
        </w:rPr>
        <w:t xml:space="preserve"> 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
    <w:p w:rsidR="001579E4" w:rsidRPr="001579E4" w:rsidRDefault="004A36DA" w:rsidP="007E52AB">
      <w:pPr>
        <w:pStyle w:val="a3"/>
        <w:numPr>
          <w:ilvl w:val="1"/>
          <w:numId w:val="23"/>
        </w:numPr>
        <w:jc w:val="both"/>
        <w:rPr>
          <w:rFonts w:ascii="Times New Roman" w:hAnsi="Times New Roman"/>
          <w:sz w:val="24"/>
          <w:szCs w:val="24"/>
        </w:rPr>
      </w:pPr>
      <w:r>
        <w:rPr>
          <w:rFonts w:ascii="Times New Roman" w:hAnsi="Times New Roman"/>
          <w:b/>
          <w:bCs/>
          <w:sz w:val="24"/>
          <w:szCs w:val="24"/>
        </w:rPr>
        <w:t>п</w:t>
      </w:r>
      <w:r w:rsidR="00985AD4" w:rsidRPr="00BC3F5B">
        <w:rPr>
          <w:rFonts w:ascii="Times New Roman" w:hAnsi="Times New Roman"/>
          <w:b/>
          <w:bCs/>
          <w:sz w:val="24"/>
          <w:szCs w:val="24"/>
        </w:rPr>
        <w:t>редстоящей оплаты по требованию покупателей гарантийного ремонта, текущего</w:t>
      </w:r>
      <w:r w:rsidR="001579E4">
        <w:rPr>
          <w:rFonts w:ascii="Times New Roman" w:hAnsi="Times New Roman"/>
          <w:b/>
          <w:bCs/>
          <w:sz w:val="24"/>
          <w:szCs w:val="24"/>
        </w:rPr>
        <w:t xml:space="preserve"> </w:t>
      </w:r>
      <w:r w:rsidR="00985AD4" w:rsidRPr="001579E4">
        <w:rPr>
          <w:rFonts w:ascii="Times New Roman" w:hAnsi="Times New Roman"/>
          <w:b/>
          <w:bCs/>
          <w:sz w:val="24"/>
          <w:szCs w:val="24"/>
        </w:rPr>
        <w:t>обслуживания, в случаях, предусмотренных договором поставки;</w:t>
      </w:r>
    </w:p>
    <w:p w:rsidR="00D94624" w:rsidRPr="00D94624" w:rsidRDefault="004A36DA" w:rsidP="007E52AB">
      <w:pPr>
        <w:pStyle w:val="a3"/>
        <w:numPr>
          <w:ilvl w:val="1"/>
          <w:numId w:val="23"/>
        </w:numPr>
        <w:jc w:val="both"/>
        <w:rPr>
          <w:rFonts w:ascii="Times New Roman" w:hAnsi="Times New Roman"/>
          <w:sz w:val="24"/>
          <w:szCs w:val="24"/>
        </w:rPr>
      </w:pPr>
      <w:r>
        <w:rPr>
          <w:rFonts w:ascii="Times New Roman" w:hAnsi="Times New Roman"/>
          <w:b/>
          <w:bCs/>
          <w:sz w:val="24"/>
          <w:szCs w:val="24"/>
        </w:rPr>
        <w:t>р</w:t>
      </w:r>
      <w:r w:rsidR="00985AD4" w:rsidRPr="001579E4">
        <w:rPr>
          <w:rFonts w:ascii="Times New Roman" w:hAnsi="Times New Roman"/>
          <w:b/>
          <w:bCs/>
          <w:sz w:val="24"/>
          <w:szCs w:val="24"/>
        </w:rPr>
        <w:t>езерв, возникающий в силу законодательства Российской Федерации при принятии</w:t>
      </w:r>
      <w:r w:rsidR="001579E4" w:rsidRPr="001579E4">
        <w:rPr>
          <w:rFonts w:ascii="Times New Roman" w:hAnsi="Times New Roman"/>
          <w:b/>
          <w:bCs/>
          <w:sz w:val="24"/>
          <w:szCs w:val="24"/>
        </w:rPr>
        <w:t xml:space="preserve"> </w:t>
      </w:r>
      <w:r w:rsidR="00985AD4" w:rsidRPr="001579E4">
        <w:rPr>
          <w:rFonts w:ascii="Times New Roman" w:hAnsi="Times New Roman"/>
          <w:b/>
          <w:bCs/>
          <w:sz w:val="24"/>
          <w:szCs w:val="24"/>
        </w:rPr>
        <w:t>решения о реструктуризации деятельности учреждения;</w:t>
      </w:r>
    </w:p>
    <w:p w:rsidR="004A36DA" w:rsidRPr="004A36DA" w:rsidRDefault="00985AD4" w:rsidP="007E52AB">
      <w:pPr>
        <w:pStyle w:val="a3"/>
        <w:numPr>
          <w:ilvl w:val="1"/>
          <w:numId w:val="23"/>
        </w:numPr>
        <w:jc w:val="both"/>
        <w:rPr>
          <w:rFonts w:ascii="Times New Roman" w:hAnsi="Times New Roman"/>
          <w:sz w:val="24"/>
          <w:szCs w:val="24"/>
        </w:rPr>
      </w:pPr>
      <w:r w:rsidRPr="00D94624">
        <w:rPr>
          <w:rFonts w:ascii="Times New Roman" w:hAnsi="Times New Roman"/>
          <w:b/>
          <w:bCs/>
          <w:sz w:val="24"/>
          <w:szCs w:val="24"/>
        </w:rPr>
        <w:t xml:space="preserve">возникающим из претензионных </w:t>
      </w:r>
      <w:r w:rsidRPr="004A36DA">
        <w:rPr>
          <w:rFonts w:ascii="Times New Roman" w:hAnsi="Times New Roman"/>
          <w:b/>
          <w:bCs/>
          <w:sz w:val="24"/>
          <w:szCs w:val="24"/>
        </w:rPr>
        <w:t>требований;</w:t>
      </w:r>
      <w:r w:rsidRPr="00D94624">
        <w:rPr>
          <w:rFonts w:ascii="Times New Roman" w:hAnsi="Times New Roman"/>
          <w:b/>
          <w:bCs/>
          <w:sz w:val="24"/>
          <w:szCs w:val="24"/>
        </w:rPr>
        <w:t xml:space="preserve"> </w:t>
      </w:r>
    </w:p>
    <w:p w:rsidR="00985AD4" w:rsidRPr="004A36DA" w:rsidRDefault="00985AD4" w:rsidP="007E52AB">
      <w:pPr>
        <w:pStyle w:val="a3"/>
        <w:numPr>
          <w:ilvl w:val="1"/>
          <w:numId w:val="23"/>
        </w:numPr>
        <w:jc w:val="both"/>
        <w:rPr>
          <w:rFonts w:ascii="Times New Roman" w:hAnsi="Times New Roman"/>
          <w:sz w:val="24"/>
          <w:szCs w:val="24"/>
        </w:rPr>
      </w:pPr>
      <w:r w:rsidRPr="004A36DA">
        <w:rPr>
          <w:rFonts w:ascii="Times New Roman" w:hAnsi="Times New Roman"/>
          <w:b/>
          <w:bCs/>
          <w:sz w:val="24"/>
          <w:szCs w:val="24"/>
        </w:rPr>
        <w:t>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w:t>
      </w:r>
    </w:p>
    <w:p w:rsidR="00985AD4" w:rsidRPr="00541829" w:rsidRDefault="00985AD4" w:rsidP="007E52AB">
      <w:pPr>
        <w:pStyle w:val="a3"/>
        <w:numPr>
          <w:ilvl w:val="0"/>
          <w:numId w:val="96"/>
        </w:numPr>
        <w:jc w:val="both"/>
        <w:rPr>
          <w:rFonts w:ascii="Times New Roman" w:hAnsi="Times New Roman"/>
          <w:sz w:val="24"/>
          <w:szCs w:val="24"/>
        </w:rPr>
      </w:pPr>
      <w:r w:rsidRPr="00541829">
        <w:rPr>
          <w:rFonts w:ascii="Times New Roman" w:hAnsi="Times New Roman"/>
          <w:sz w:val="24"/>
          <w:szCs w:val="24"/>
          <w:u w:val="single"/>
        </w:rPr>
        <w:t>по коммунальным услугам и услугам связи за декабрь текущего финансового года:</w:t>
      </w:r>
    </w:p>
    <w:p w:rsidR="004A36DA" w:rsidRDefault="00985AD4" w:rsidP="007E52AB">
      <w:pPr>
        <w:pStyle w:val="a3"/>
        <w:numPr>
          <w:ilvl w:val="0"/>
          <w:numId w:val="97"/>
        </w:numPr>
        <w:jc w:val="both"/>
        <w:rPr>
          <w:rFonts w:ascii="Times New Roman" w:hAnsi="Times New Roman"/>
          <w:sz w:val="24"/>
          <w:szCs w:val="24"/>
        </w:rPr>
      </w:pPr>
      <w:r w:rsidRPr="00541829">
        <w:rPr>
          <w:rFonts w:ascii="Times New Roman" w:hAnsi="Times New Roman"/>
          <w:sz w:val="24"/>
          <w:szCs w:val="24"/>
        </w:rPr>
        <w:t>натуральные показатели декабря прошлого года, умноженные на цену услуг текущего месяца;</w:t>
      </w:r>
    </w:p>
    <w:p w:rsidR="004A36DA" w:rsidRDefault="00985AD4" w:rsidP="007E52AB">
      <w:pPr>
        <w:pStyle w:val="a3"/>
        <w:numPr>
          <w:ilvl w:val="0"/>
          <w:numId w:val="97"/>
        </w:numPr>
        <w:jc w:val="both"/>
        <w:rPr>
          <w:rFonts w:ascii="Times New Roman" w:hAnsi="Times New Roman"/>
          <w:sz w:val="24"/>
          <w:szCs w:val="24"/>
        </w:rPr>
      </w:pPr>
      <w:r w:rsidRPr="004A36DA">
        <w:rPr>
          <w:rFonts w:ascii="Times New Roman" w:hAnsi="Times New Roman"/>
          <w:sz w:val="24"/>
          <w:szCs w:val="24"/>
        </w:rPr>
        <w:t>по приборам учета.</w:t>
      </w:r>
    </w:p>
    <w:p w:rsidR="00985AD4" w:rsidRPr="004A36DA" w:rsidRDefault="00985AD4" w:rsidP="007E52AB">
      <w:pPr>
        <w:pStyle w:val="a3"/>
        <w:numPr>
          <w:ilvl w:val="1"/>
          <w:numId w:val="23"/>
        </w:numPr>
        <w:jc w:val="both"/>
        <w:rPr>
          <w:rFonts w:ascii="Times New Roman" w:hAnsi="Times New Roman"/>
          <w:sz w:val="24"/>
          <w:szCs w:val="24"/>
        </w:rPr>
      </w:pPr>
      <w:r w:rsidRPr="004A36DA">
        <w:rPr>
          <w:rFonts w:ascii="Times New Roman" w:hAnsi="Times New Roman"/>
          <w:b/>
          <w:bCs/>
          <w:sz w:val="24"/>
          <w:szCs w:val="24"/>
        </w:rPr>
        <w:t>резерв по сомнительным долгам</w:t>
      </w:r>
    </w:p>
    <w:p w:rsidR="00985AD4" w:rsidRPr="00541829" w:rsidRDefault="00985AD4" w:rsidP="00985AD4">
      <w:pPr>
        <w:pStyle w:val="a3"/>
        <w:ind w:left="-284"/>
        <w:jc w:val="both"/>
        <w:rPr>
          <w:rFonts w:ascii="Times New Roman" w:hAnsi="Times New Roman"/>
          <w:sz w:val="24"/>
          <w:szCs w:val="24"/>
        </w:rPr>
      </w:pPr>
      <w:r w:rsidRPr="00541829">
        <w:rPr>
          <w:rFonts w:ascii="Times New Roman" w:hAnsi="Times New Roman"/>
          <w:sz w:val="24"/>
          <w:szCs w:val="24"/>
        </w:rPr>
        <w:t>Сумма признанного дохода, по которому выявлена дебиторская задолженность, не исполненная должником в срок и не соответствующая критериям признания актива, корректируется с формированием резерва по сомнительной задолженности.</w:t>
      </w:r>
    </w:p>
    <w:p w:rsidR="00985AD4" w:rsidRPr="004A36DA" w:rsidRDefault="00985AD4" w:rsidP="004A36DA">
      <w:pPr>
        <w:pStyle w:val="a3"/>
        <w:ind w:left="-284"/>
        <w:jc w:val="both"/>
        <w:rPr>
          <w:rFonts w:ascii="Times New Roman" w:hAnsi="Times New Roman"/>
          <w:sz w:val="24"/>
          <w:szCs w:val="24"/>
        </w:rPr>
      </w:pPr>
      <w:r w:rsidRPr="00541829">
        <w:rPr>
          <w:rFonts w:ascii="Times New Roman" w:hAnsi="Times New Roman"/>
          <w:sz w:val="24"/>
          <w:szCs w:val="24"/>
        </w:rPr>
        <w:t>Учет сомнительной задолженности отражается на забалансовом счете 04 «Сомнительная задолженность.</w:t>
      </w:r>
    </w:p>
    <w:p w:rsidR="00985AD4" w:rsidRPr="00541829" w:rsidRDefault="00985AD4" w:rsidP="00985AD4">
      <w:pPr>
        <w:pStyle w:val="a3"/>
        <w:ind w:left="-284"/>
        <w:jc w:val="both"/>
        <w:rPr>
          <w:rFonts w:ascii="Times New Roman" w:hAnsi="Times New Roman"/>
          <w:sz w:val="24"/>
          <w:szCs w:val="24"/>
        </w:rPr>
      </w:pPr>
      <w:r w:rsidRPr="00541829">
        <w:rPr>
          <w:rFonts w:ascii="Times New Roman" w:hAnsi="Times New Roman"/>
          <w:b/>
          <w:bCs/>
          <w:sz w:val="24"/>
          <w:szCs w:val="24"/>
          <w:u w:val="single"/>
        </w:rPr>
        <w:t>Основание:</w:t>
      </w:r>
      <w:r w:rsidRPr="00541829">
        <w:rPr>
          <w:rFonts w:ascii="Times New Roman" w:hAnsi="Times New Roman"/>
          <w:sz w:val="24"/>
          <w:szCs w:val="24"/>
        </w:rPr>
        <w:t xml:space="preserve"> пункт 11 СГС «Доходы»</w:t>
      </w:r>
    </w:p>
    <w:p w:rsidR="004A36DA" w:rsidRDefault="00985AD4" w:rsidP="007E52AB">
      <w:pPr>
        <w:pStyle w:val="a3"/>
        <w:numPr>
          <w:ilvl w:val="0"/>
          <w:numId w:val="98"/>
        </w:numPr>
        <w:jc w:val="both"/>
        <w:rPr>
          <w:rFonts w:ascii="Times New Roman" w:hAnsi="Times New Roman"/>
          <w:sz w:val="24"/>
          <w:szCs w:val="24"/>
        </w:rPr>
      </w:pPr>
      <w:r w:rsidRPr="004A36DA">
        <w:rPr>
          <w:rFonts w:ascii="Times New Roman" w:hAnsi="Times New Roman"/>
          <w:sz w:val="24"/>
          <w:szCs w:val="24"/>
        </w:rPr>
        <w:t>по иным обязательствам.</w:t>
      </w:r>
      <w:bookmarkStart w:id="33" w:name="учетсанкционир"/>
      <w:bookmarkEnd w:id="33"/>
    </w:p>
    <w:p w:rsidR="004A36DA" w:rsidRDefault="004A36DA" w:rsidP="004A36DA">
      <w:pPr>
        <w:pStyle w:val="a3"/>
        <w:jc w:val="both"/>
        <w:rPr>
          <w:rFonts w:ascii="Times New Roman" w:hAnsi="Times New Roman"/>
          <w:sz w:val="24"/>
          <w:szCs w:val="24"/>
        </w:rPr>
      </w:pPr>
    </w:p>
    <w:p w:rsidR="004A36DA" w:rsidRPr="004A36DA" w:rsidRDefault="00985AD4" w:rsidP="007E52AB">
      <w:pPr>
        <w:pStyle w:val="a3"/>
        <w:numPr>
          <w:ilvl w:val="0"/>
          <w:numId w:val="23"/>
        </w:numPr>
        <w:jc w:val="center"/>
        <w:rPr>
          <w:rFonts w:ascii="Times New Roman" w:hAnsi="Times New Roman"/>
          <w:sz w:val="24"/>
          <w:szCs w:val="24"/>
        </w:rPr>
      </w:pPr>
      <w:r w:rsidRPr="004A36DA">
        <w:rPr>
          <w:rFonts w:ascii="Times New Roman" w:hAnsi="Times New Roman"/>
          <w:b/>
          <w:sz w:val="28"/>
          <w:szCs w:val="28"/>
        </w:rPr>
        <w:t>Учет санкционирования экономического субъекта</w:t>
      </w:r>
    </w:p>
    <w:p w:rsidR="004A36DA" w:rsidRDefault="00985AD4" w:rsidP="007E52AB">
      <w:pPr>
        <w:pStyle w:val="a3"/>
        <w:numPr>
          <w:ilvl w:val="1"/>
          <w:numId w:val="23"/>
        </w:numPr>
        <w:jc w:val="both"/>
        <w:rPr>
          <w:rFonts w:ascii="Times New Roman" w:hAnsi="Times New Roman"/>
          <w:sz w:val="24"/>
          <w:szCs w:val="24"/>
        </w:rPr>
      </w:pPr>
      <w:r w:rsidRPr="004A36DA">
        <w:rPr>
          <w:rFonts w:ascii="Times New Roman" w:hAnsi="Times New Roman"/>
          <w:sz w:val="24"/>
          <w:szCs w:val="24"/>
        </w:rPr>
        <w:t>Принятие обязательств осуществляется учреждением в</w:t>
      </w:r>
      <w:r w:rsidR="004A36DA">
        <w:rPr>
          <w:rFonts w:ascii="Times New Roman" w:hAnsi="Times New Roman"/>
          <w:sz w:val="24"/>
          <w:szCs w:val="24"/>
        </w:rPr>
        <w:t xml:space="preserve"> </w:t>
      </w:r>
      <w:r w:rsidRPr="004A36DA">
        <w:rPr>
          <w:rFonts w:ascii="Times New Roman" w:hAnsi="Times New Roman"/>
          <w:sz w:val="24"/>
          <w:szCs w:val="24"/>
        </w:rPr>
        <w:t>пределах доведенных ЛБО и плановых назначений. При этом учиты</w:t>
      </w:r>
      <w:r w:rsidR="004A36DA">
        <w:rPr>
          <w:rFonts w:ascii="Times New Roman" w:hAnsi="Times New Roman"/>
          <w:sz w:val="24"/>
          <w:szCs w:val="24"/>
        </w:rPr>
        <w:t xml:space="preserve">ваются принятые и неисполненные </w:t>
      </w:r>
      <w:r w:rsidRPr="004A36DA">
        <w:rPr>
          <w:rFonts w:ascii="Times New Roman" w:hAnsi="Times New Roman"/>
          <w:sz w:val="24"/>
          <w:szCs w:val="24"/>
        </w:rPr>
        <w:t>обязательства в прошлые периоды обязательства.</w:t>
      </w:r>
    </w:p>
    <w:p w:rsidR="004A36DA" w:rsidRDefault="00985AD4" w:rsidP="007E52AB">
      <w:pPr>
        <w:pStyle w:val="a3"/>
        <w:numPr>
          <w:ilvl w:val="1"/>
          <w:numId w:val="23"/>
        </w:numPr>
        <w:jc w:val="both"/>
        <w:rPr>
          <w:rFonts w:ascii="Times New Roman" w:hAnsi="Times New Roman"/>
          <w:sz w:val="24"/>
          <w:szCs w:val="24"/>
        </w:rPr>
      </w:pPr>
      <w:r w:rsidRPr="004A36DA">
        <w:rPr>
          <w:rFonts w:ascii="Times New Roman" w:hAnsi="Times New Roman"/>
          <w:sz w:val="24"/>
          <w:szCs w:val="24"/>
        </w:rPr>
        <w:t>Принимаемые обязательства отражаются в учете</w:t>
      </w:r>
      <w:r w:rsidR="004A36DA">
        <w:rPr>
          <w:rFonts w:ascii="Times New Roman" w:hAnsi="Times New Roman"/>
          <w:sz w:val="24"/>
          <w:szCs w:val="24"/>
        </w:rPr>
        <w:t xml:space="preserve"> </w:t>
      </w:r>
      <w:r w:rsidRPr="004A36DA">
        <w:rPr>
          <w:rFonts w:ascii="Times New Roman" w:hAnsi="Times New Roman"/>
          <w:sz w:val="24"/>
          <w:szCs w:val="24"/>
        </w:rPr>
        <w:t>при размещении в единой информационной системе ИЗВЕЩЕНИЯ об осуществлении закупок с определением поставщика с использованием конкурентных способов определения поставщика в размере начальной (</w:t>
      </w:r>
      <w:r w:rsidRPr="004A36DA">
        <w:rPr>
          <w:rFonts w:ascii="Times New Roman" w:hAnsi="Times New Roman"/>
          <w:sz w:val="24"/>
          <w:szCs w:val="24"/>
          <w:lang w:val="en-US"/>
        </w:rPr>
        <w:t>MAX</w:t>
      </w:r>
      <w:r w:rsidRPr="004A36DA">
        <w:rPr>
          <w:rFonts w:ascii="Times New Roman" w:hAnsi="Times New Roman"/>
          <w:sz w:val="24"/>
          <w:szCs w:val="24"/>
        </w:rPr>
        <w:t>) цены контракта.</w:t>
      </w:r>
    </w:p>
    <w:p w:rsidR="004A36DA" w:rsidRDefault="00985AD4" w:rsidP="007E52AB">
      <w:pPr>
        <w:pStyle w:val="a3"/>
        <w:numPr>
          <w:ilvl w:val="1"/>
          <w:numId w:val="23"/>
        </w:numPr>
        <w:jc w:val="both"/>
        <w:rPr>
          <w:rFonts w:ascii="Times New Roman" w:hAnsi="Times New Roman"/>
          <w:sz w:val="24"/>
          <w:szCs w:val="24"/>
        </w:rPr>
      </w:pPr>
      <w:r w:rsidRPr="004A36DA">
        <w:rPr>
          <w:rFonts w:ascii="Times New Roman" w:hAnsi="Times New Roman"/>
          <w:sz w:val="24"/>
          <w:szCs w:val="24"/>
        </w:rPr>
        <w:lastRenderedPageBreak/>
        <w:t>Отложенные обязательства отражаются в учете на суммы созданных резервов.</w:t>
      </w:r>
    </w:p>
    <w:p w:rsidR="00985AD4" w:rsidRPr="004A36DA" w:rsidRDefault="00985AD4" w:rsidP="007E52AB">
      <w:pPr>
        <w:pStyle w:val="a3"/>
        <w:numPr>
          <w:ilvl w:val="1"/>
          <w:numId w:val="23"/>
        </w:numPr>
        <w:jc w:val="both"/>
        <w:rPr>
          <w:rFonts w:ascii="Times New Roman" w:hAnsi="Times New Roman"/>
          <w:sz w:val="24"/>
          <w:szCs w:val="24"/>
        </w:rPr>
      </w:pPr>
      <w:r w:rsidRPr="004A36DA">
        <w:rPr>
          <w:rFonts w:ascii="Times New Roman" w:hAnsi="Times New Roman"/>
          <w:sz w:val="24"/>
          <w:szCs w:val="24"/>
        </w:rPr>
        <w:t xml:space="preserve">Бюджетные обязательства (казенными учреждениями), обязательства (автономными и бюджетными учреждениями) принимаются: </w:t>
      </w:r>
    </w:p>
    <w:p w:rsidR="00985AD4" w:rsidRPr="00541829" w:rsidRDefault="00985AD4" w:rsidP="007E52AB">
      <w:pPr>
        <w:pStyle w:val="a3"/>
        <w:numPr>
          <w:ilvl w:val="0"/>
          <w:numId w:val="98"/>
        </w:numPr>
        <w:jc w:val="both"/>
        <w:rPr>
          <w:rFonts w:ascii="Times New Roman" w:hAnsi="Times New Roman"/>
          <w:sz w:val="24"/>
          <w:szCs w:val="24"/>
        </w:rPr>
      </w:pPr>
      <w:r w:rsidRPr="00541829">
        <w:rPr>
          <w:rFonts w:ascii="Times New Roman" w:hAnsi="Times New Roman"/>
          <w:sz w:val="24"/>
          <w:szCs w:val="24"/>
        </w:rPr>
        <w:t xml:space="preserve">по оплате труда, компенсациям, пособиям, страховым взносам                       </w:t>
      </w:r>
    </w:p>
    <w:p w:rsidR="004A36DA" w:rsidRDefault="00985AD4" w:rsidP="004A36DA">
      <w:pPr>
        <w:pStyle w:val="a3"/>
        <w:ind w:left="426"/>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расчетно-платежная ведомость, журнал операций расчетов по оплате т</w:t>
      </w:r>
      <w:r w:rsidR="004A36DA">
        <w:rPr>
          <w:rFonts w:ascii="Times New Roman" w:hAnsi="Times New Roman"/>
          <w:sz w:val="24"/>
          <w:szCs w:val="24"/>
        </w:rPr>
        <w:t>руда или годовые плановые суммы;</w:t>
      </w:r>
    </w:p>
    <w:p w:rsidR="00985AD4" w:rsidRPr="004A36DA" w:rsidRDefault="00985AD4" w:rsidP="007E52AB">
      <w:pPr>
        <w:pStyle w:val="a3"/>
        <w:numPr>
          <w:ilvl w:val="0"/>
          <w:numId w:val="98"/>
        </w:numPr>
        <w:jc w:val="both"/>
        <w:rPr>
          <w:rFonts w:ascii="Times New Roman" w:hAnsi="Times New Roman"/>
          <w:sz w:val="24"/>
          <w:szCs w:val="24"/>
        </w:rPr>
      </w:pPr>
      <w:r w:rsidRPr="004A36DA">
        <w:rPr>
          <w:rFonts w:ascii="Times New Roman" w:hAnsi="Times New Roman"/>
          <w:sz w:val="24"/>
          <w:szCs w:val="24"/>
        </w:rPr>
        <w:t xml:space="preserve">поставка товаров, работ, услуг </w:t>
      </w:r>
    </w:p>
    <w:p w:rsidR="004A36DA" w:rsidRDefault="00985AD4" w:rsidP="004A36DA">
      <w:pPr>
        <w:pStyle w:val="a3"/>
        <w:ind w:left="426"/>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заключенные договоры (контракты), разовые счета;</w:t>
      </w:r>
    </w:p>
    <w:p w:rsidR="00985AD4" w:rsidRPr="004A36DA" w:rsidRDefault="00985AD4" w:rsidP="007E52AB">
      <w:pPr>
        <w:pStyle w:val="a3"/>
        <w:numPr>
          <w:ilvl w:val="0"/>
          <w:numId w:val="98"/>
        </w:numPr>
        <w:jc w:val="both"/>
        <w:rPr>
          <w:rFonts w:ascii="Times New Roman" w:hAnsi="Times New Roman"/>
          <w:sz w:val="24"/>
          <w:szCs w:val="24"/>
        </w:rPr>
      </w:pPr>
      <w:r w:rsidRPr="004A36DA">
        <w:rPr>
          <w:rFonts w:ascii="Times New Roman" w:hAnsi="Times New Roman"/>
          <w:sz w:val="24"/>
          <w:szCs w:val="24"/>
        </w:rPr>
        <w:t xml:space="preserve">расчеты с подотчетными лицами </w:t>
      </w:r>
    </w:p>
    <w:p w:rsidR="00985AD4" w:rsidRPr="004A36DA" w:rsidRDefault="00985AD4" w:rsidP="004A36DA">
      <w:pPr>
        <w:pStyle w:val="a3"/>
        <w:ind w:left="426"/>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заявление;</w:t>
      </w:r>
    </w:p>
    <w:p w:rsidR="004A36DA" w:rsidRDefault="00985AD4" w:rsidP="007E52AB">
      <w:pPr>
        <w:pStyle w:val="a3"/>
        <w:numPr>
          <w:ilvl w:val="0"/>
          <w:numId w:val="98"/>
        </w:numPr>
        <w:jc w:val="both"/>
        <w:rPr>
          <w:rFonts w:ascii="Times New Roman" w:hAnsi="Times New Roman"/>
          <w:sz w:val="24"/>
          <w:szCs w:val="24"/>
        </w:rPr>
      </w:pPr>
      <w:r w:rsidRPr="00541829">
        <w:rPr>
          <w:rFonts w:ascii="Times New Roman" w:hAnsi="Times New Roman"/>
          <w:sz w:val="24"/>
          <w:szCs w:val="24"/>
        </w:rPr>
        <w:t xml:space="preserve">расходы по командировкам </w:t>
      </w:r>
    </w:p>
    <w:p w:rsidR="004A36DA" w:rsidRDefault="00985AD4" w:rsidP="004A36DA">
      <w:pPr>
        <w:pStyle w:val="a3"/>
        <w:jc w:val="both"/>
        <w:rPr>
          <w:rFonts w:ascii="Times New Roman" w:hAnsi="Times New Roman"/>
          <w:sz w:val="24"/>
          <w:szCs w:val="24"/>
        </w:rPr>
      </w:pPr>
      <w:r w:rsidRPr="004A36DA">
        <w:rPr>
          <w:rFonts w:ascii="Times New Roman" w:hAnsi="Times New Roman"/>
          <w:b/>
          <w:sz w:val="24"/>
          <w:szCs w:val="24"/>
          <w:u w:val="single"/>
        </w:rPr>
        <w:t>основание:</w:t>
      </w:r>
      <w:r w:rsidRPr="004A36DA">
        <w:rPr>
          <w:rFonts w:ascii="Times New Roman" w:hAnsi="Times New Roman"/>
          <w:sz w:val="24"/>
          <w:szCs w:val="24"/>
        </w:rPr>
        <w:t xml:space="preserve"> приказ о направлении в командировку, заявление;</w:t>
      </w:r>
    </w:p>
    <w:p w:rsidR="004A36DA" w:rsidRDefault="00985AD4" w:rsidP="007E52AB">
      <w:pPr>
        <w:pStyle w:val="a3"/>
        <w:numPr>
          <w:ilvl w:val="0"/>
          <w:numId w:val="98"/>
        </w:numPr>
        <w:jc w:val="both"/>
        <w:rPr>
          <w:rFonts w:ascii="Times New Roman" w:hAnsi="Times New Roman"/>
          <w:sz w:val="24"/>
          <w:szCs w:val="24"/>
        </w:rPr>
      </w:pPr>
      <w:r w:rsidRPr="004A36DA">
        <w:rPr>
          <w:rFonts w:ascii="Times New Roman" w:hAnsi="Times New Roman"/>
          <w:sz w:val="24"/>
          <w:szCs w:val="24"/>
        </w:rPr>
        <w:t>по налогам, штрафам, пеням</w:t>
      </w:r>
    </w:p>
    <w:p w:rsidR="004A36DA" w:rsidRDefault="00985AD4" w:rsidP="004A36DA">
      <w:pPr>
        <w:pStyle w:val="a3"/>
        <w:jc w:val="both"/>
        <w:rPr>
          <w:rFonts w:ascii="Times New Roman" w:hAnsi="Times New Roman"/>
          <w:sz w:val="24"/>
          <w:szCs w:val="24"/>
        </w:rPr>
      </w:pPr>
      <w:r w:rsidRPr="004A36DA">
        <w:rPr>
          <w:rFonts w:ascii="Times New Roman" w:hAnsi="Times New Roman"/>
          <w:b/>
          <w:sz w:val="24"/>
          <w:szCs w:val="24"/>
          <w:u w:val="single"/>
        </w:rPr>
        <w:t>основание:</w:t>
      </w:r>
      <w:r w:rsidRPr="004A36DA">
        <w:rPr>
          <w:rFonts w:ascii="Times New Roman" w:hAnsi="Times New Roman"/>
          <w:sz w:val="24"/>
          <w:szCs w:val="24"/>
        </w:rPr>
        <w:t xml:space="preserve"> расчеты, решения проверяющих организаций;</w:t>
      </w:r>
      <w:r w:rsidR="004A36DA" w:rsidRPr="004A36DA">
        <w:rPr>
          <w:rFonts w:ascii="Times New Roman" w:hAnsi="Times New Roman"/>
          <w:sz w:val="24"/>
          <w:szCs w:val="24"/>
        </w:rPr>
        <w:t xml:space="preserve"> </w:t>
      </w:r>
    </w:p>
    <w:p w:rsidR="004A36DA" w:rsidRDefault="004A36DA" w:rsidP="007E52AB">
      <w:pPr>
        <w:pStyle w:val="a3"/>
        <w:numPr>
          <w:ilvl w:val="0"/>
          <w:numId w:val="98"/>
        </w:numPr>
        <w:jc w:val="both"/>
        <w:rPr>
          <w:rFonts w:ascii="Times New Roman" w:hAnsi="Times New Roman"/>
          <w:sz w:val="24"/>
          <w:szCs w:val="24"/>
        </w:rPr>
      </w:pPr>
      <w:r w:rsidRPr="004A36DA">
        <w:rPr>
          <w:rFonts w:ascii="Times New Roman" w:hAnsi="Times New Roman"/>
          <w:sz w:val="24"/>
          <w:szCs w:val="24"/>
        </w:rPr>
        <w:t xml:space="preserve">по обязательствам </w:t>
      </w:r>
      <w:r w:rsidR="00985AD4" w:rsidRPr="004A36DA">
        <w:rPr>
          <w:rFonts w:ascii="Times New Roman" w:hAnsi="Times New Roman"/>
          <w:sz w:val="24"/>
          <w:szCs w:val="24"/>
        </w:rPr>
        <w:t xml:space="preserve">прошлых периодов, не исполненных на начало финансового года, подлежащих исполнению в текущем году (кредиторская задолженность) </w:t>
      </w:r>
    </w:p>
    <w:p w:rsidR="004A36DA" w:rsidRDefault="00985AD4" w:rsidP="004A36DA">
      <w:pPr>
        <w:pStyle w:val="a3"/>
        <w:jc w:val="both"/>
        <w:rPr>
          <w:rFonts w:ascii="Times New Roman" w:hAnsi="Times New Roman"/>
          <w:sz w:val="24"/>
          <w:szCs w:val="24"/>
        </w:rPr>
      </w:pPr>
      <w:r w:rsidRPr="004A36DA">
        <w:rPr>
          <w:rFonts w:ascii="Times New Roman" w:hAnsi="Times New Roman"/>
          <w:b/>
          <w:sz w:val="24"/>
          <w:szCs w:val="24"/>
          <w:u w:val="single"/>
        </w:rPr>
        <w:t>основание:</w:t>
      </w:r>
      <w:r w:rsidRPr="004A36DA">
        <w:rPr>
          <w:rFonts w:ascii="Times New Roman" w:hAnsi="Times New Roman"/>
          <w:sz w:val="24"/>
          <w:szCs w:val="24"/>
        </w:rPr>
        <w:t xml:space="preserve"> бухгалтерская справка (ф. 0504833), копии документов.</w:t>
      </w:r>
    </w:p>
    <w:p w:rsidR="00985AD4" w:rsidRPr="004A36DA" w:rsidRDefault="00985AD4" w:rsidP="007E52AB">
      <w:pPr>
        <w:pStyle w:val="a3"/>
        <w:numPr>
          <w:ilvl w:val="1"/>
          <w:numId w:val="23"/>
        </w:numPr>
        <w:jc w:val="both"/>
        <w:rPr>
          <w:rFonts w:ascii="Times New Roman" w:hAnsi="Times New Roman"/>
          <w:sz w:val="24"/>
          <w:szCs w:val="24"/>
        </w:rPr>
      </w:pPr>
      <w:r w:rsidRPr="004A36DA">
        <w:rPr>
          <w:rFonts w:ascii="Times New Roman" w:hAnsi="Times New Roman"/>
          <w:sz w:val="24"/>
          <w:szCs w:val="24"/>
        </w:rPr>
        <w:t>Денежные обязательства (обязательства оплатить, исполнение сделки) принимаются:</w:t>
      </w:r>
    </w:p>
    <w:p w:rsidR="00985AD4" w:rsidRPr="00541829" w:rsidRDefault="00985AD4" w:rsidP="007E52AB">
      <w:pPr>
        <w:pStyle w:val="a3"/>
        <w:numPr>
          <w:ilvl w:val="0"/>
          <w:numId w:val="9"/>
        </w:numPr>
        <w:ind w:left="426" w:hanging="426"/>
        <w:jc w:val="both"/>
        <w:rPr>
          <w:rFonts w:ascii="Times New Roman" w:hAnsi="Times New Roman"/>
          <w:sz w:val="24"/>
          <w:szCs w:val="24"/>
        </w:rPr>
      </w:pPr>
      <w:r w:rsidRPr="00541829">
        <w:rPr>
          <w:rFonts w:ascii="Times New Roman" w:hAnsi="Times New Roman"/>
          <w:sz w:val="24"/>
          <w:szCs w:val="24"/>
        </w:rPr>
        <w:t xml:space="preserve">по оплате труда, компенсациям, пособиям, страховым взносам </w:t>
      </w:r>
    </w:p>
    <w:p w:rsidR="00985AD4" w:rsidRPr="00541829" w:rsidRDefault="00985AD4" w:rsidP="00985AD4">
      <w:pPr>
        <w:pStyle w:val="a3"/>
        <w:ind w:left="426"/>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расчетно-платежная ведомость, журнал операций расчетов по оплате труда;</w:t>
      </w:r>
    </w:p>
    <w:p w:rsidR="00985AD4" w:rsidRPr="00541829" w:rsidRDefault="00985AD4" w:rsidP="007E52AB">
      <w:pPr>
        <w:pStyle w:val="a3"/>
        <w:numPr>
          <w:ilvl w:val="0"/>
          <w:numId w:val="9"/>
        </w:numPr>
        <w:ind w:left="426" w:hanging="426"/>
        <w:jc w:val="both"/>
        <w:rPr>
          <w:rFonts w:ascii="Times New Roman" w:hAnsi="Times New Roman"/>
          <w:sz w:val="24"/>
          <w:szCs w:val="24"/>
        </w:rPr>
      </w:pPr>
      <w:r w:rsidRPr="00541829">
        <w:rPr>
          <w:rFonts w:ascii="Times New Roman" w:hAnsi="Times New Roman"/>
          <w:sz w:val="24"/>
          <w:szCs w:val="24"/>
        </w:rPr>
        <w:t xml:space="preserve">по полученным материальным ценностям, работам, услугам </w:t>
      </w:r>
    </w:p>
    <w:p w:rsidR="00985AD4" w:rsidRPr="004A36DA" w:rsidRDefault="00985AD4" w:rsidP="004A36DA">
      <w:pPr>
        <w:pStyle w:val="a3"/>
        <w:ind w:left="426"/>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накладные на полученные материальные ценности, акты выполненных работ (услуг);</w:t>
      </w:r>
    </w:p>
    <w:p w:rsidR="00985AD4" w:rsidRPr="00541829" w:rsidRDefault="00985AD4" w:rsidP="007E52AB">
      <w:pPr>
        <w:pStyle w:val="a3"/>
        <w:numPr>
          <w:ilvl w:val="0"/>
          <w:numId w:val="9"/>
        </w:numPr>
        <w:ind w:left="426" w:hanging="426"/>
        <w:jc w:val="both"/>
        <w:rPr>
          <w:rFonts w:ascii="Times New Roman" w:hAnsi="Times New Roman"/>
          <w:sz w:val="24"/>
          <w:szCs w:val="24"/>
        </w:rPr>
      </w:pPr>
      <w:r w:rsidRPr="00541829">
        <w:rPr>
          <w:rFonts w:ascii="Times New Roman" w:hAnsi="Times New Roman"/>
          <w:sz w:val="24"/>
          <w:szCs w:val="24"/>
        </w:rPr>
        <w:t xml:space="preserve">по суммам предварительной оплаты </w:t>
      </w:r>
    </w:p>
    <w:p w:rsidR="00985AD4" w:rsidRPr="004A36DA" w:rsidRDefault="00985AD4" w:rsidP="004A36DA">
      <w:pPr>
        <w:pStyle w:val="a3"/>
        <w:ind w:left="426"/>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платежное поручение;</w:t>
      </w:r>
    </w:p>
    <w:p w:rsidR="00985AD4" w:rsidRPr="00541829" w:rsidRDefault="00985AD4" w:rsidP="007E52AB">
      <w:pPr>
        <w:pStyle w:val="a3"/>
        <w:numPr>
          <w:ilvl w:val="0"/>
          <w:numId w:val="9"/>
        </w:numPr>
        <w:ind w:left="426" w:hanging="426"/>
        <w:jc w:val="both"/>
        <w:rPr>
          <w:rFonts w:ascii="Times New Roman" w:hAnsi="Times New Roman"/>
          <w:sz w:val="24"/>
          <w:szCs w:val="24"/>
        </w:rPr>
      </w:pPr>
      <w:r w:rsidRPr="00541829">
        <w:rPr>
          <w:rFonts w:ascii="Times New Roman" w:hAnsi="Times New Roman"/>
          <w:sz w:val="24"/>
          <w:szCs w:val="24"/>
        </w:rPr>
        <w:t xml:space="preserve">по налогам, штрафам, пеням </w:t>
      </w:r>
    </w:p>
    <w:p w:rsidR="00985AD4" w:rsidRPr="004A36DA" w:rsidRDefault="00985AD4" w:rsidP="004A36DA">
      <w:pPr>
        <w:pStyle w:val="a3"/>
        <w:ind w:left="426"/>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расчеты, решения проверяющих организаций;</w:t>
      </w:r>
    </w:p>
    <w:p w:rsidR="00985AD4" w:rsidRPr="00541829" w:rsidRDefault="00985AD4" w:rsidP="007E52AB">
      <w:pPr>
        <w:pStyle w:val="a3"/>
        <w:numPr>
          <w:ilvl w:val="0"/>
          <w:numId w:val="9"/>
        </w:numPr>
        <w:ind w:left="426" w:hanging="426"/>
        <w:jc w:val="both"/>
        <w:rPr>
          <w:rFonts w:ascii="Times New Roman" w:hAnsi="Times New Roman"/>
          <w:sz w:val="24"/>
          <w:szCs w:val="24"/>
        </w:rPr>
      </w:pPr>
      <w:r w:rsidRPr="00541829">
        <w:rPr>
          <w:rFonts w:ascii="Times New Roman" w:hAnsi="Times New Roman"/>
          <w:sz w:val="24"/>
          <w:szCs w:val="24"/>
        </w:rPr>
        <w:t>по обязательствам прошлых периодов, не исполненных на начало финансового года, подлежащих исполнению в текущем году (кредиторская задолженность)</w:t>
      </w:r>
    </w:p>
    <w:p w:rsidR="00985AD4" w:rsidRPr="00541829" w:rsidRDefault="00985AD4" w:rsidP="00985AD4">
      <w:pPr>
        <w:pStyle w:val="a3"/>
        <w:ind w:left="426"/>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бухгалтерская справка (ф. 0504833), копии документов.</w:t>
      </w:r>
    </w:p>
    <w:p w:rsidR="004A36DA" w:rsidRDefault="004A36DA" w:rsidP="004A36DA">
      <w:pPr>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III</w:t>
      </w:r>
      <w:r w:rsidRPr="00427F28">
        <w:rPr>
          <w:rFonts w:ascii="Times New Roman" w:hAnsi="Times New Roman"/>
          <w:b/>
          <w:sz w:val="28"/>
          <w:szCs w:val="28"/>
        </w:rPr>
        <w:t>.</w:t>
      </w:r>
      <w:bookmarkStart w:id="34" w:name="упдляцелей"/>
      <w:bookmarkEnd w:id="34"/>
    </w:p>
    <w:p w:rsidR="004A36DA" w:rsidRPr="004A36DA" w:rsidRDefault="00985AD4" w:rsidP="004A36DA">
      <w:pPr>
        <w:jc w:val="center"/>
        <w:rPr>
          <w:rFonts w:ascii="Times New Roman" w:hAnsi="Times New Roman"/>
          <w:b/>
          <w:sz w:val="28"/>
          <w:szCs w:val="28"/>
        </w:rPr>
      </w:pPr>
      <w:r w:rsidRPr="00541829">
        <w:rPr>
          <w:rFonts w:ascii="Times New Roman" w:hAnsi="Times New Roman"/>
          <w:b/>
          <w:sz w:val="28"/>
          <w:szCs w:val="28"/>
        </w:rPr>
        <w:t>Учетная политика для целей налогового учета.</w:t>
      </w:r>
      <w:bookmarkStart w:id="35" w:name="общпол"/>
      <w:bookmarkEnd w:id="35"/>
    </w:p>
    <w:p w:rsidR="00985AD4" w:rsidRPr="004A36DA" w:rsidRDefault="00985AD4" w:rsidP="007E52AB">
      <w:pPr>
        <w:pStyle w:val="a3"/>
        <w:numPr>
          <w:ilvl w:val="0"/>
          <w:numId w:val="99"/>
        </w:numPr>
        <w:jc w:val="center"/>
        <w:rPr>
          <w:rFonts w:ascii="Times New Roman" w:hAnsi="Times New Roman"/>
          <w:b/>
          <w:sz w:val="28"/>
          <w:szCs w:val="28"/>
        </w:rPr>
      </w:pPr>
      <w:r w:rsidRPr="004A36DA">
        <w:rPr>
          <w:rFonts w:ascii="Times New Roman" w:hAnsi="Times New Roman"/>
          <w:b/>
          <w:sz w:val="28"/>
          <w:szCs w:val="28"/>
        </w:rPr>
        <w:t>Общие положения</w:t>
      </w:r>
    </w:p>
    <w:p w:rsidR="00985AD4" w:rsidRPr="00541829" w:rsidRDefault="00985AD4" w:rsidP="004A36DA">
      <w:pPr>
        <w:ind w:left="-284" w:firstLine="644"/>
        <w:jc w:val="both"/>
        <w:rPr>
          <w:rFonts w:ascii="Times New Roman" w:hAnsi="Times New Roman"/>
          <w:sz w:val="24"/>
          <w:szCs w:val="24"/>
        </w:rPr>
      </w:pPr>
      <w:r w:rsidRPr="00541829">
        <w:rPr>
          <w:rFonts w:ascii="Times New Roman" w:hAnsi="Times New Roman"/>
          <w:sz w:val="24"/>
          <w:szCs w:val="24"/>
        </w:rPr>
        <w:t>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организации.</w:t>
      </w:r>
    </w:p>
    <w:p w:rsidR="00985AD4" w:rsidRPr="00541829" w:rsidRDefault="00985AD4" w:rsidP="004A36DA">
      <w:pPr>
        <w:ind w:left="-284" w:firstLine="644"/>
        <w:jc w:val="both"/>
        <w:rPr>
          <w:rFonts w:ascii="Times New Roman" w:hAnsi="Times New Roman"/>
          <w:sz w:val="24"/>
          <w:szCs w:val="24"/>
        </w:rPr>
      </w:pPr>
      <w:r w:rsidRPr="00541829">
        <w:rPr>
          <w:rFonts w:ascii="Times New Roman" w:hAnsi="Times New Roman"/>
          <w:sz w:val="24"/>
          <w:szCs w:val="24"/>
        </w:rPr>
        <w:t>Учетная политика для целей налогообложения, принятая организацией, является обязательной для всех обособленных подразделений организации.</w:t>
      </w:r>
    </w:p>
    <w:p w:rsidR="00985AD4" w:rsidRPr="00541829" w:rsidRDefault="00985AD4" w:rsidP="004A36DA">
      <w:pPr>
        <w:ind w:left="-284" w:firstLine="644"/>
        <w:jc w:val="both"/>
        <w:rPr>
          <w:rFonts w:ascii="Times New Roman" w:hAnsi="Times New Roman"/>
          <w:sz w:val="24"/>
          <w:szCs w:val="24"/>
        </w:rPr>
      </w:pPr>
      <w:r w:rsidRPr="00541829">
        <w:rPr>
          <w:rFonts w:ascii="Times New Roman" w:hAnsi="Times New Roman"/>
          <w:sz w:val="24"/>
          <w:szCs w:val="24"/>
        </w:rPr>
        <w:lastRenderedPageBreak/>
        <w:t>Учетная политика для целей налогообложения, принятая вновь созданной организацией, утверждается не позднее окончания первого налогового периода. Учетная политика для целей налогообложения, принятая вновь созданной организацией, считается применяемой со дня создания организации.</w:t>
      </w:r>
    </w:p>
    <w:p w:rsidR="00985AD4" w:rsidRPr="00541829" w:rsidRDefault="00985AD4" w:rsidP="004A36DA">
      <w:pPr>
        <w:ind w:left="-284" w:firstLine="284"/>
        <w:jc w:val="both"/>
        <w:rPr>
          <w:rFonts w:ascii="Times New Roman" w:hAnsi="Times New Roman"/>
          <w:sz w:val="24"/>
          <w:szCs w:val="24"/>
        </w:rPr>
      </w:pPr>
      <w:r w:rsidRPr="00541829">
        <w:rPr>
          <w:rFonts w:ascii="Times New Roman" w:hAnsi="Times New Roman"/>
          <w:sz w:val="24"/>
          <w:szCs w:val="24"/>
        </w:rPr>
        <w:t>Для ведения налогового учета учреждение использует:</w:t>
      </w:r>
    </w:p>
    <w:p w:rsidR="00985AD4" w:rsidRPr="00541829" w:rsidRDefault="00985AD4" w:rsidP="007E52AB">
      <w:pPr>
        <w:pStyle w:val="a3"/>
        <w:numPr>
          <w:ilvl w:val="0"/>
          <w:numId w:val="10"/>
        </w:numPr>
        <w:ind w:left="426" w:hanging="426"/>
        <w:jc w:val="both"/>
        <w:rPr>
          <w:rFonts w:ascii="Times New Roman" w:hAnsi="Times New Roman"/>
          <w:sz w:val="24"/>
          <w:szCs w:val="24"/>
        </w:rPr>
      </w:pPr>
      <w:r w:rsidRPr="00541829">
        <w:rPr>
          <w:rFonts w:ascii="Times New Roman" w:hAnsi="Times New Roman"/>
          <w:sz w:val="24"/>
          <w:szCs w:val="24"/>
        </w:rPr>
        <w:t>данные бухгалтерского учета и бухгалтерских регистров (счета: 2 401 10 100 – доходы текущего периода, 2 109 60 200 – себестоимость готовой продукции, работ, услуг);</w:t>
      </w:r>
    </w:p>
    <w:p w:rsidR="00985AD4" w:rsidRPr="00541829" w:rsidRDefault="00985AD4" w:rsidP="007E52AB">
      <w:pPr>
        <w:pStyle w:val="a3"/>
        <w:numPr>
          <w:ilvl w:val="0"/>
          <w:numId w:val="10"/>
        </w:numPr>
        <w:ind w:left="426" w:hanging="426"/>
        <w:jc w:val="both"/>
        <w:rPr>
          <w:rFonts w:ascii="Times New Roman" w:hAnsi="Times New Roman"/>
          <w:sz w:val="24"/>
          <w:szCs w:val="24"/>
        </w:rPr>
      </w:pPr>
      <w:r w:rsidRPr="00541829">
        <w:rPr>
          <w:rFonts w:ascii="Times New Roman" w:hAnsi="Times New Roman"/>
          <w:sz w:val="24"/>
          <w:szCs w:val="24"/>
        </w:rPr>
        <w:t>регистры налогового учета.</w:t>
      </w:r>
    </w:p>
    <w:p w:rsidR="00985AD4" w:rsidRPr="00541829" w:rsidRDefault="00985AD4" w:rsidP="004A36DA">
      <w:pPr>
        <w:ind w:left="-426" w:firstLine="426"/>
        <w:jc w:val="both"/>
        <w:rPr>
          <w:rFonts w:ascii="Times New Roman" w:hAnsi="Times New Roman"/>
          <w:sz w:val="24"/>
          <w:szCs w:val="24"/>
        </w:rPr>
      </w:pPr>
      <w:r w:rsidRPr="00541829">
        <w:rPr>
          <w:rFonts w:ascii="Times New Roman" w:hAnsi="Times New Roman"/>
          <w:sz w:val="24"/>
          <w:szCs w:val="24"/>
        </w:rPr>
        <w:t>В учреждении формируются следующие налоговые регистры ежемесячно или ежеквартально:</w:t>
      </w:r>
    </w:p>
    <w:p w:rsidR="00985AD4" w:rsidRPr="004A36DA" w:rsidRDefault="00985AD4" w:rsidP="007E52AB">
      <w:pPr>
        <w:pStyle w:val="a3"/>
        <w:numPr>
          <w:ilvl w:val="0"/>
          <w:numId w:val="11"/>
        </w:numPr>
        <w:ind w:left="426" w:hanging="426"/>
        <w:jc w:val="both"/>
        <w:rPr>
          <w:rFonts w:ascii="Times New Roman" w:hAnsi="Times New Roman"/>
          <w:sz w:val="24"/>
          <w:szCs w:val="24"/>
        </w:rPr>
      </w:pPr>
      <w:r w:rsidRPr="00541829">
        <w:rPr>
          <w:rFonts w:ascii="Times New Roman" w:hAnsi="Times New Roman"/>
          <w:sz w:val="24"/>
          <w:szCs w:val="24"/>
        </w:rPr>
        <w:t xml:space="preserve">учет </w:t>
      </w:r>
      <w:r w:rsidRPr="004A36DA">
        <w:rPr>
          <w:rFonts w:ascii="Times New Roman" w:hAnsi="Times New Roman"/>
          <w:sz w:val="24"/>
          <w:szCs w:val="24"/>
        </w:rPr>
        <w:t xml:space="preserve">доходов </w:t>
      </w:r>
      <w:hyperlink w:anchor="приложение19" w:history="1">
        <w:r w:rsidRPr="004A36DA">
          <w:rPr>
            <w:rStyle w:val="ab"/>
            <w:rFonts w:ascii="Times New Roman" w:hAnsi="Times New Roman"/>
            <w:b/>
            <w:color w:val="auto"/>
            <w:sz w:val="24"/>
            <w:szCs w:val="24"/>
            <w:u w:val="none"/>
          </w:rPr>
          <w:t>(Приложение № 18</w:t>
        </w:r>
        <w:r w:rsidRPr="004A36DA">
          <w:rPr>
            <w:rStyle w:val="ab"/>
            <w:rFonts w:ascii="Times New Roman" w:hAnsi="Times New Roman"/>
            <w:color w:val="auto"/>
            <w:sz w:val="24"/>
            <w:szCs w:val="24"/>
            <w:u w:val="none"/>
          </w:rPr>
          <w:t>);</w:t>
        </w:r>
      </w:hyperlink>
    </w:p>
    <w:p w:rsidR="00985AD4" w:rsidRPr="004A36DA" w:rsidRDefault="00985AD4" w:rsidP="007E52AB">
      <w:pPr>
        <w:pStyle w:val="a3"/>
        <w:numPr>
          <w:ilvl w:val="0"/>
          <w:numId w:val="11"/>
        </w:numPr>
        <w:ind w:left="426" w:hanging="426"/>
        <w:jc w:val="both"/>
        <w:rPr>
          <w:rFonts w:ascii="Times New Roman" w:hAnsi="Times New Roman"/>
          <w:sz w:val="24"/>
          <w:szCs w:val="24"/>
        </w:rPr>
      </w:pPr>
      <w:r w:rsidRPr="004A36DA">
        <w:rPr>
          <w:rFonts w:ascii="Times New Roman" w:hAnsi="Times New Roman"/>
          <w:sz w:val="24"/>
          <w:szCs w:val="24"/>
        </w:rPr>
        <w:t>учет расходов</w:t>
      </w:r>
      <w:hyperlink w:anchor="приложение20" w:history="1">
        <w:r w:rsidRPr="004A36DA">
          <w:rPr>
            <w:rStyle w:val="ab"/>
            <w:rFonts w:ascii="Times New Roman" w:hAnsi="Times New Roman"/>
            <w:b/>
            <w:color w:val="auto"/>
            <w:sz w:val="24"/>
            <w:szCs w:val="24"/>
            <w:u w:val="none"/>
          </w:rPr>
          <w:t>(Приложение № 19);</w:t>
        </w:r>
      </w:hyperlink>
    </w:p>
    <w:p w:rsidR="00985AD4" w:rsidRPr="004A36DA" w:rsidRDefault="00985AD4" w:rsidP="007E52AB">
      <w:pPr>
        <w:pStyle w:val="a3"/>
        <w:numPr>
          <w:ilvl w:val="0"/>
          <w:numId w:val="11"/>
        </w:numPr>
        <w:ind w:left="426" w:hanging="426"/>
        <w:jc w:val="both"/>
        <w:rPr>
          <w:rFonts w:ascii="Times New Roman" w:hAnsi="Times New Roman"/>
          <w:sz w:val="24"/>
          <w:szCs w:val="24"/>
        </w:rPr>
      </w:pPr>
      <w:r w:rsidRPr="004A36DA">
        <w:rPr>
          <w:rFonts w:ascii="Times New Roman" w:hAnsi="Times New Roman"/>
          <w:sz w:val="24"/>
          <w:szCs w:val="24"/>
        </w:rPr>
        <w:t xml:space="preserve">расчет начисления амортизации </w:t>
      </w:r>
      <w:hyperlink w:anchor="приложение21" w:history="1">
        <w:r w:rsidRPr="004A36DA">
          <w:rPr>
            <w:rStyle w:val="ab"/>
            <w:rFonts w:ascii="Times New Roman" w:hAnsi="Times New Roman"/>
            <w:b/>
            <w:color w:val="auto"/>
            <w:sz w:val="24"/>
            <w:szCs w:val="24"/>
            <w:u w:val="none"/>
          </w:rPr>
          <w:t>(Приложение № 20);</w:t>
        </w:r>
      </w:hyperlink>
    </w:p>
    <w:p w:rsidR="00985AD4" w:rsidRPr="004A36DA" w:rsidRDefault="00985AD4" w:rsidP="007E52AB">
      <w:pPr>
        <w:pStyle w:val="a3"/>
        <w:numPr>
          <w:ilvl w:val="0"/>
          <w:numId w:val="11"/>
        </w:numPr>
        <w:ind w:left="426" w:hanging="426"/>
        <w:jc w:val="both"/>
        <w:rPr>
          <w:rFonts w:ascii="Times New Roman" w:hAnsi="Times New Roman"/>
          <w:sz w:val="24"/>
          <w:szCs w:val="24"/>
        </w:rPr>
      </w:pPr>
      <w:r w:rsidRPr="004A36DA">
        <w:rPr>
          <w:rFonts w:ascii="Times New Roman" w:hAnsi="Times New Roman"/>
          <w:sz w:val="24"/>
          <w:szCs w:val="24"/>
        </w:rPr>
        <w:t xml:space="preserve">расчет налоговой базы </w:t>
      </w:r>
      <w:hyperlink w:anchor="приложение22" w:history="1">
        <w:r w:rsidRPr="004A36DA">
          <w:rPr>
            <w:rStyle w:val="ab"/>
            <w:rFonts w:ascii="Times New Roman" w:hAnsi="Times New Roman"/>
            <w:b/>
            <w:color w:val="auto"/>
            <w:sz w:val="24"/>
            <w:szCs w:val="24"/>
            <w:u w:val="none"/>
          </w:rPr>
          <w:t>(Приложение № 21);</w:t>
        </w:r>
      </w:hyperlink>
    </w:p>
    <w:p w:rsidR="0096418F" w:rsidRDefault="00985AD4" w:rsidP="007E52AB">
      <w:pPr>
        <w:pStyle w:val="a3"/>
        <w:numPr>
          <w:ilvl w:val="0"/>
          <w:numId w:val="11"/>
        </w:numPr>
        <w:ind w:left="426" w:hanging="426"/>
        <w:jc w:val="both"/>
        <w:rPr>
          <w:rFonts w:ascii="Times New Roman" w:hAnsi="Times New Roman"/>
          <w:sz w:val="24"/>
          <w:szCs w:val="24"/>
        </w:rPr>
      </w:pPr>
      <w:r w:rsidRPr="00541829">
        <w:rPr>
          <w:rFonts w:ascii="Times New Roman" w:hAnsi="Times New Roman"/>
          <w:sz w:val="24"/>
          <w:szCs w:val="24"/>
        </w:rPr>
        <w:t>иные регистры.</w:t>
      </w:r>
      <w:bookmarkStart w:id="36" w:name="налучет"/>
      <w:bookmarkEnd w:id="36"/>
    </w:p>
    <w:p w:rsidR="0096418F" w:rsidRPr="0096418F" w:rsidRDefault="0096418F" w:rsidP="0096418F">
      <w:pPr>
        <w:pStyle w:val="a3"/>
        <w:ind w:left="426"/>
        <w:jc w:val="both"/>
        <w:rPr>
          <w:rFonts w:ascii="Times New Roman" w:hAnsi="Times New Roman"/>
          <w:sz w:val="24"/>
          <w:szCs w:val="24"/>
        </w:rPr>
      </w:pPr>
    </w:p>
    <w:p w:rsidR="0096418F" w:rsidRPr="0096418F" w:rsidRDefault="00985AD4" w:rsidP="007E52AB">
      <w:pPr>
        <w:pStyle w:val="a3"/>
        <w:numPr>
          <w:ilvl w:val="0"/>
          <w:numId w:val="99"/>
        </w:numPr>
        <w:jc w:val="center"/>
        <w:rPr>
          <w:rFonts w:ascii="Times New Roman" w:hAnsi="Times New Roman"/>
          <w:sz w:val="24"/>
          <w:szCs w:val="24"/>
        </w:rPr>
      </w:pPr>
      <w:r w:rsidRPr="0096418F">
        <w:rPr>
          <w:rFonts w:ascii="Times New Roman" w:hAnsi="Times New Roman"/>
          <w:b/>
          <w:sz w:val="28"/>
          <w:szCs w:val="28"/>
        </w:rPr>
        <w:t>Налоговый учет в рамках НДС</w:t>
      </w:r>
    </w:p>
    <w:p w:rsidR="0096418F" w:rsidRPr="0096418F" w:rsidRDefault="0096418F" w:rsidP="0096418F">
      <w:pPr>
        <w:pStyle w:val="a3"/>
        <w:rPr>
          <w:rFonts w:ascii="Times New Roman" w:hAnsi="Times New Roman"/>
          <w:sz w:val="24"/>
          <w:szCs w:val="24"/>
        </w:rPr>
      </w:pPr>
    </w:p>
    <w:p w:rsidR="0096418F" w:rsidRDefault="00985AD4" w:rsidP="007E52AB">
      <w:pPr>
        <w:pStyle w:val="a3"/>
        <w:numPr>
          <w:ilvl w:val="1"/>
          <w:numId w:val="99"/>
        </w:numPr>
        <w:jc w:val="both"/>
        <w:rPr>
          <w:rFonts w:ascii="Times New Roman" w:hAnsi="Times New Roman"/>
          <w:sz w:val="24"/>
          <w:szCs w:val="24"/>
        </w:rPr>
      </w:pPr>
      <w:r w:rsidRPr="0096418F">
        <w:rPr>
          <w:rFonts w:ascii="Times New Roman" w:hAnsi="Times New Roman"/>
          <w:sz w:val="24"/>
          <w:szCs w:val="24"/>
        </w:rPr>
        <w:t>Учреждение имеет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без учета налога не превысила в совокупности два миллиона рублей (п. 1 ст. 145 НК РФ).</w:t>
      </w:r>
    </w:p>
    <w:p w:rsidR="00985AD4" w:rsidRPr="0096418F" w:rsidRDefault="00985AD4" w:rsidP="0096418F">
      <w:pPr>
        <w:ind w:left="360"/>
        <w:jc w:val="both"/>
        <w:rPr>
          <w:rFonts w:ascii="Times New Roman" w:hAnsi="Times New Roman"/>
          <w:sz w:val="24"/>
          <w:szCs w:val="24"/>
        </w:rPr>
      </w:pPr>
      <w:r w:rsidRPr="0096418F">
        <w:rPr>
          <w:rFonts w:ascii="Times New Roman" w:hAnsi="Times New Roman"/>
          <w:sz w:val="24"/>
          <w:szCs w:val="24"/>
        </w:rPr>
        <w:t>Для целей исчисления НДС учреждение:</w:t>
      </w:r>
    </w:p>
    <w:p w:rsidR="0096418F" w:rsidRDefault="00985AD4" w:rsidP="007E52AB">
      <w:pPr>
        <w:pStyle w:val="a3"/>
        <w:numPr>
          <w:ilvl w:val="0"/>
          <w:numId w:val="100"/>
        </w:numPr>
        <w:jc w:val="both"/>
        <w:rPr>
          <w:rFonts w:ascii="Times New Roman" w:hAnsi="Times New Roman"/>
          <w:sz w:val="24"/>
          <w:szCs w:val="24"/>
        </w:rPr>
      </w:pPr>
      <w:r w:rsidRPr="00541829">
        <w:rPr>
          <w:rFonts w:ascii="Times New Roman" w:hAnsi="Times New Roman"/>
          <w:sz w:val="24"/>
          <w:szCs w:val="24"/>
        </w:rPr>
        <w:t>использует право на освобождение от обязанностей налогоплательщика НДС;</w:t>
      </w:r>
    </w:p>
    <w:p w:rsidR="0096418F" w:rsidRPr="0096418F" w:rsidRDefault="00985AD4" w:rsidP="007E52AB">
      <w:pPr>
        <w:pStyle w:val="a3"/>
        <w:numPr>
          <w:ilvl w:val="0"/>
          <w:numId w:val="100"/>
        </w:numPr>
        <w:jc w:val="both"/>
        <w:rPr>
          <w:rFonts w:ascii="Times New Roman" w:hAnsi="Times New Roman"/>
          <w:sz w:val="24"/>
          <w:szCs w:val="24"/>
        </w:rPr>
      </w:pPr>
      <w:r w:rsidRPr="0096418F">
        <w:rPr>
          <w:rFonts w:ascii="Times New Roman" w:hAnsi="Times New Roman"/>
          <w:sz w:val="24"/>
          <w:szCs w:val="24"/>
        </w:rPr>
        <w:t>не использует право.</w:t>
      </w:r>
    </w:p>
    <w:p w:rsidR="00985AD4" w:rsidRPr="0096418F" w:rsidRDefault="00985AD4" w:rsidP="007E52AB">
      <w:pPr>
        <w:pStyle w:val="a3"/>
        <w:numPr>
          <w:ilvl w:val="1"/>
          <w:numId w:val="99"/>
        </w:numPr>
        <w:jc w:val="both"/>
        <w:rPr>
          <w:rFonts w:ascii="Times New Roman" w:hAnsi="Times New Roman"/>
          <w:sz w:val="24"/>
          <w:szCs w:val="24"/>
        </w:rPr>
      </w:pPr>
      <w:r w:rsidRPr="0096418F">
        <w:rPr>
          <w:rFonts w:ascii="Times New Roman" w:hAnsi="Times New Roman"/>
          <w:sz w:val="24"/>
          <w:szCs w:val="24"/>
        </w:rPr>
        <w:t>Учреждение, реализующие товары (работы, услуги) подлежащие налогообложению и не являющихся объектом обложения НДС, ведет раздельный учет путем:</w:t>
      </w:r>
    </w:p>
    <w:p w:rsidR="0096418F" w:rsidRDefault="00985AD4" w:rsidP="007E52AB">
      <w:pPr>
        <w:pStyle w:val="a3"/>
        <w:numPr>
          <w:ilvl w:val="0"/>
          <w:numId w:val="101"/>
        </w:numPr>
        <w:jc w:val="both"/>
        <w:rPr>
          <w:rFonts w:ascii="Times New Roman" w:hAnsi="Times New Roman"/>
          <w:sz w:val="24"/>
          <w:szCs w:val="24"/>
        </w:rPr>
      </w:pPr>
      <w:r w:rsidRPr="00541829">
        <w:rPr>
          <w:rFonts w:ascii="Times New Roman" w:hAnsi="Times New Roman"/>
          <w:sz w:val="24"/>
          <w:szCs w:val="24"/>
        </w:rPr>
        <w:t>Обособленного отражения операций на счетах бухгалтерского учета;</w:t>
      </w:r>
    </w:p>
    <w:p w:rsidR="0096418F" w:rsidRDefault="00985AD4" w:rsidP="007E52AB">
      <w:pPr>
        <w:pStyle w:val="a3"/>
        <w:numPr>
          <w:ilvl w:val="0"/>
          <w:numId w:val="101"/>
        </w:numPr>
        <w:jc w:val="both"/>
        <w:rPr>
          <w:rFonts w:ascii="Times New Roman" w:hAnsi="Times New Roman"/>
          <w:sz w:val="24"/>
          <w:szCs w:val="24"/>
        </w:rPr>
      </w:pPr>
      <w:r w:rsidRPr="0096418F">
        <w:rPr>
          <w:rFonts w:ascii="Times New Roman" w:hAnsi="Times New Roman"/>
          <w:sz w:val="24"/>
          <w:szCs w:val="24"/>
        </w:rPr>
        <w:t>Раздельной регистрации счетов-фактур и иных документов;</w:t>
      </w:r>
    </w:p>
    <w:p w:rsidR="0096418F" w:rsidRDefault="00985AD4" w:rsidP="007E52AB">
      <w:pPr>
        <w:pStyle w:val="a3"/>
        <w:numPr>
          <w:ilvl w:val="0"/>
          <w:numId w:val="101"/>
        </w:numPr>
        <w:jc w:val="both"/>
        <w:rPr>
          <w:rFonts w:ascii="Times New Roman" w:hAnsi="Times New Roman"/>
          <w:sz w:val="24"/>
          <w:szCs w:val="24"/>
        </w:rPr>
      </w:pPr>
      <w:r w:rsidRPr="0096418F">
        <w:rPr>
          <w:rFonts w:ascii="Times New Roman" w:hAnsi="Times New Roman"/>
          <w:sz w:val="24"/>
          <w:szCs w:val="24"/>
        </w:rPr>
        <w:t>Выделения отдельных субсчетов для учета разных ставок НДС;</w:t>
      </w:r>
    </w:p>
    <w:p w:rsidR="0096418F" w:rsidRDefault="00985AD4" w:rsidP="007E52AB">
      <w:pPr>
        <w:pStyle w:val="a3"/>
        <w:numPr>
          <w:ilvl w:val="0"/>
          <w:numId w:val="101"/>
        </w:numPr>
        <w:jc w:val="both"/>
        <w:rPr>
          <w:rFonts w:ascii="Times New Roman" w:hAnsi="Times New Roman"/>
          <w:sz w:val="24"/>
          <w:szCs w:val="24"/>
        </w:rPr>
      </w:pPr>
      <w:r w:rsidRPr="0096418F">
        <w:rPr>
          <w:rFonts w:ascii="Times New Roman" w:hAnsi="Times New Roman"/>
          <w:sz w:val="24"/>
          <w:szCs w:val="24"/>
        </w:rPr>
        <w:t>Иной способ.</w:t>
      </w:r>
    </w:p>
    <w:p w:rsidR="0096418F" w:rsidRPr="0096418F" w:rsidRDefault="00985AD4" w:rsidP="007E52AB">
      <w:pPr>
        <w:pStyle w:val="a3"/>
        <w:numPr>
          <w:ilvl w:val="1"/>
          <w:numId w:val="3"/>
        </w:numPr>
        <w:jc w:val="both"/>
        <w:rPr>
          <w:rFonts w:ascii="Times New Roman" w:hAnsi="Times New Roman"/>
          <w:sz w:val="24"/>
          <w:szCs w:val="24"/>
        </w:rPr>
      </w:pPr>
      <w:r w:rsidRPr="0096418F">
        <w:rPr>
          <w:rFonts w:ascii="Times New Roman" w:hAnsi="Times New Roman"/>
          <w:sz w:val="24"/>
          <w:szCs w:val="24"/>
        </w:rPr>
        <w:t>Нумерация счетов-фактур производится в хронологическом порядке с начала календарного года</w:t>
      </w:r>
      <w:r w:rsidR="0096418F" w:rsidRPr="0096418F">
        <w:rPr>
          <w:rFonts w:ascii="Times New Roman" w:hAnsi="Times New Roman"/>
          <w:sz w:val="24"/>
          <w:szCs w:val="24"/>
        </w:rPr>
        <w:t>;</w:t>
      </w:r>
    </w:p>
    <w:p w:rsidR="0096418F" w:rsidRDefault="00985AD4" w:rsidP="007E52AB">
      <w:pPr>
        <w:pStyle w:val="a3"/>
        <w:numPr>
          <w:ilvl w:val="1"/>
          <w:numId w:val="3"/>
        </w:numPr>
        <w:jc w:val="both"/>
        <w:rPr>
          <w:rFonts w:ascii="Times New Roman" w:hAnsi="Times New Roman"/>
          <w:sz w:val="24"/>
          <w:szCs w:val="24"/>
        </w:rPr>
      </w:pPr>
      <w:r w:rsidRPr="0096418F">
        <w:rPr>
          <w:rFonts w:ascii="Times New Roman" w:hAnsi="Times New Roman"/>
          <w:sz w:val="24"/>
          <w:szCs w:val="24"/>
        </w:rPr>
        <w:t>Организация реализует товары (работы, услуги, имущественные права) через обособленные подразделения. В составляемых и выставляемых обособленным подразделением счетах-фактурах порядковый номер дополняется присвоенным обособленному подразделению цифровым индексом, который указывается через разделительный знак "/" (разделительную черту).</w:t>
      </w:r>
    </w:p>
    <w:p w:rsidR="0096418F" w:rsidRDefault="00985AD4" w:rsidP="007E52AB">
      <w:pPr>
        <w:pStyle w:val="a3"/>
        <w:numPr>
          <w:ilvl w:val="1"/>
          <w:numId w:val="3"/>
        </w:numPr>
        <w:jc w:val="both"/>
        <w:rPr>
          <w:rFonts w:ascii="Times New Roman" w:hAnsi="Times New Roman"/>
          <w:sz w:val="24"/>
          <w:szCs w:val="24"/>
        </w:rPr>
      </w:pPr>
      <w:r w:rsidRPr="0096418F">
        <w:rPr>
          <w:rFonts w:ascii="Times New Roman" w:hAnsi="Times New Roman"/>
          <w:sz w:val="24"/>
          <w:szCs w:val="24"/>
        </w:rPr>
        <w:lastRenderedPageBreak/>
        <w:t>При этом обособленные подразделения (филиалы) оформляют разделы единых журналов учета счетов-фактур, единых книг покупок и продаж учреждения, которые передаются головному подразделению учреждения (указать способ и сроки передачи данных)</w:t>
      </w:r>
    </w:p>
    <w:p w:rsidR="0096418F" w:rsidRDefault="00985AD4" w:rsidP="007E52AB">
      <w:pPr>
        <w:pStyle w:val="a3"/>
        <w:numPr>
          <w:ilvl w:val="1"/>
          <w:numId w:val="3"/>
        </w:numPr>
        <w:jc w:val="both"/>
        <w:rPr>
          <w:rFonts w:ascii="Times New Roman" w:hAnsi="Times New Roman"/>
          <w:sz w:val="24"/>
          <w:szCs w:val="24"/>
        </w:rPr>
      </w:pPr>
      <w:r w:rsidRPr="0096418F">
        <w:rPr>
          <w:rFonts w:ascii="Times New Roman" w:hAnsi="Times New Roman"/>
          <w:sz w:val="24"/>
          <w:szCs w:val="24"/>
        </w:rPr>
        <w:t>Раздельный учет ведется в отношении сумм "входного" НДС по приобретенным товарам (работам, услугам), имущественным правам, используемым для осуществления как облагаемых, так и не облагаемых НДС операций, включая "общехозяйственные расходы".</w:t>
      </w:r>
    </w:p>
    <w:p w:rsidR="0096418F" w:rsidRDefault="00985AD4" w:rsidP="007E52AB">
      <w:pPr>
        <w:pStyle w:val="a3"/>
        <w:numPr>
          <w:ilvl w:val="1"/>
          <w:numId w:val="3"/>
        </w:numPr>
        <w:jc w:val="both"/>
        <w:rPr>
          <w:rFonts w:ascii="Times New Roman" w:hAnsi="Times New Roman"/>
          <w:sz w:val="24"/>
          <w:szCs w:val="24"/>
        </w:rPr>
      </w:pPr>
      <w:r w:rsidRPr="0096418F">
        <w:rPr>
          <w:rFonts w:ascii="Times New Roman" w:hAnsi="Times New Roman"/>
          <w:sz w:val="24"/>
          <w:szCs w:val="24"/>
        </w:rPr>
        <w:t>Под не облагаемыми НДС операциями в настоящей методике понимаются операции, освобожденные от налогообложения на основании ст. 149 НК РФ, операции, не признаваемые объектом обложения НДС в соответствии с п. 2 ст. 146 НК РФ, а также операции по реализации товаров (работ, услуг), имущественных прав, местом реализации которых не является территория РФ.</w:t>
      </w:r>
    </w:p>
    <w:p w:rsidR="0096418F" w:rsidRDefault="00985AD4" w:rsidP="007E52AB">
      <w:pPr>
        <w:pStyle w:val="a3"/>
        <w:numPr>
          <w:ilvl w:val="1"/>
          <w:numId w:val="3"/>
        </w:numPr>
        <w:jc w:val="both"/>
        <w:rPr>
          <w:rFonts w:ascii="Times New Roman" w:hAnsi="Times New Roman"/>
          <w:sz w:val="24"/>
          <w:szCs w:val="24"/>
        </w:rPr>
      </w:pPr>
      <w:r w:rsidRPr="0096418F">
        <w:rPr>
          <w:rFonts w:ascii="Times New Roman" w:hAnsi="Times New Roman"/>
          <w:sz w:val="24"/>
          <w:szCs w:val="24"/>
        </w:rPr>
        <w:t>Под "общехозяйственными расходами" здесь и далее понимаются расходы, осуществление которых, независимо от источника их финансирования, одновременно относится к облагаемым НДС и не облагаемым НДС операциям, в частности: аренда административных помещений, приобретение оргтехники, канцелярских товаров, оплата труда административно-управленческого персонала, услуги связи.</w:t>
      </w:r>
      <w:r w:rsidR="0096418F">
        <w:rPr>
          <w:rFonts w:ascii="Times New Roman" w:hAnsi="Times New Roman"/>
          <w:sz w:val="24"/>
          <w:szCs w:val="24"/>
        </w:rPr>
        <w:t xml:space="preserve">   </w:t>
      </w:r>
      <w:r w:rsidRPr="0096418F">
        <w:rPr>
          <w:rFonts w:ascii="Times New Roman" w:hAnsi="Times New Roman"/>
          <w:b/>
          <w:sz w:val="24"/>
          <w:szCs w:val="24"/>
          <w:u w:val="single"/>
        </w:rPr>
        <w:t>Основание:</w:t>
      </w:r>
      <w:r w:rsidRPr="0096418F">
        <w:rPr>
          <w:rFonts w:ascii="Times New Roman" w:hAnsi="Times New Roman"/>
          <w:sz w:val="24"/>
          <w:szCs w:val="24"/>
        </w:rPr>
        <w:t xml:space="preserve"> п. 4 ст. 170 НК РФ</w:t>
      </w:r>
    </w:p>
    <w:p w:rsidR="0096418F" w:rsidRPr="0096418F" w:rsidRDefault="00985AD4" w:rsidP="007E52AB">
      <w:pPr>
        <w:pStyle w:val="a3"/>
        <w:numPr>
          <w:ilvl w:val="1"/>
          <w:numId w:val="3"/>
        </w:numPr>
        <w:jc w:val="both"/>
        <w:rPr>
          <w:rFonts w:ascii="Times New Roman" w:hAnsi="Times New Roman"/>
          <w:sz w:val="24"/>
          <w:szCs w:val="24"/>
        </w:rPr>
      </w:pPr>
      <w:r w:rsidRPr="0096418F">
        <w:rPr>
          <w:rFonts w:ascii="Times New Roman" w:hAnsi="Times New Roman"/>
          <w:sz w:val="24"/>
          <w:szCs w:val="24"/>
        </w:rPr>
        <w:t xml:space="preserve">Регистр расчета сумм НДС, подлежащих вычету, при наличии облагаемых и необлагаемых операций </w:t>
      </w:r>
      <w:hyperlink w:anchor="приложение23" w:history="1">
        <w:r w:rsidRPr="0096418F">
          <w:rPr>
            <w:rStyle w:val="ab"/>
            <w:rFonts w:ascii="Times New Roman" w:hAnsi="Times New Roman"/>
            <w:b/>
            <w:color w:val="auto"/>
            <w:sz w:val="24"/>
            <w:szCs w:val="24"/>
            <w:u w:val="none"/>
          </w:rPr>
          <w:t>(Приложение № 22).</w:t>
        </w:r>
      </w:hyperlink>
    </w:p>
    <w:p w:rsidR="0096418F" w:rsidRDefault="00985AD4" w:rsidP="007E52AB">
      <w:pPr>
        <w:pStyle w:val="a3"/>
        <w:numPr>
          <w:ilvl w:val="1"/>
          <w:numId w:val="3"/>
        </w:numPr>
        <w:jc w:val="both"/>
        <w:rPr>
          <w:rFonts w:ascii="Times New Roman" w:hAnsi="Times New Roman"/>
          <w:sz w:val="24"/>
          <w:szCs w:val="24"/>
        </w:rPr>
      </w:pPr>
      <w:r w:rsidRPr="0096418F">
        <w:rPr>
          <w:rFonts w:ascii="Times New Roman" w:hAnsi="Times New Roman"/>
          <w:sz w:val="24"/>
          <w:szCs w:val="24"/>
        </w:rPr>
        <w:t>Учреждение имеет право на вычет всех сумм «входного» НДС в тех налоговых периодах, в которых доля совокупных расходов на приобретение, производство и (или) реализацию товаров (работ, услуг), операции по реализации которых не подлежат налогообложению, не превышает 5 процентов общей величины совокупных расходов.</w:t>
      </w:r>
    </w:p>
    <w:p w:rsidR="0096418F" w:rsidRDefault="00985AD4" w:rsidP="007E52AB">
      <w:pPr>
        <w:pStyle w:val="a3"/>
        <w:numPr>
          <w:ilvl w:val="1"/>
          <w:numId w:val="3"/>
        </w:numPr>
        <w:jc w:val="both"/>
        <w:rPr>
          <w:rFonts w:ascii="Times New Roman" w:hAnsi="Times New Roman"/>
          <w:sz w:val="24"/>
          <w:szCs w:val="24"/>
        </w:rPr>
      </w:pPr>
      <w:r w:rsidRPr="0096418F">
        <w:rPr>
          <w:rFonts w:ascii="Times New Roman" w:hAnsi="Times New Roman"/>
          <w:sz w:val="24"/>
          <w:szCs w:val="24"/>
        </w:rPr>
        <w:t>Учреждение оформляет счета-фактуры и ведет: книгу покупок, книгу продаж в электронном виде (в рукописном виде).</w:t>
      </w:r>
      <w:bookmarkStart w:id="37" w:name="учнаприб"/>
      <w:bookmarkEnd w:id="37"/>
    </w:p>
    <w:p w:rsidR="0096418F" w:rsidRDefault="0096418F" w:rsidP="0096418F">
      <w:pPr>
        <w:pStyle w:val="a3"/>
        <w:ind w:left="1070"/>
        <w:jc w:val="both"/>
        <w:rPr>
          <w:rFonts w:ascii="Times New Roman" w:hAnsi="Times New Roman"/>
          <w:sz w:val="24"/>
          <w:szCs w:val="24"/>
        </w:rPr>
      </w:pPr>
    </w:p>
    <w:p w:rsidR="001651BB" w:rsidRPr="001651BB" w:rsidRDefault="00985AD4" w:rsidP="007E52AB">
      <w:pPr>
        <w:pStyle w:val="a3"/>
        <w:numPr>
          <w:ilvl w:val="0"/>
          <w:numId w:val="3"/>
        </w:numPr>
        <w:jc w:val="center"/>
        <w:rPr>
          <w:rFonts w:ascii="Times New Roman" w:hAnsi="Times New Roman"/>
          <w:sz w:val="24"/>
          <w:szCs w:val="24"/>
        </w:rPr>
      </w:pPr>
      <w:r w:rsidRPr="0096418F">
        <w:rPr>
          <w:rFonts w:ascii="Times New Roman" w:hAnsi="Times New Roman"/>
          <w:b/>
          <w:sz w:val="28"/>
          <w:szCs w:val="28"/>
        </w:rPr>
        <w:t>Налоговый учет в рамках налога на прибыль</w:t>
      </w:r>
    </w:p>
    <w:p w:rsidR="001651BB" w:rsidRPr="001651BB" w:rsidRDefault="001651BB" w:rsidP="001651BB">
      <w:pPr>
        <w:pStyle w:val="a3"/>
        <w:ind w:left="360"/>
        <w:rPr>
          <w:rFonts w:ascii="Times New Roman" w:hAnsi="Times New Roman"/>
          <w:sz w:val="24"/>
          <w:szCs w:val="24"/>
        </w:rPr>
      </w:pPr>
    </w:p>
    <w:p w:rsidR="001651BB" w:rsidRDefault="00985AD4" w:rsidP="007E52AB">
      <w:pPr>
        <w:pStyle w:val="a3"/>
        <w:numPr>
          <w:ilvl w:val="1"/>
          <w:numId w:val="102"/>
        </w:numPr>
        <w:rPr>
          <w:rFonts w:ascii="Times New Roman" w:hAnsi="Times New Roman"/>
          <w:sz w:val="24"/>
          <w:szCs w:val="24"/>
        </w:rPr>
      </w:pPr>
      <w:r w:rsidRPr="001651BB">
        <w:rPr>
          <w:rFonts w:ascii="Times New Roman" w:hAnsi="Times New Roman"/>
          <w:sz w:val="24"/>
          <w:szCs w:val="24"/>
        </w:rPr>
        <w:t>Метод определения налоговой базы:</w:t>
      </w:r>
    </w:p>
    <w:p w:rsidR="001651BB" w:rsidRDefault="00985AD4" w:rsidP="007E52AB">
      <w:pPr>
        <w:pStyle w:val="a3"/>
        <w:numPr>
          <w:ilvl w:val="0"/>
          <w:numId w:val="103"/>
        </w:numPr>
        <w:jc w:val="both"/>
        <w:rPr>
          <w:rFonts w:ascii="Times New Roman" w:hAnsi="Times New Roman"/>
          <w:sz w:val="24"/>
          <w:szCs w:val="24"/>
        </w:rPr>
      </w:pPr>
      <w:r w:rsidRPr="001651BB">
        <w:rPr>
          <w:rFonts w:ascii="Times New Roman" w:hAnsi="Times New Roman"/>
          <w:sz w:val="24"/>
          <w:szCs w:val="24"/>
        </w:rPr>
        <w:t>Метод начисления (ст.ст. 271 и 272 НК РФ) – 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 Доход от реализации работ (услуг)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признается равномерно, путем деления ожидаемой суммы дохода по договору на количество отчетных периодов, в течение которых исполняется договор.</w:t>
      </w:r>
    </w:p>
    <w:p w:rsidR="001651BB" w:rsidRDefault="00985AD4" w:rsidP="001651BB">
      <w:pPr>
        <w:pStyle w:val="a3"/>
        <w:ind w:left="1080"/>
        <w:jc w:val="both"/>
        <w:rPr>
          <w:rFonts w:ascii="Times New Roman" w:hAnsi="Times New Roman"/>
          <w:sz w:val="24"/>
          <w:szCs w:val="24"/>
        </w:rPr>
      </w:pPr>
      <w:r w:rsidRPr="001651BB">
        <w:rPr>
          <w:rFonts w:ascii="Times New Roman" w:hAnsi="Times New Roman"/>
          <w:sz w:val="24"/>
          <w:szCs w:val="24"/>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AB1DC7" w:rsidRDefault="00985AD4" w:rsidP="007E52AB">
      <w:pPr>
        <w:pStyle w:val="a3"/>
        <w:numPr>
          <w:ilvl w:val="0"/>
          <w:numId w:val="103"/>
        </w:numPr>
        <w:jc w:val="both"/>
        <w:rPr>
          <w:rFonts w:ascii="Times New Roman" w:hAnsi="Times New Roman"/>
          <w:sz w:val="24"/>
          <w:szCs w:val="24"/>
        </w:rPr>
      </w:pPr>
      <w:r w:rsidRPr="001651BB">
        <w:rPr>
          <w:rFonts w:ascii="Times New Roman" w:hAnsi="Times New Roman"/>
          <w:sz w:val="24"/>
          <w:szCs w:val="24"/>
        </w:rPr>
        <w:lastRenderedPageBreak/>
        <w:t>Кассовый метод (ст.273 НК РФ) – при установленном данном методе доходы признаются в момент получения денежных средств не зависимо от того когда оказана услуга или выполнена работа; расходы должны быть произведены и оплачены.</w:t>
      </w:r>
    </w:p>
    <w:p w:rsidR="00985AD4" w:rsidRPr="00AB1DC7" w:rsidRDefault="00985AD4" w:rsidP="007E52AB">
      <w:pPr>
        <w:pStyle w:val="a3"/>
        <w:numPr>
          <w:ilvl w:val="1"/>
          <w:numId w:val="102"/>
        </w:numPr>
        <w:jc w:val="both"/>
        <w:rPr>
          <w:rFonts w:ascii="Times New Roman" w:hAnsi="Times New Roman"/>
          <w:sz w:val="24"/>
          <w:szCs w:val="24"/>
        </w:rPr>
      </w:pPr>
      <w:r w:rsidRPr="00AB1DC7">
        <w:rPr>
          <w:rFonts w:ascii="Times New Roman" w:hAnsi="Times New Roman"/>
          <w:sz w:val="24"/>
          <w:szCs w:val="24"/>
        </w:rPr>
        <w:t>Учреждение осуществляет раздельный учет по КФО – 2 отдельных операций по видам</w:t>
      </w:r>
      <w:r w:rsidR="00AB1DC7">
        <w:rPr>
          <w:rFonts w:ascii="Times New Roman" w:hAnsi="Times New Roman"/>
          <w:sz w:val="24"/>
          <w:szCs w:val="24"/>
        </w:rPr>
        <w:t xml:space="preserve"> </w:t>
      </w:r>
      <w:r w:rsidRPr="00AB1DC7">
        <w:rPr>
          <w:rFonts w:ascii="Times New Roman" w:hAnsi="Times New Roman"/>
          <w:sz w:val="24"/>
          <w:szCs w:val="24"/>
        </w:rPr>
        <w:t>доходов и</w:t>
      </w:r>
      <w:r w:rsidR="00AB1DC7" w:rsidRPr="00AB1DC7">
        <w:rPr>
          <w:rFonts w:ascii="Times New Roman" w:hAnsi="Times New Roman"/>
          <w:sz w:val="24"/>
          <w:szCs w:val="24"/>
        </w:rPr>
        <w:t xml:space="preserve"> </w:t>
      </w:r>
      <w:r w:rsidRPr="00AB1DC7">
        <w:rPr>
          <w:rFonts w:ascii="Times New Roman" w:hAnsi="Times New Roman"/>
          <w:sz w:val="24"/>
          <w:szCs w:val="24"/>
        </w:rPr>
        <w:t xml:space="preserve">расходов </w:t>
      </w:r>
      <w:r w:rsidRPr="00AB1DC7">
        <w:rPr>
          <w:rFonts w:ascii="Times New Roman" w:hAnsi="Times New Roman"/>
          <w:i/>
          <w:sz w:val="24"/>
          <w:szCs w:val="24"/>
        </w:rPr>
        <w:t>(например):</w:t>
      </w:r>
    </w:p>
    <w:p w:rsidR="00AB1DC7" w:rsidRDefault="00985AD4" w:rsidP="007E52AB">
      <w:pPr>
        <w:pStyle w:val="a3"/>
        <w:numPr>
          <w:ilvl w:val="0"/>
          <w:numId w:val="103"/>
        </w:numPr>
        <w:jc w:val="both"/>
        <w:rPr>
          <w:rFonts w:ascii="Times New Roman" w:hAnsi="Times New Roman"/>
          <w:sz w:val="24"/>
          <w:szCs w:val="24"/>
        </w:rPr>
      </w:pPr>
      <w:r w:rsidRPr="00541829">
        <w:rPr>
          <w:rFonts w:ascii="Times New Roman" w:hAnsi="Times New Roman"/>
          <w:sz w:val="24"/>
          <w:szCs w:val="24"/>
        </w:rPr>
        <w:t>Деятельность по</w:t>
      </w:r>
      <w:r w:rsidR="00AB1DC7">
        <w:rPr>
          <w:rFonts w:ascii="Times New Roman" w:hAnsi="Times New Roman"/>
          <w:sz w:val="24"/>
          <w:szCs w:val="24"/>
        </w:rPr>
        <w:t xml:space="preserve"> </w:t>
      </w:r>
      <w:r w:rsidRPr="00541829">
        <w:rPr>
          <w:rFonts w:ascii="Times New Roman" w:hAnsi="Times New Roman"/>
          <w:sz w:val="24"/>
          <w:szCs w:val="24"/>
        </w:rPr>
        <w:t>ПДД  - 2/1;</w:t>
      </w:r>
    </w:p>
    <w:p w:rsidR="00AB1DC7" w:rsidRDefault="00985AD4" w:rsidP="007E52AB">
      <w:pPr>
        <w:pStyle w:val="a3"/>
        <w:numPr>
          <w:ilvl w:val="0"/>
          <w:numId w:val="103"/>
        </w:numPr>
        <w:jc w:val="both"/>
        <w:rPr>
          <w:rFonts w:ascii="Times New Roman" w:hAnsi="Times New Roman"/>
          <w:sz w:val="24"/>
          <w:szCs w:val="24"/>
        </w:rPr>
      </w:pPr>
      <w:r w:rsidRPr="00AB1DC7">
        <w:rPr>
          <w:rFonts w:ascii="Times New Roman" w:hAnsi="Times New Roman"/>
          <w:sz w:val="24"/>
          <w:szCs w:val="24"/>
        </w:rPr>
        <w:t>Целевые поступления – 2/2;</w:t>
      </w:r>
    </w:p>
    <w:p w:rsidR="00AB1DC7" w:rsidRDefault="00985AD4" w:rsidP="007E52AB">
      <w:pPr>
        <w:pStyle w:val="a3"/>
        <w:numPr>
          <w:ilvl w:val="0"/>
          <w:numId w:val="103"/>
        </w:numPr>
        <w:jc w:val="both"/>
        <w:rPr>
          <w:rFonts w:ascii="Times New Roman" w:hAnsi="Times New Roman"/>
          <w:sz w:val="24"/>
          <w:szCs w:val="24"/>
        </w:rPr>
      </w:pPr>
      <w:r w:rsidRPr="00AB1DC7">
        <w:rPr>
          <w:rFonts w:ascii="Times New Roman" w:hAnsi="Times New Roman"/>
          <w:sz w:val="24"/>
          <w:szCs w:val="24"/>
        </w:rPr>
        <w:t>Гранты – 2/3;</w:t>
      </w:r>
    </w:p>
    <w:p w:rsidR="00985AD4" w:rsidRPr="00AB1DC7" w:rsidRDefault="00985AD4" w:rsidP="007E52AB">
      <w:pPr>
        <w:pStyle w:val="a3"/>
        <w:numPr>
          <w:ilvl w:val="1"/>
          <w:numId w:val="102"/>
        </w:numPr>
        <w:jc w:val="both"/>
        <w:rPr>
          <w:rFonts w:ascii="Times New Roman" w:hAnsi="Times New Roman"/>
          <w:sz w:val="24"/>
          <w:szCs w:val="24"/>
        </w:rPr>
      </w:pPr>
      <w:r w:rsidRPr="00AB1DC7">
        <w:rPr>
          <w:rFonts w:ascii="Times New Roman" w:hAnsi="Times New Roman"/>
          <w:sz w:val="24"/>
          <w:szCs w:val="24"/>
        </w:rPr>
        <w:t>При начислении амортизации на объекты основных средств применяется:</w:t>
      </w:r>
    </w:p>
    <w:p w:rsidR="00AB1DC7" w:rsidRDefault="00985AD4" w:rsidP="007E52AB">
      <w:pPr>
        <w:pStyle w:val="a3"/>
        <w:numPr>
          <w:ilvl w:val="0"/>
          <w:numId w:val="104"/>
        </w:numPr>
        <w:jc w:val="both"/>
        <w:rPr>
          <w:rFonts w:ascii="Times New Roman" w:hAnsi="Times New Roman"/>
          <w:sz w:val="24"/>
          <w:szCs w:val="24"/>
        </w:rPr>
      </w:pPr>
      <w:r w:rsidRPr="00541829">
        <w:rPr>
          <w:rFonts w:ascii="Times New Roman" w:hAnsi="Times New Roman"/>
          <w:sz w:val="24"/>
          <w:szCs w:val="24"/>
        </w:rPr>
        <w:t>Линейный метод (амортизация начисляется по каждому объекту основных средств);</w:t>
      </w:r>
    </w:p>
    <w:p w:rsidR="00AB1DC7" w:rsidRDefault="00985AD4" w:rsidP="007E52AB">
      <w:pPr>
        <w:pStyle w:val="a3"/>
        <w:numPr>
          <w:ilvl w:val="0"/>
          <w:numId w:val="104"/>
        </w:numPr>
        <w:jc w:val="both"/>
        <w:rPr>
          <w:rFonts w:ascii="Times New Roman" w:hAnsi="Times New Roman"/>
          <w:sz w:val="24"/>
          <w:szCs w:val="24"/>
        </w:rPr>
      </w:pPr>
      <w:r w:rsidRPr="00AB1DC7">
        <w:rPr>
          <w:rFonts w:ascii="Times New Roman" w:hAnsi="Times New Roman"/>
          <w:sz w:val="24"/>
          <w:szCs w:val="24"/>
        </w:rPr>
        <w:t>Нелинейный метод (амортизация начисляется по каждой амортизационной группе).</w:t>
      </w:r>
    </w:p>
    <w:p w:rsidR="00AB1DC7" w:rsidRDefault="00985AD4" w:rsidP="007E52AB">
      <w:pPr>
        <w:pStyle w:val="a3"/>
        <w:numPr>
          <w:ilvl w:val="1"/>
          <w:numId w:val="102"/>
        </w:numPr>
        <w:jc w:val="both"/>
        <w:rPr>
          <w:rFonts w:ascii="Times New Roman" w:hAnsi="Times New Roman"/>
          <w:sz w:val="24"/>
          <w:szCs w:val="24"/>
        </w:rPr>
      </w:pPr>
      <w:r w:rsidRPr="00AB1DC7">
        <w:rPr>
          <w:rFonts w:ascii="Times New Roman" w:hAnsi="Times New Roman"/>
          <w:sz w:val="24"/>
          <w:szCs w:val="24"/>
        </w:rPr>
        <w:t>При начислении амортизации по нематериальным активам применяется:</w:t>
      </w:r>
    </w:p>
    <w:p w:rsidR="00AB1DC7" w:rsidRDefault="00985AD4" w:rsidP="007E52AB">
      <w:pPr>
        <w:pStyle w:val="a3"/>
        <w:numPr>
          <w:ilvl w:val="0"/>
          <w:numId w:val="105"/>
        </w:numPr>
        <w:jc w:val="both"/>
        <w:rPr>
          <w:rFonts w:ascii="Times New Roman" w:hAnsi="Times New Roman"/>
          <w:sz w:val="24"/>
          <w:szCs w:val="24"/>
        </w:rPr>
      </w:pPr>
      <w:r w:rsidRPr="00AB1DC7">
        <w:rPr>
          <w:rFonts w:ascii="Times New Roman" w:hAnsi="Times New Roman"/>
          <w:sz w:val="24"/>
          <w:szCs w:val="24"/>
        </w:rPr>
        <w:t>Линейный метод (амортизация начисляется по каждому объекту нематериальных активов);</w:t>
      </w:r>
    </w:p>
    <w:p w:rsidR="00AB1DC7" w:rsidRDefault="00985AD4" w:rsidP="007E52AB">
      <w:pPr>
        <w:pStyle w:val="a3"/>
        <w:numPr>
          <w:ilvl w:val="0"/>
          <w:numId w:val="105"/>
        </w:numPr>
        <w:jc w:val="both"/>
        <w:rPr>
          <w:rFonts w:ascii="Times New Roman" w:hAnsi="Times New Roman"/>
          <w:sz w:val="24"/>
          <w:szCs w:val="24"/>
        </w:rPr>
      </w:pPr>
      <w:r w:rsidRPr="00AB1DC7">
        <w:rPr>
          <w:rFonts w:ascii="Times New Roman" w:hAnsi="Times New Roman"/>
          <w:sz w:val="24"/>
          <w:szCs w:val="24"/>
        </w:rPr>
        <w:t>Нелинейный метод (амортизация начисляется по каждой амортизационной группе).</w:t>
      </w:r>
    </w:p>
    <w:p w:rsidR="00AB1DC7" w:rsidRDefault="00985AD4" w:rsidP="007E52AB">
      <w:pPr>
        <w:pStyle w:val="a3"/>
        <w:numPr>
          <w:ilvl w:val="1"/>
          <w:numId w:val="102"/>
        </w:numPr>
        <w:jc w:val="both"/>
        <w:rPr>
          <w:rFonts w:ascii="Times New Roman" w:hAnsi="Times New Roman"/>
          <w:sz w:val="24"/>
          <w:szCs w:val="24"/>
        </w:rPr>
      </w:pPr>
      <w:r w:rsidRPr="00AB1DC7">
        <w:rPr>
          <w:rFonts w:ascii="Times New Roman" w:hAnsi="Times New Roman"/>
          <w:sz w:val="24"/>
          <w:szCs w:val="24"/>
        </w:rPr>
        <w:t>Амортизационная премия в целях уменьшения налоговой базы по налогу на прибыль</w:t>
      </w:r>
      <w:r w:rsidR="00AB1DC7">
        <w:rPr>
          <w:rFonts w:ascii="Times New Roman" w:hAnsi="Times New Roman"/>
          <w:sz w:val="24"/>
          <w:szCs w:val="24"/>
        </w:rPr>
        <w:t xml:space="preserve"> </w:t>
      </w:r>
      <w:r w:rsidRPr="00AB1DC7">
        <w:rPr>
          <w:rFonts w:ascii="Times New Roman" w:hAnsi="Times New Roman"/>
          <w:sz w:val="24"/>
          <w:szCs w:val="24"/>
        </w:rPr>
        <w:t>(единовременное списание в косвенные расходы текущего периода до 10% (по 1-2 и 8-10  амортизационным группам),  до 30%  (по 3-7 амортизационным группам) первоначальной  стоимости основных средств:</w:t>
      </w:r>
    </w:p>
    <w:p w:rsidR="00AB1DC7" w:rsidRDefault="00985AD4" w:rsidP="007E52AB">
      <w:pPr>
        <w:pStyle w:val="a3"/>
        <w:numPr>
          <w:ilvl w:val="0"/>
          <w:numId w:val="106"/>
        </w:numPr>
        <w:jc w:val="both"/>
        <w:rPr>
          <w:rFonts w:ascii="Times New Roman" w:hAnsi="Times New Roman"/>
          <w:sz w:val="24"/>
          <w:szCs w:val="24"/>
        </w:rPr>
      </w:pPr>
      <w:r w:rsidRPr="00AB1DC7">
        <w:rPr>
          <w:rFonts w:ascii="Times New Roman" w:hAnsi="Times New Roman"/>
          <w:sz w:val="24"/>
          <w:szCs w:val="24"/>
        </w:rPr>
        <w:t>Используется;</w:t>
      </w:r>
    </w:p>
    <w:p w:rsidR="00572701" w:rsidRDefault="00985AD4" w:rsidP="007E52AB">
      <w:pPr>
        <w:pStyle w:val="a3"/>
        <w:numPr>
          <w:ilvl w:val="0"/>
          <w:numId w:val="106"/>
        </w:numPr>
        <w:jc w:val="both"/>
        <w:rPr>
          <w:rFonts w:ascii="Times New Roman" w:hAnsi="Times New Roman"/>
          <w:sz w:val="24"/>
          <w:szCs w:val="24"/>
        </w:rPr>
      </w:pPr>
      <w:r w:rsidRPr="00AB1DC7">
        <w:rPr>
          <w:rFonts w:ascii="Times New Roman" w:hAnsi="Times New Roman"/>
          <w:sz w:val="24"/>
          <w:szCs w:val="24"/>
        </w:rPr>
        <w:t>Не используется.</w:t>
      </w:r>
    </w:p>
    <w:p w:rsidR="00985AD4" w:rsidRP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Для начисления амортизации выбирается срок полезного использования:</w:t>
      </w:r>
    </w:p>
    <w:p w:rsidR="00572701" w:rsidRDefault="00985AD4" w:rsidP="007E52AB">
      <w:pPr>
        <w:pStyle w:val="a3"/>
        <w:numPr>
          <w:ilvl w:val="0"/>
          <w:numId w:val="107"/>
        </w:numPr>
        <w:jc w:val="both"/>
        <w:rPr>
          <w:rFonts w:ascii="Times New Roman" w:hAnsi="Times New Roman"/>
          <w:sz w:val="24"/>
          <w:szCs w:val="24"/>
        </w:rPr>
      </w:pPr>
      <w:r w:rsidRPr="00541829">
        <w:rPr>
          <w:rFonts w:ascii="Times New Roman" w:hAnsi="Times New Roman"/>
          <w:sz w:val="24"/>
          <w:szCs w:val="24"/>
        </w:rPr>
        <w:t>минимальный срок в группе;</w:t>
      </w:r>
    </w:p>
    <w:p w:rsidR="00572701" w:rsidRDefault="00985AD4" w:rsidP="007E52AB">
      <w:pPr>
        <w:pStyle w:val="a3"/>
        <w:numPr>
          <w:ilvl w:val="0"/>
          <w:numId w:val="107"/>
        </w:numPr>
        <w:jc w:val="both"/>
        <w:rPr>
          <w:rFonts w:ascii="Times New Roman" w:hAnsi="Times New Roman"/>
          <w:sz w:val="24"/>
          <w:szCs w:val="24"/>
        </w:rPr>
      </w:pPr>
      <w:r w:rsidRPr="00572701">
        <w:rPr>
          <w:rFonts w:ascii="Times New Roman" w:hAnsi="Times New Roman"/>
          <w:sz w:val="24"/>
          <w:szCs w:val="24"/>
        </w:rPr>
        <w:t>максимальный срок в группе;</w:t>
      </w:r>
    </w:p>
    <w:p w:rsidR="00572701" w:rsidRDefault="00985AD4" w:rsidP="007E52AB">
      <w:pPr>
        <w:pStyle w:val="a3"/>
        <w:numPr>
          <w:ilvl w:val="0"/>
          <w:numId w:val="107"/>
        </w:numPr>
        <w:jc w:val="both"/>
        <w:rPr>
          <w:rFonts w:ascii="Times New Roman" w:hAnsi="Times New Roman"/>
          <w:sz w:val="24"/>
          <w:szCs w:val="24"/>
        </w:rPr>
      </w:pPr>
      <w:r w:rsidRPr="00572701">
        <w:rPr>
          <w:rFonts w:ascii="Times New Roman" w:hAnsi="Times New Roman"/>
          <w:sz w:val="24"/>
          <w:szCs w:val="24"/>
        </w:rPr>
        <w:t>количество месяцев в пределах группы  средний срок</w:t>
      </w:r>
    </w:p>
    <w:p w:rsidR="00985AD4" w:rsidRP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При списании материальных запасов на расходы учреждения используется метод:</w:t>
      </w:r>
    </w:p>
    <w:p w:rsidR="00572701" w:rsidRDefault="00985AD4" w:rsidP="007E52AB">
      <w:pPr>
        <w:pStyle w:val="a3"/>
        <w:numPr>
          <w:ilvl w:val="0"/>
          <w:numId w:val="108"/>
        </w:numPr>
        <w:jc w:val="both"/>
        <w:rPr>
          <w:rFonts w:ascii="Times New Roman" w:hAnsi="Times New Roman"/>
          <w:sz w:val="24"/>
          <w:szCs w:val="24"/>
        </w:rPr>
      </w:pPr>
      <w:r w:rsidRPr="00541829">
        <w:rPr>
          <w:rFonts w:ascii="Times New Roman" w:hAnsi="Times New Roman"/>
          <w:sz w:val="24"/>
          <w:szCs w:val="24"/>
        </w:rPr>
        <w:t>Оценки по средней себестоимости;</w:t>
      </w:r>
    </w:p>
    <w:p w:rsidR="00572701" w:rsidRDefault="00985AD4" w:rsidP="007E52AB">
      <w:pPr>
        <w:pStyle w:val="a3"/>
        <w:numPr>
          <w:ilvl w:val="0"/>
          <w:numId w:val="108"/>
        </w:numPr>
        <w:jc w:val="both"/>
        <w:rPr>
          <w:rFonts w:ascii="Times New Roman" w:hAnsi="Times New Roman"/>
          <w:sz w:val="24"/>
          <w:szCs w:val="24"/>
        </w:rPr>
      </w:pPr>
      <w:r w:rsidRPr="00572701">
        <w:rPr>
          <w:rFonts w:ascii="Times New Roman" w:hAnsi="Times New Roman"/>
          <w:sz w:val="24"/>
          <w:szCs w:val="24"/>
        </w:rPr>
        <w:t>Оценки по стоимости единицы запасов;</w:t>
      </w:r>
    </w:p>
    <w:p w:rsidR="00572701" w:rsidRDefault="00985AD4" w:rsidP="007E52AB">
      <w:pPr>
        <w:pStyle w:val="a3"/>
        <w:numPr>
          <w:ilvl w:val="0"/>
          <w:numId w:val="108"/>
        </w:numPr>
        <w:jc w:val="both"/>
        <w:rPr>
          <w:rFonts w:ascii="Times New Roman" w:hAnsi="Times New Roman"/>
          <w:sz w:val="24"/>
          <w:szCs w:val="24"/>
        </w:rPr>
      </w:pPr>
      <w:r w:rsidRPr="00572701">
        <w:rPr>
          <w:rFonts w:ascii="Times New Roman" w:hAnsi="Times New Roman"/>
          <w:sz w:val="24"/>
          <w:szCs w:val="24"/>
        </w:rPr>
        <w:t>ФИФО (метод оценки по стоимости первых по времени приобретений).</w:t>
      </w:r>
    </w:p>
    <w:p w:rsid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Формирование себестоимости оказанных услуг, выполненных работ.</w:t>
      </w:r>
    </w:p>
    <w:p w:rsidR="00572701" w:rsidRDefault="00985AD4" w:rsidP="00572701">
      <w:pPr>
        <w:pStyle w:val="a3"/>
        <w:ind w:left="360"/>
        <w:jc w:val="both"/>
        <w:rPr>
          <w:rFonts w:ascii="Times New Roman" w:hAnsi="Times New Roman"/>
          <w:sz w:val="24"/>
          <w:szCs w:val="24"/>
        </w:rPr>
      </w:pPr>
      <w:r w:rsidRPr="00572701">
        <w:rPr>
          <w:rFonts w:ascii="Times New Roman" w:hAnsi="Times New Roman"/>
          <w:sz w:val="24"/>
          <w:szCs w:val="24"/>
        </w:rPr>
        <w:t>Распределение накладных и общехозяйственных расходов по окончании отчетного периода (месяц, квартала) распределяются на прямые пропорционально:</w:t>
      </w:r>
    </w:p>
    <w:p w:rsidR="00572701" w:rsidRDefault="00985AD4" w:rsidP="007E52AB">
      <w:pPr>
        <w:pStyle w:val="a3"/>
        <w:numPr>
          <w:ilvl w:val="0"/>
          <w:numId w:val="109"/>
        </w:numPr>
        <w:jc w:val="both"/>
        <w:rPr>
          <w:rFonts w:ascii="Times New Roman" w:hAnsi="Times New Roman"/>
          <w:sz w:val="24"/>
          <w:szCs w:val="24"/>
        </w:rPr>
      </w:pPr>
      <w:r w:rsidRPr="00541829">
        <w:rPr>
          <w:rFonts w:ascii="Times New Roman" w:hAnsi="Times New Roman"/>
          <w:sz w:val="24"/>
          <w:szCs w:val="24"/>
        </w:rPr>
        <w:t>фонду оплаты труда основного персонала, непосредственно участвующего в оказании услуги, выполнении работы;</w:t>
      </w:r>
    </w:p>
    <w:p w:rsidR="00572701" w:rsidRDefault="00985AD4" w:rsidP="007E52AB">
      <w:pPr>
        <w:pStyle w:val="a3"/>
        <w:numPr>
          <w:ilvl w:val="0"/>
          <w:numId w:val="109"/>
        </w:numPr>
        <w:jc w:val="both"/>
        <w:rPr>
          <w:rFonts w:ascii="Times New Roman" w:hAnsi="Times New Roman"/>
          <w:sz w:val="24"/>
          <w:szCs w:val="24"/>
        </w:rPr>
      </w:pPr>
      <w:r w:rsidRPr="00572701">
        <w:rPr>
          <w:rFonts w:ascii="Times New Roman" w:hAnsi="Times New Roman"/>
          <w:sz w:val="24"/>
          <w:szCs w:val="24"/>
        </w:rPr>
        <w:t>материальным запасам, используемым при оказании услуг, выполнении работ;</w:t>
      </w:r>
    </w:p>
    <w:p w:rsidR="00572701" w:rsidRDefault="00985AD4" w:rsidP="007E52AB">
      <w:pPr>
        <w:pStyle w:val="a3"/>
        <w:numPr>
          <w:ilvl w:val="0"/>
          <w:numId w:val="109"/>
        </w:numPr>
        <w:jc w:val="both"/>
        <w:rPr>
          <w:rFonts w:ascii="Times New Roman" w:hAnsi="Times New Roman"/>
          <w:sz w:val="24"/>
          <w:szCs w:val="24"/>
        </w:rPr>
      </w:pPr>
      <w:r w:rsidRPr="00572701">
        <w:rPr>
          <w:rFonts w:ascii="Times New Roman" w:hAnsi="Times New Roman"/>
          <w:sz w:val="24"/>
          <w:szCs w:val="24"/>
        </w:rPr>
        <w:t>сумме прямых затрат (оплата труда основного персонала с начислениями и материальные запасы;</w:t>
      </w:r>
    </w:p>
    <w:p w:rsidR="00572701" w:rsidRDefault="00985AD4" w:rsidP="007E52AB">
      <w:pPr>
        <w:pStyle w:val="a3"/>
        <w:numPr>
          <w:ilvl w:val="0"/>
          <w:numId w:val="109"/>
        </w:numPr>
        <w:jc w:val="both"/>
        <w:rPr>
          <w:rFonts w:ascii="Times New Roman" w:hAnsi="Times New Roman"/>
          <w:sz w:val="24"/>
          <w:szCs w:val="24"/>
        </w:rPr>
      </w:pPr>
      <w:r w:rsidRPr="00572701">
        <w:rPr>
          <w:rFonts w:ascii="Times New Roman" w:hAnsi="Times New Roman"/>
          <w:sz w:val="24"/>
          <w:szCs w:val="24"/>
        </w:rPr>
        <w:t>объему оказываемых государственных услуг в натуральном или стоимостном выражении;</w:t>
      </w:r>
    </w:p>
    <w:p w:rsidR="00572701" w:rsidRDefault="00985AD4" w:rsidP="007E52AB">
      <w:pPr>
        <w:pStyle w:val="a3"/>
        <w:numPr>
          <w:ilvl w:val="0"/>
          <w:numId w:val="109"/>
        </w:numPr>
        <w:jc w:val="both"/>
        <w:rPr>
          <w:rFonts w:ascii="Times New Roman" w:hAnsi="Times New Roman"/>
          <w:sz w:val="24"/>
          <w:szCs w:val="24"/>
        </w:rPr>
      </w:pPr>
      <w:r w:rsidRPr="00572701">
        <w:rPr>
          <w:rFonts w:ascii="Times New Roman" w:hAnsi="Times New Roman"/>
          <w:sz w:val="24"/>
          <w:szCs w:val="24"/>
        </w:rPr>
        <w:t>времени оказания услуг;</w:t>
      </w:r>
    </w:p>
    <w:p w:rsidR="00572701" w:rsidRDefault="00985AD4" w:rsidP="007E52AB">
      <w:pPr>
        <w:pStyle w:val="a3"/>
        <w:numPr>
          <w:ilvl w:val="0"/>
          <w:numId w:val="109"/>
        </w:numPr>
        <w:jc w:val="both"/>
        <w:rPr>
          <w:rFonts w:ascii="Times New Roman" w:hAnsi="Times New Roman"/>
          <w:sz w:val="24"/>
          <w:szCs w:val="24"/>
        </w:rPr>
      </w:pPr>
      <w:r w:rsidRPr="00572701">
        <w:rPr>
          <w:rFonts w:ascii="Times New Roman" w:hAnsi="Times New Roman"/>
          <w:sz w:val="24"/>
          <w:szCs w:val="24"/>
        </w:rPr>
        <w:lastRenderedPageBreak/>
        <w:t>занимаемой площади;</w:t>
      </w:r>
    </w:p>
    <w:p w:rsidR="00572701" w:rsidRPr="00572701" w:rsidRDefault="00985AD4" w:rsidP="007E52AB">
      <w:pPr>
        <w:pStyle w:val="a3"/>
        <w:numPr>
          <w:ilvl w:val="0"/>
          <w:numId w:val="109"/>
        </w:numPr>
        <w:jc w:val="both"/>
        <w:rPr>
          <w:rFonts w:ascii="Times New Roman" w:hAnsi="Times New Roman"/>
          <w:i/>
          <w:sz w:val="24"/>
          <w:szCs w:val="24"/>
        </w:rPr>
      </w:pPr>
      <w:r w:rsidRPr="00572701">
        <w:rPr>
          <w:rFonts w:ascii="Times New Roman" w:hAnsi="Times New Roman"/>
          <w:sz w:val="24"/>
          <w:szCs w:val="24"/>
        </w:rPr>
        <w:t>иной метод распределения.</w:t>
      </w:r>
      <w:r w:rsidR="00572701">
        <w:rPr>
          <w:rFonts w:ascii="Times New Roman" w:hAnsi="Times New Roman"/>
          <w:sz w:val="24"/>
          <w:szCs w:val="24"/>
        </w:rPr>
        <w:t xml:space="preserve"> </w:t>
      </w:r>
      <w:r w:rsidR="00572701" w:rsidRPr="00572701">
        <w:rPr>
          <w:rFonts w:ascii="Times New Roman" w:hAnsi="Times New Roman"/>
          <w:i/>
          <w:sz w:val="24"/>
          <w:szCs w:val="24"/>
        </w:rPr>
        <w:t>(выбрать)</w:t>
      </w:r>
    </w:p>
    <w:p w:rsid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Общехозяйственные расходы (расходы, которые невозможно отнести на бюджет и внебюджет) распределяются на прямые (себестоимость) пропорционально доли доходов.</w:t>
      </w:r>
    </w:p>
    <w:p w:rsidR="00985AD4" w:rsidRP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Учреждение создает или не создает резервы предстоящих расходов на:</w:t>
      </w:r>
    </w:p>
    <w:p w:rsidR="00572701" w:rsidRDefault="00985AD4" w:rsidP="007E52AB">
      <w:pPr>
        <w:pStyle w:val="a3"/>
        <w:numPr>
          <w:ilvl w:val="0"/>
          <w:numId w:val="110"/>
        </w:numPr>
        <w:jc w:val="both"/>
        <w:rPr>
          <w:rFonts w:ascii="Times New Roman" w:hAnsi="Times New Roman"/>
          <w:sz w:val="24"/>
          <w:szCs w:val="24"/>
        </w:rPr>
      </w:pPr>
      <w:r w:rsidRPr="00541829">
        <w:rPr>
          <w:rFonts w:ascii="Times New Roman" w:hAnsi="Times New Roman"/>
          <w:sz w:val="24"/>
          <w:szCs w:val="24"/>
        </w:rPr>
        <w:t>оплату отпусков работникам, выплату ежегодного вознаграждения за выслугу лет и по итогам работы за год</w:t>
      </w:r>
      <w:r w:rsidR="00572701">
        <w:rPr>
          <w:rFonts w:ascii="Times New Roman" w:hAnsi="Times New Roman"/>
          <w:sz w:val="24"/>
          <w:szCs w:val="24"/>
        </w:rPr>
        <w:t>;</w:t>
      </w:r>
    </w:p>
    <w:p w:rsidR="00572701" w:rsidRDefault="00985AD4" w:rsidP="007E52AB">
      <w:pPr>
        <w:pStyle w:val="a3"/>
        <w:numPr>
          <w:ilvl w:val="0"/>
          <w:numId w:val="110"/>
        </w:numPr>
        <w:jc w:val="both"/>
        <w:rPr>
          <w:rFonts w:ascii="Times New Roman" w:hAnsi="Times New Roman"/>
          <w:sz w:val="24"/>
          <w:szCs w:val="24"/>
        </w:rPr>
      </w:pPr>
      <w:r w:rsidRPr="00572701">
        <w:rPr>
          <w:rFonts w:ascii="Times New Roman" w:hAnsi="Times New Roman"/>
          <w:sz w:val="24"/>
          <w:szCs w:val="24"/>
        </w:rPr>
        <w:t>на ремонт основных средств;</w:t>
      </w:r>
    </w:p>
    <w:p w:rsidR="00572701" w:rsidRDefault="00985AD4" w:rsidP="007E52AB">
      <w:pPr>
        <w:pStyle w:val="a3"/>
        <w:numPr>
          <w:ilvl w:val="0"/>
          <w:numId w:val="110"/>
        </w:numPr>
        <w:jc w:val="both"/>
        <w:rPr>
          <w:rFonts w:ascii="Times New Roman" w:hAnsi="Times New Roman"/>
          <w:sz w:val="24"/>
          <w:szCs w:val="24"/>
        </w:rPr>
      </w:pPr>
      <w:r w:rsidRPr="00572701">
        <w:rPr>
          <w:rFonts w:ascii="Times New Roman" w:hAnsi="Times New Roman"/>
          <w:sz w:val="24"/>
          <w:szCs w:val="24"/>
        </w:rPr>
        <w:t>гарантийный ремонт и обслуживание;</w:t>
      </w:r>
    </w:p>
    <w:p w:rsidR="00572701" w:rsidRDefault="00985AD4" w:rsidP="007E52AB">
      <w:pPr>
        <w:pStyle w:val="a3"/>
        <w:numPr>
          <w:ilvl w:val="0"/>
          <w:numId w:val="110"/>
        </w:numPr>
        <w:jc w:val="both"/>
        <w:rPr>
          <w:rFonts w:ascii="Times New Roman" w:hAnsi="Times New Roman"/>
          <w:sz w:val="24"/>
          <w:szCs w:val="24"/>
        </w:rPr>
      </w:pPr>
      <w:r w:rsidRPr="00572701">
        <w:rPr>
          <w:rFonts w:ascii="Times New Roman" w:hAnsi="Times New Roman"/>
          <w:sz w:val="24"/>
          <w:szCs w:val="24"/>
        </w:rPr>
        <w:t>на оплату обязательств, оспариваемых в досудебном порядке.</w:t>
      </w:r>
    </w:p>
    <w:p w:rsid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Начисление и уплата сумм авансовых платежей и налога на прибыль, начисленного по итогам налогового периода, за обособленные подразделения производится головным учреждением.</w:t>
      </w:r>
    </w:p>
    <w:p w:rsid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Сумма авансового платежа по налогу на прибыль, подлежащая уплате в бюджет субъекта РФ по месту нахождения обособленного подразделения, определяется исходя из приходящейся на этот филиал доли прибыли.</w:t>
      </w:r>
    </w:p>
    <w:p w:rsidR="00985AD4" w:rsidRP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Доля прибыли обособленного подразделения определяется как:</w:t>
      </w:r>
    </w:p>
    <w:p w:rsidR="00572701" w:rsidRDefault="00985AD4" w:rsidP="007E52AB">
      <w:pPr>
        <w:pStyle w:val="a3"/>
        <w:numPr>
          <w:ilvl w:val="0"/>
          <w:numId w:val="111"/>
        </w:numPr>
        <w:jc w:val="both"/>
        <w:rPr>
          <w:rFonts w:ascii="Times New Roman" w:hAnsi="Times New Roman"/>
          <w:sz w:val="24"/>
          <w:szCs w:val="24"/>
        </w:rPr>
      </w:pPr>
      <w:r w:rsidRPr="00541829">
        <w:rPr>
          <w:rFonts w:ascii="Times New Roman" w:hAnsi="Times New Roman"/>
          <w:sz w:val="24"/>
          <w:szCs w:val="24"/>
        </w:rPr>
        <w:t>средняя арифметическая величина удельного веса среднесписочной численности работников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и остаточной стоимости амортизируемого имущества, определенной в соответствии с п. 1 ст. 257 НК РФ, в целом по учреждению;</w:t>
      </w:r>
    </w:p>
    <w:p w:rsidR="00572701" w:rsidRDefault="00985AD4" w:rsidP="007E52AB">
      <w:pPr>
        <w:pStyle w:val="a3"/>
        <w:numPr>
          <w:ilvl w:val="0"/>
          <w:numId w:val="111"/>
        </w:numPr>
        <w:jc w:val="both"/>
        <w:rPr>
          <w:rFonts w:ascii="Times New Roman" w:hAnsi="Times New Roman"/>
          <w:sz w:val="24"/>
          <w:szCs w:val="24"/>
        </w:rPr>
      </w:pPr>
      <w:r w:rsidRPr="00572701">
        <w:rPr>
          <w:rFonts w:ascii="Times New Roman" w:hAnsi="Times New Roman"/>
          <w:sz w:val="24"/>
          <w:szCs w:val="24"/>
        </w:rPr>
        <w:t>средняя арифметическая величина удельного веса расходов на оплату труда  работников и удельного веса остаточной стоимости амортизируемого имущества этого обособленного подразделения соответственно в расходах на оплату труда работников и остаточной стоимости амортизируемого имущества, определенной в соответствии с п. 1 ст. 257 НК РФ, в целом по учреждению.</w:t>
      </w:r>
      <w:bookmarkStart w:id="38" w:name="налоговыйучётприпримененииУСН"/>
      <w:bookmarkEnd w:id="38"/>
    </w:p>
    <w:p w:rsidR="00572701" w:rsidRDefault="00572701" w:rsidP="00572701">
      <w:pPr>
        <w:pStyle w:val="a3"/>
        <w:ind w:left="1440"/>
        <w:jc w:val="both"/>
        <w:rPr>
          <w:rFonts w:ascii="Times New Roman" w:hAnsi="Times New Roman"/>
          <w:sz w:val="24"/>
          <w:szCs w:val="24"/>
        </w:rPr>
      </w:pPr>
    </w:p>
    <w:p w:rsidR="00572701" w:rsidRPr="00572701" w:rsidRDefault="00985AD4" w:rsidP="007E52AB">
      <w:pPr>
        <w:pStyle w:val="a3"/>
        <w:numPr>
          <w:ilvl w:val="0"/>
          <w:numId w:val="102"/>
        </w:numPr>
        <w:jc w:val="center"/>
        <w:rPr>
          <w:rFonts w:ascii="Times New Roman" w:hAnsi="Times New Roman"/>
          <w:sz w:val="24"/>
          <w:szCs w:val="24"/>
        </w:rPr>
      </w:pPr>
      <w:r w:rsidRPr="00572701">
        <w:rPr>
          <w:rFonts w:ascii="Times New Roman" w:hAnsi="Times New Roman"/>
          <w:b/>
          <w:sz w:val="28"/>
          <w:szCs w:val="28"/>
        </w:rPr>
        <w:t>Налоговый учет при применении УСН</w:t>
      </w:r>
    </w:p>
    <w:p w:rsidR="00985AD4" w:rsidRPr="00572701" w:rsidRDefault="00985AD4" w:rsidP="007E52AB">
      <w:pPr>
        <w:pStyle w:val="a3"/>
        <w:numPr>
          <w:ilvl w:val="1"/>
          <w:numId w:val="102"/>
        </w:numPr>
        <w:rPr>
          <w:rFonts w:ascii="Times New Roman" w:hAnsi="Times New Roman"/>
          <w:sz w:val="24"/>
          <w:szCs w:val="24"/>
        </w:rPr>
      </w:pPr>
      <w:r w:rsidRPr="00572701">
        <w:rPr>
          <w:rFonts w:ascii="Times New Roman" w:hAnsi="Times New Roman"/>
          <w:sz w:val="24"/>
          <w:szCs w:val="24"/>
        </w:rPr>
        <w:t>Применять объект налогообложения в виде разницы между доходами и расходами учреждения.</w:t>
      </w:r>
    </w:p>
    <w:p w:rsidR="00572701" w:rsidRDefault="00985AD4" w:rsidP="00572701">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ст. 346.14 НК РФ.</w:t>
      </w:r>
    </w:p>
    <w:p w:rsidR="00985AD4" w:rsidRP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 xml:space="preserve">Книгу учета доходов и расходов вести автоматизировано с использованием типовой версии программы «Бухгалтерия». </w:t>
      </w:r>
    </w:p>
    <w:p w:rsidR="00572701" w:rsidRDefault="00985AD4" w:rsidP="00572701">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ст. 346.24 НК РФ.</w:t>
      </w:r>
    </w:p>
    <w:p w:rsidR="00985AD4" w:rsidRPr="00572701" w:rsidRDefault="00985AD4" w:rsidP="007E52AB">
      <w:pPr>
        <w:pStyle w:val="a3"/>
        <w:numPr>
          <w:ilvl w:val="1"/>
          <w:numId w:val="102"/>
        </w:numPr>
        <w:jc w:val="both"/>
        <w:rPr>
          <w:rFonts w:ascii="Times New Roman" w:hAnsi="Times New Roman"/>
          <w:sz w:val="24"/>
          <w:szCs w:val="24"/>
        </w:rPr>
      </w:pPr>
      <w:r w:rsidRPr="00572701">
        <w:rPr>
          <w:rFonts w:ascii="Times New Roman" w:hAnsi="Times New Roman"/>
          <w:sz w:val="24"/>
          <w:szCs w:val="24"/>
        </w:rPr>
        <w:t>Записи в книге учета доходов и расходов осуществлять на основании первичных документов по каждой хозяйственной операции.</w:t>
      </w:r>
    </w:p>
    <w:p w:rsidR="00572701" w:rsidRPr="00C57266" w:rsidRDefault="00985AD4" w:rsidP="007E52AB">
      <w:pPr>
        <w:pStyle w:val="a3"/>
        <w:numPr>
          <w:ilvl w:val="1"/>
          <w:numId w:val="102"/>
        </w:numPr>
        <w:jc w:val="both"/>
        <w:rPr>
          <w:rFonts w:ascii="Times New Roman" w:hAnsi="Times New Roman"/>
          <w:b/>
          <w:i/>
          <w:sz w:val="24"/>
          <w:szCs w:val="24"/>
        </w:rPr>
      </w:pPr>
      <w:r w:rsidRPr="00C57266">
        <w:rPr>
          <w:rFonts w:ascii="Times New Roman" w:hAnsi="Times New Roman"/>
          <w:b/>
          <w:i/>
          <w:sz w:val="24"/>
          <w:szCs w:val="24"/>
        </w:rPr>
        <w:t>Учет амортизируемого имущества</w:t>
      </w:r>
    </w:p>
    <w:p w:rsidR="00572701" w:rsidRPr="00572701" w:rsidRDefault="00985AD4" w:rsidP="007E52AB">
      <w:pPr>
        <w:pStyle w:val="a3"/>
        <w:numPr>
          <w:ilvl w:val="2"/>
          <w:numId w:val="102"/>
        </w:numPr>
        <w:jc w:val="both"/>
        <w:rPr>
          <w:rFonts w:ascii="Times New Roman" w:hAnsi="Times New Roman"/>
          <w:b/>
          <w:i/>
          <w:sz w:val="24"/>
          <w:szCs w:val="24"/>
        </w:rPr>
      </w:pPr>
      <w:r w:rsidRPr="00572701">
        <w:rPr>
          <w:rFonts w:ascii="Times New Roman" w:hAnsi="Times New Roman"/>
          <w:sz w:val="24"/>
          <w:szCs w:val="24"/>
        </w:rPr>
        <w:t xml:space="preserve">В целях исчисления единого налога основным средством признается имущество, используемое в качестве средств труда для производства продукции (выполнения работ, оказания услуг) или для управления учреждением, первоначальная стоимость которого на дату ввода в эксплуатацию превышает величину, </w:t>
      </w:r>
      <w:r w:rsidRPr="00572701">
        <w:rPr>
          <w:rFonts w:ascii="Times New Roman" w:hAnsi="Times New Roman"/>
          <w:sz w:val="24"/>
          <w:szCs w:val="24"/>
        </w:rPr>
        <w:lastRenderedPageBreak/>
        <w:t>установленную пунктом 1 статьи 256 Налогового кодекса РФ, и сроком полезного использования более 12 месяцев.</w:t>
      </w:r>
    </w:p>
    <w:p w:rsidR="00C57266" w:rsidRDefault="00985AD4" w:rsidP="00C57266">
      <w:pPr>
        <w:pStyle w:val="a3"/>
        <w:ind w:left="360"/>
        <w:jc w:val="both"/>
        <w:rPr>
          <w:rFonts w:ascii="Times New Roman" w:hAnsi="Times New Roman"/>
          <w:sz w:val="24"/>
          <w:szCs w:val="24"/>
        </w:rPr>
      </w:pPr>
      <w:r w:rsidRPr="00572701">
        <w:rPr>
          <w:rFonts w:ascii="Times New Roman" w:hAnsi="Times New Roman"/>
          <w:b/>
          <w:sz w:val="24"/>
          <w:szCs w:val="24"/>
          <w:u w:val="single"/>
        </w:rPr>
        <w:t>Основание:</w:t>
      </w:r>
      <w:r w:rsidRPr="00572701">
        <w:rPr>
          <w:rFonts w:ascii="Times New Roman" w:hAnsi="Times New Roman"/>
          <w:sz w:val="24"/>
          <w:szCs w:val="24"/>
        </w:rPr>
        <w:t xml:space="preserve"> п. 4 ст. 346.16, п. 1 ст. 257, п. 1 ст. 256 НКРФ.</w:t>
      </w:r>
    </w:p>
    <w:p w:rsid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 xml:space="preserve">Для определения стоимости основного средства используются данные бухгалтерского учета по соответствующим аналитическим счетам счета  2.101.00.000 «Основные средства» о первоначальной стоимости объекта. </w:t>
      </w:r>
    </w:p>
    <w:p w:rsid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При условии оплаты первоначальная стоимость основного средства, а также расходы на его дооборудование (реконструкцию, модернизацию и техническое перевооружение) отражаются в Книге учета доходов и расходов равными долями, начиная с квартала, в котором оплаченное основное средство было введено в эксплуатацию, и до конца года. При расчете доли стоимость частично оплаченных основных средств учитывается в размере частичной оплаты.</w:t>
      </w:r>
    </w:p>
    <w:p w:rsidR="00C57266" w:rsidRDefault="00985AD4" w:rsidP="00C57266">
      <w:pPr>
        <w:pStyle w:val="a3"/>
        <w:jc w:val="both"/>
        <w:rPr>
          <w:rFonts w:ascii="Times New Roman" w:hAnsi="Times New Roman"/>
          <w:sz w:val="24"/>
          <w:szCs w:val="24"/>
        </w:rPr>
      </w:pPr>
      <w:r w:rsidRPr="00C57266">
        <w:rPr>
          <w:rFonts w:ascii="Times New Roman" w:hAnsi="Times New Roman"/>
          <w:b/>
          <w:sz w:val="24"/>
          <w:szCs w:val="24"/>
          <w:u w:val="single"/>
        </w:rPr>
        <w:t>Основание</w:t>
      </w:r>
      <w:r w:rsidRPr="00C57266">
        <w:rPr>
          <w:rFonts w:ascii="Times New Roman" w:hAnsi="Times New Roman"/>
          <w:sz w:val="24"/>
          <w:szCs w:val="24"/>
        </w:rPr>
        <w:t>: пп. 3 п. 3 ст. 346.16, пп. 4 п. 2 с. 346.17 НК РФ.</w:t>
      </w:r>
    </w:p>
    <w:p w:rsid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Доля стоимости основного средства (нематериального актива), приобретенного в период применения УСН, подлежащая признанию в отчетном периоде, определяется делением первоначальной стоимости на количество кварталов, оставшихся до конца года, включая квартал, в котором выполнены все условия по списанию стоимости объекта в расходы.</w:t>
      </w:r>
    </w:p>
    <w:p w:rsidR="00C57266" w:rsidRDefault="00985AD4" w:rsidP="00C57266">
      <w:pPr>
        <w:pStyle w:val="a3"/>
        <w:jc w:val="both"/>
        <w:rPr>
          <w:rFonts w:ascii="Times New Roman" w:hAnsi="Times New Roman"/>
          <w:sz w:val="24"/>
          <w:szCs w:val="24"/>
        </w:rPr>
      </w:pPr>
      <w:r w:rsidRPr="00C57266">
        <w:rPr>
          <w:rFonts w:ascii="Times New Roman" w:hAnsi="Times New Roman"/>
          <w:sz w:val="24"/>
          <w:szCs w:val="24"/>
        </w:rPr>
        <w:t>В случае если в эксплуатацию введено частично оплаченное основное средство, то доля его стоимости, признаваемая в текущем и оставшихся до конца года кварталах, определяется делением суммы частичной оплаты за квартал на количество кварталов, оставшихся до конца года, включая квартал, в котором осуществлена частичная оплата введенного в эксплуатацию объекта.</w:t>
      </w:r>
    </w:p>
    <w:p w:rsidR="00985AD4" w:rsidRPr="00C57266" w:rsidRDefault="00985AD4" w:rsidP="00C57266">
      <w:pPr>
        <w:pStyle w:val="a3"/>
        <w:jc w:val="both"/>
        <w:rPr>
          <w:rFonts w:ascii="Times New Roman" w:hAnsi="Times New Roman"/>
          <w:sz w:val="24"/>
          <w:szCs w:val="24"/>
        </w:rPr>
      </w:pPr>
      <w:r w:rsidRPr="00C57266">
        <w:rPr>
          <w:rFonts w:ascii="Times New Roman" w:hAnsi="Times New Roman"/>
          <w:b/>
          <w:sz w:val="24"/>
          <w:szCs w:val="24"/>
          <w:u w:val="single"/>
        </w:rPr>
        <w:t>Основание:</w:t>
      </w:r>
      <w:r w:rsidRPr="00C57266">
        <w:rPr>
          <w:rFonts w:ascii="Times New Roman" w:hAnsi="Times New Roman"/>
          <w:sz w:val="24"/>
          <w:szCs w:val="24"/>
        </w:rPr>
        <w:t xml:space="preserve">пп. 3 п. 3 ст. 346.16, пп. 4 п. 2 ст. 346.17 НК РФ. </w:t>
      </w:r>
    </w:p>
    <w:p w:rsidR="00C57266" w:rsidRDefault="00985AD4" w:rsidP="007E52AB">
      <w:pPr>
        <w:pStyle w:val="a3"/>
        <w:numPr>
          <w:ilvl w:val="1"/>
          <w:numId w:val="102"/>
        </w:numPr>
        <w:jc w:val="both"/>
        <w:rPr>
          <w:rFonts w:ascii="Times New Roman" w:hAnsi="Times New Roman"/>
          <w:b/>
          <w:i/>
          <w:sz w:val="24"/>
          <w:szCs w:val="24"/>
        </w:rPr>
      </w:pPr>
      <w:r w:rsidRPr="00C57266">
        <w:rPr>
          <w:rFonts w:ascii="Times New Roman" w:hAnsi="Times New Roman"/>
          <w:b/>
          <w:i/>
          <w:sz w:val="24"/>
          <w:szCs w:val="24"/>
        </w:rPr>
        <w:t>Учет товарно-материальных ценностей</w:t>
      </w:r>
    </w:p>
    <w:p w:rsidR="00985AD4" w:rsidRPr="00C57266" w:rsidRDefault="00985AD4" w:rsidP="007E52AB">
      <w:pPr>
        <w:pStyle w:val="a3"/>
        <w:numPr>
          <w:ilvl w:val="2"/>
          <w:numId w:val="102"/>
        </w:numPr>
        <w:jc w:val="both"/>
        <w:rPr>
          <w:rFonts w:ascii="Times New Roman" w:hAnsi="Times New Roman"/>
          <w:b/>
          <w:i/>
          <w:sz w:val="24"/>
          <w:szCs w:val="24"/>
        </w:rPr>
      </w:pPr>
      <w:r w:rsidRPr="00C57266">
        <w:rPr>
          <w:rFonts w:ascii="Times New Roman" w:hAnsi="Times New Roman"/>
          <w:sz w:val="24"/>
          <w:szCs w:val="24"/>
        </w:rPr>
        <w:t xml:space="preserve">В состав материальных расходов включается цена приобретения материалов, используемых в приносящей доход деятельности, расходы на комиссионные вознаграждения посредникам, ввозные таможенные пошлины и сборы, расходы на транспортировку, а также расходы на информационные и консультационные услуги, связанные с приобретением материальных запасов. </w:t>
      </w:r>
    </w:p>
    <w:p w:rsidR="00985AD4" w:rsidRPr="00541829" w:rsidRDefault="00985AD4" w:rsidP="00985AD4">
      <w:pPr>
        <w:pStyle w:val="a3"/>
        <w:jc w:val="both"/>
        <w:rPr>
          <w:rFonts w:ascii="Times New Roman" w:hAnsi="Times New Roman"/>
          <w:sz w:val="24"/>
          <w:szCs w:val="24"/>
        </w:rPr>
      </w:pPr>
      <w:r w:rsidRPr="00541829">
        <w:rPr>
          <w:rFonts w:ascii="Times New Roman" w:hAnsi="Times New Roman"/>
          <w:sz w:val="24"/>
          <w:szCs w:val="24"/>
        </w:rPr>
        <w:t>Суммы налога на добавленную стоимость, уплаченные поставщикам при приобретении материальных запасов, отражаются в Книге учета доходов и расходов отдельной строкой в момент их признания в составе затрат.</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пп. 5 п. 1, аб. 2 п. 2 ст. 346.16, п. 2 ст. 254, пп. 8 п. 1 ст. 346.16 НК РФ.</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Материальные расходы учитываются в составе затрат по мере оплаты. При этом материальные расходы корректируются на стоимость материальных запасов, не использованных в приносящей доход деятельности. Корректировка отражается отрицательной записью в Книге учета доходов и расходов на последнюю дату квартала. Для определения суммы корректировки используется метод оценки материальных запасов по стоимости единицы запасов.</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п. 2 ст. 346.16, п. 1 ст. 252, п. 8 ст. 254 НК РФ.</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Расходы на ГСМ в пределах нормативов учитываются в составе материальных расходов. Датой признания расходов считается дата оплаты ГСМ.</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пп. 5 п. 1 статьи 346.16, п. 2 ст. 346.17 НК РФ. </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lastRenderedPageBreak/>
        <w:t>Нормативы для признания расходов на ГСМ в составе затрат рассчитываются по мере осуществления поездок на основании путевых листов. Запись вносится в Книгу учета доходов и расходов в размере сумм, не превышающих норматив.</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п. 2 ст. 346.17 НК РФ.</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Стоимость товаров, приобретенных для дальнейшей реализации, определяется исходя из цены их приобретения по договору (уменьшенной на сумму НДС, предъявленного поставщиком товаров). Транспортно-заготовительные расходы учитываются в составе затрат в качестве расходов, связанных с приобретением товаров, на самостоятельном основании отдельно от стоимости товаров.</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пп. 8, 23 п. 1 ст. 346.16 НК РФ.</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Стоимость товаров, приобретенных для перепродажи, учитывается в составе затрат по мере реализации товаров. Оценка всех реализованных товаров осуществляется по методу средней стоимости.</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пп. 23 п. 1 ст. 346.16, пп. 2 п. 2 ст. 346.17 НК РФ.</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Суммы налога на добавленную стоимость, предъявленные по товарам, приобретенным для перепродажи, включаются в состав затрат по мере реализации товаров. При этом суммы НДС отражаются в книге учета доходов и расходов отдельной строкой.</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пп. 8 и 23 п. 1 ст. 346.16, пп. 2 п. 2 ст. 346.17 НК РФ.</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Расходы, связанные с приобретением товаров, в том числе расходы по обслуживанию и транспортировке товаров, учитываются в составе затрат по мере фактической оплаты.</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пп. 23 п. 1 ст. 346.16, аб. 6 пп. 2 п. 2 статьи 346.17 НК РФ. </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 xml:space="preserve">Запись в книге учета доходов и расходов о признании материалов в составе затрат осуществляется на основании платежного поручения (или иного документа, подтверждающего оплату материалов или расходов, связанных с их приобретением). </w:t>
      </w:r>
    </w:p>
    <w:p w:rsidR="00985AD4" w:rsidRPr="00541829" w:rsidRDefault="00985AD4" w:rsidP="00985AD4">
      <w:pPr>
        <w:pStyle w:val="a3"/>
        <w:jc w:val="both"/>
        <w:rPr>
          <w:rFonts w:ascii="Times New Roman" w:hAnsi="Times New Roman"/>
          <w:sz w:val="24"/>
          <w:szCs w:val="24"/>
        </w:rPr>
      </w:pPr>
      <w:r w:rsidRPr="00541829">
        <w:rPr>
          <w:rFonts w:ascii="Times New Roman" w:hAnsi="Times New Roman"/>
          <w:sz w:val="24"/>
          <w:szCs w:val="24"/>
        </w:rPr>
        <w:t xml:space="preserve">Запись в книге учета доходов и расходов о признании товаров в составе затрат осуществляется на основании накладной на отпуск товаров покупателю. </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пп. 1 п. 2 ст. 346.17 НК РФ. </w:t>
      </w:r>
    </w:p>
    <w:p w:rsidR="00C57266" w:rsidRPr="00C57266" w:rsidRDefault="00985AD4" w:rsidP="007E52AB">
      <w:pPr>
        <w:pStyle w:val="a3"/>
        <w:numPr>
          <w:ilvl w:val="1"/>
          <w:numId w:val="102"/>
        </w:numPr>
        <w:jc w:val="both"/>
        <w:rPr>
          <w:rFonts w:ascii="Times New Roman" w:hAnsi="Times New Roman"/>
          <w:sz w:val="24"/>
          <w:szCs w:val="24"/>
        </w:rPr>
      </w:pPr>
      <w:r w:rsidRPr="00C57266">
        <w:rPr>
          <w:rFonts w:ascii="Times New Roman" w:hAnsi="Times New Roman"/>
          <w:b/>
          <w:i/>
          <w:sz w:val="24"/>
          <w:szCs w:val="24"/>
        </w:rPr>
        <w:t>Учет затрат</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К расходам на реализацию товаров, приобретенных для перепродажи, относятся расходы по хранению и транспортировке товаров до покупателя, а также расходы на обслуживание товаров, в том числе расходы на аренду и содержание торговых зданий и помещений, расходы на рекламу и вознаграждения посредников, реализующих товары.</w:t>
      </w:r>
    </w:p>
    <w:p w:rsidR="00985AD4" w:rsidRPr="00541829" w:rsidRDefault="00985AD4" w:rsidP="00985AD4">
      <w:pPr>
        <w:pStyle w:val="a3"/>
        <w:jc w:val="both"/>
        <w:rPr>
          <w:rFonts w:ascii="Times New Roman" w:hAnsi="Times New Roman"/>
          <w:sz w:val="24"/>
          <w:szCs w:val="24"/>
        </w:rPr>
      </w:pPr>
      <w:r w:rsidRPr="00541829">
        <w:rPr>
          <w:rFonts w:ascii="Times New Roman" w:hAnsi="Times New Roman"/>
          <w:sz w:val="24"/>
          <w:szCs w:val="24"/>
        </w:rPr>
        <w:t xml:space="preserve">Расходы на реализацию товаров учитываются в составе затрат после их фактической оплаты. </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пп. 23 п. 1 ст.346.16, аб. 6 пп. 2 п. 2 ст. 346.17 НК РФ. </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Сумма расходов (за исключением расходов на ГСМ), учитываемых при расчете единого налога в пределах нормативов, рассчитывается ежеквартально нарастающим итогом исходя из оплаченных расходов отчетного (налогового) периода. Запись о корректировке нормируемых затрат вносится в Книгу учета доходов и расходов после соответствующего расчета в конце отчетного периода.</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п. 2 ст. 346.16, п. 5 ст. 346.18, ст. 346.19 НК РФ.</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lastRenderedPageBreak/>
        <w:t>Доходы и расходы от переоценки имущества в виде валютных ценностей и требований (обязательств), стоимость которых выражена в иностранной валюте, не учитываются.</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п. 5 ст. 346.17 НК РФ.</w:t>
      </w:r>
    </w:p>
    <w:p w:rsidR="00C57266" w:rsidRPr="00C57266" w:rsidRDefault="00985AD4" w:rsidP="007E52AB">
      <w:pPr>
        <w:pStyle w:val="a3"/>
        <w:numPr>
          <w:ilvl w:val="1"/>
          <w:numId w:val="102"/>
        </w:numPr>
        <w:jc w:val="both"/>
        <w:rPr>
          <w:rFonts w:ascii="Times New Roman" w:hAnsi="Times New Roman"/>
          <w:sz w:val="24"/>
          <w:szCs w:val="24"/>
        </w:rPr>
      </w:pPr>
      <w:r w:rsidRPr="00C57266">
        <w:rPr>
          <w:rFonts w:ascii="Times New Roman" w:hAnsi="Times New Roman"/>
          <w:b/>
          <w:i/>
          <w:sz w:val="24"/>
          <w:szCs w:val="24"/>
        </w:rPr>
        <w:t>Учет убытков</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Учреждение уменьшает налогооблагаемую базу за текущий год на всю сумму убытка за предшествующие 10 налоговых периодов. При этом убыток не переносится на ту часть прибыли текущего года, при которой сумма единого налога не превышает сумму минимального налога.</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xml:space="preserve"> п. 7 ст. 346.18 НК РФ. </w:t>
      </w:r>
    </w:p>
    <w:p w:rsidR="00985AD4" w:rsidRPr="00C57266" w:rsidRDefault="00985AD4" w:rsidP="007E52AB">
      <w:pPr>
        <w:pStyle w:val="a3"/>
        <w:numPr>
          <w:ilvl w:val="2"/>
          <w:numId w:val="102"/>
        </w:numPr>
        <w:jc w:val="both"/>
        <w:rPr>
          <w:rFonts w:ascii="Times New Roman" w:hAnsi="Times New Roman"/>
          <w:sz w:val="24"/>
          <w:szCs w:val="24"/>
        </w:rPr>
      </w:pPr>
      <w:r w:rsidRPr="00C57266">
        <w:rPr>
          <w:rFonts w:ascii="Times New Roman" w:hAnsi="Times New Roman"/>
          <w:sz w:val="24"/>
          <w:szCs w:val="24"/>
        </w:rPr>
        <w:t>Учреждение включает в расходы разницу между суммой уплаченного минимального налога и суммой налога, рассчитанного в общем порядке. В том числе увеличивает сумму убытков, переносимых на будущее.</w:t>
      </w:r>
    </w:p>
    <w:p w:rsidR="00C57266" w:rsidRDefault="00985AD4" w:rsidP="00C57266">
      <w:pPr>
        <w:pStyle w:val="a3"/>
        <w:jc w:val="both"/>
        <w:rPr>
          <w:rFonts w:ascii="Times New Roman" w:hAnsi="Times New Roman"/>
          <w:sz w:val="24"/>
          <w:szCs w:val="24"/>
        </w:rPr>
      </w:pPr>
      <w:r w:rsidRPr="00541829">
        <w:rPr>
          <w:rFonts w:ascii="Times New Roman" w:hAnsi="Times New Roman"/>
          <w:b/>
          <w:sz w:val="24"/>
          <w:szCs w:val="24"/>
          <w:u w:val="single"/>
        </w:rPr>
        <w:t>Основание</w:t>
      </w:r>
      <w:r w:rsidRPr="00541829">
        <w:rPr>
          <w:rFonts w:ascii="Times New Roman" w:hAnsi="Times New Roman"/>
          <w:sz w:val="24"/>
          <w:szCs w:val="24"/>
        </w:rPr>
        <w:t>: аб.4 п. 6 ст. 346.18 НК РФ.</w:t>
      </w:r>
      <w:bookmarkStart w:id="39" w:name="налогучетврамкахндфл"/>
      <w:bookmarkEnd w:id="39"/>
    </w:p>
    <w:p w:rsidR="00C57266" w:rsidRDefault="00C57266" w:rsidP="00C57266">
      <w:pPr>
        <w:pStyle w:val="a3"/>
        <w:jc w:val="both"/>
        <w:rPr>
          <w:rFonts w:ascii="Times New Roman" w:hAnsi="Times New Roman"/>
          <w:sz w:val="24"/>
          <w:szCs w:val="24"/>
        </w:rPr>
      </w:pPr>
    </w:p>
    <w:p w:rsidR="00985AD4" w:rsidRPr="00C57266" w:rsidRDefault="00985AD4" w:rsidP="007E52AB">
      <w:pPr>
        <w:pStyle w:val="a3"/>
        <w:numPr>
          <w:ilvl w:val="0"/>
          <w:numId w:val="102"/>
        </w:numPr>
        <w:jc w:val="center"/>
        <w:rPr>
          <w:rFonts w:ascii="Times New Roman" w:hAnsi="Times New Roman"/>
          <w:sz w:val="24"/>
          <w:szCs w:val="24"/>
        </w:rPr>
      </w:pPr>
      <w:r w:rsidRPr="00C57266">
        <w:rPr>
          <w:rFonts w:ascii="Times New Roman" w:hAnsi="Times New Roman"/>
          <w:b/>
          <w:sz w:val="28"/>
          <w:szCs w:val="28"/>
        </w:rPr>
        <w:t>Налоговый учет в рамках НДФЛ</w:t>
      </w:r>
    </w:p>
    <w:p w:rsidR="00C57266" w:rsidRDefault="00C57266" w:rsidP="00985AD4">
      <w:pPr>
        <w:pStyle w:val="a3"/>
        <w:ind w:left="0"/>
        <w:jc w:val="both"/>
        <w:rPr>
          <w:rFonts w:ascii="Times New Roman" w:hAnsi="Times New Roman"/>
          <w:b/>
          <w:sz w:val="24"/>
          <w:szCs w:val="24"/>
        </w:rPr>
      </w:pPr>
    </w:p>
    <w:p w:rsidR="00985AD4" w:rsidRPr="00C57266" w:rsidRDefault="00985AD4" w:rsidP="00985AD4">
      <w:pPr>
        <w:pStyle w:val="a3"/>
        <w:ind w:left="0"/>
        <w:jc w:val="both"/>
        <w:rPr>
          <w:rFonts w:ascii="Times New Roman" w:hAnsi="Times New Roman"/>
          <w:i/>
          <w:sz w:val="24"/>
          <w:szCs w:val="24"/>
        </w:rPr>
      </w:pPr>
      <w:r w:rsidRPr="00541829">
        <w:rPr>
          <w:rFonts w:ascii="Times New Roman" w:hAnsi="Times New Roman"/>
          <w:sz w:val="24"/>
          <w:szCs w:val="24"/>
        </w:rPr>
        <w:t>Налоговый учет по НДФЛ ведется в налоговой карточке (</w:t>
      </w:r>
      <w:r w:rsidRPr="00C57266">
        <w:rPr>
          <w:rFonts w:ascii="Times New Roman" w:hAnsi="Times New Roman"/>
          <w:i/>
          <w:sz w:val="24"/>
          <w:szCs w:val="24"/>
        </w:rPr>
        <w:t>разрабатывается Учреждением совместно с программистами, обслуживающими программу)</w:t>
      </w:r>
    </w:p>
    <w:p w:rsidR="00985AD4" w:rsidRPr="00C57266" w:rsidRDefault="00985AD4" w:rsidP="00C57266">
      <w:pPr>
        <w:pStyle w:val="a3"/>
        <w:ind w:left="284" w:hanging="269"/>
        <w:jc w:val="both"/>
        <w:rPr>
          <w:rFonts w:ascii="Times New Roman" w:hAnsi="Times New Roman"/>
          <w:sz w:val="24"/>
          <w:szCs w:val="24"/>
        </w:rPr>
      </w:pPr>
      <w:r w:rsidRPr="00541829">
        <w:rPr>
          <w:rFonts w:ascii="Times New Roman" w:hAnsi="Times New Roman"/>
          <w:sz w:val="24"/>
          <w:szCs w:val="24"/>
        </w:rPr>
        <w:t>В регистре отражаются сведения:</w:t>
      </w:r>
    </w:p>
    <w:p w:rsidR="00985AD4" w:rsidRPr="00C57266" w:rsidRDefault="00985AD4" w:rsidP="007E52AB">
      <w:pPr>
        <w:pStyle w:val="a3"/>
        <w:numPr>
          <w:ilvl w:val="0"/>
          <w:numId w:val="12"/>
        </w:numPr>
        <w:ind w:left="426" w:hanging="426"/>
        <w:jc w:val="both"/>
        <w:rPr>
          <w:rFonts w:ascii="Times New Roman" w:hAnsi="Times New Roman"/>
          <w:sz w:val="24"/>
          <w:szCs w:val="24"/>
        </w:rPr>
      </w:pPr>
      <w:r w:rsidRPr="00541829">
        <w:rPr>
          <w:rFonts w:ascii="Times New Roman" w:hAnsi="Times New Roman"/>
          <w:sz w:val="24"/>
          <w:szCs w:val="24"/>
        </w:rPr>
        <w:t>позволяющие идентифицировать налогоплательщика;</w:t>
      </w:r>
    </w:p>
    <w:p w:rsidR="00985AD4" w:rsidRPr="00C57266" w:rsidRDefault="00985AD4" w:rsidP="007E52AB">
      <w:pPr>
        <w:pStyle w:val="a3"/>
        <w:numPr>
          <w:ilvl w:val="0"/>
          <w:numId w:val="12"/>
        </w:numPr>
        <w:ind w:left="426" w:hanging="426"/>
        <w:jc w:val="both"/>
        <w:rPr>
          <w:rFonts w:ascii="Times New Roman" w:hAnsi="Times New Roman"/>
          <w:sz w:val="24"/>
          <w:szCs w:val="24"/>
        </w:rPr>
      </w:pPr>
      <w:r w:rsidRPr="00541829">
        <w:rPr>
          <w:rFonts w:ascii="Times New Roman" w:hAnsi="Times New Roman"/>
          <w:sz w:val="24"/>
          <w:szCs w:val="24"/>
        </w:rPr>
        <w:t>определяющие вид выплачиваемых налогоплательщику доходов и предоставление налоговых вычетов в соответствии с кодами, утверждаемыми ФНС России;</w:t>
      </w:r>
    </w:p>
    <w:p w:rsidR="00985AD4" w:rsidRPr="00C57266" w:rsidRDefault="00985AD4" w:rsidP="007E52AB">
      <w:pPr>
        <w:pStyle w:val="a3"/>
        <w:numPr>
          <w:ilvl w:val="0"/>
          <w:numId w:val="12"/>
        </w:numPr>
        <w:ind w:left="426" w:hanging="426"/>
        <w:jc w:val="both"/>
        <w:rPr>
          <w:rFonts w:ascii="Times New Roman" w:hAnsi="Times New Roman"/>
          <w:sz w:val="24"/>
          <w:szCs w:val="24"/>
        </w:rPr>
      </w:pPr>
      <w:r w:rsidRPr="00541829">
        <w:rPr>
          <w:rFonts w:ascii="Times New Roman" w:hAnsi="Times New Roman"/>
          <w:sz w:val="24"/>
          <w:szCs w:val="24"/>
        </w:rPr>
        <w:t>суммы дохода и даты их выплат;</w:t>
      </w:r>
    </w:p>
    <w:p w:rsidR="00985AD4" w:rsidRPr="00C57266" w:rsidRDefault="00985AD4" w:rsidP="007E52AB">
      <w:pPr>
        <w:pStyle w:val="a3"/>
        <w:numPr>
          <w:ilvl w:val="0"/>
          <w:numId w:val="12"/>
        </w:numPr>
        <w:ind w:left="426" w:hanging="426"/>
        <w:jc w:val="both"/>
        <w:rPr>
          <w:rFonts w:ascii="Times New Roman" w:hAnsi="Times New Roman"/>
          <w:sz w:val="24"/>
          <w:szCs w:val="24"/>
        </w:rPr>
      </w:pPr>
      <w:r w:rsidRPr="00541829">
        <w:rPr>
          <w:rFonts w:ascii="Times New Roman" w:hAnsi="Times New Roman"/>
          <w:sz w:val="24"/>
          <w:szCs w:val="24"/>
        </w:rPr>
        <w:t>статус налогоплательщика (налоговый резидент РФ или нет);</w:t>
      </w:r>
    </w:p>
    <w:p w:rsidR="00985AD4" w:rsidRPr="00C57266" w:rsidRDefault="00985AD4" w:rsidP="007E52AB">
      <w:pPr>
        <w:pStyle w:val="a3"/>
        <w:numPr>
          <w:ilvl w:val="0"/>
          <w:numId w:val="12"/>
        </w:numPr>
        <w:ind w:left="426" w:hanging="426"/>
        <w:jc w:val="both"/>
        <w:rPr>
          <w:rFonts w:ascii="Times New Roman" w:hAnsi="Times New Roman"/>
          <w:sz w:val="24"/>
          <w:szCs w:val="24"/>
        </w:rPr>
      </w:pPr>
      <w:r w:rsidRPr="00541829">
        <w:rPr>
          <w:rFonts w:ascii="Times New Roman" w:hAnsi="Times New Roman"/>
          <w:sz w:val="24"/>
          <w:szCs w:val="24"/>
        </w:rPr>
        <w:t>даты удержания и перечисления налога в бюджетную систему РФ;</w:t>
      </w:r>
    </w:p>
    <w:p w:rsidR="00C57266" w:rsidRDefault="00985AD4" w:rsidP="007E52AB">
      <w:pPr>
        <w:pStyle w:val="a3"/>
        <w:numPr>
          <w:ilvl w:val="0"/>
          <w:numId w:val="12"/>
        </w:numPr>
        <w:ind w:left="426" w:hanging="426"/>
        <w:jc w:val="both"/>
        <w:rPr>
          <w:rFonts w:ascii="Times New Roman" w:hAnsi="Times New Roman"/>
          <w:sz w:val="24"/>
          <w:szCs w:val="24"/>
        </w:rPr>
      </w:pPr>
      <w:r w:rsidRPr="00541829">
        <w:rPr>
          <w:rFonts w:ascii="Times New Roman" w:hAnsi="Times New Roman"/>
          <w:sz w:val="24"/>
          <w:szCs w:val="24"/>
        </w:rPr>
        <w:t>реквизиты соответствующего платежного документа.</w:t>
      </w:r>
    </w:p>
    <w:p w:rsidR="00985AD4" w:rsidRPr="00C57266" w:rsidRDefault="00985AD4" w:rsidP="00C57266">
      <w:pPr>
        <w:jc w:val="both"/>
        <w:rPr>
          <w:rFonts w:ascii="Times New Roman" w:hAnsi="Times New Roman"/>
          <w:sz w:val="24"/>
          <w:szCs w:val="24"/>
        </w:rPr>
      </w:pPr>
      <w:r w:rsidRPr="00C57266">
        <w:rPr>
          <w:rFonts w:ascii="Times New Roman" w:hAnsi="Times New Roman"/>
          <w:sz w:val="24"/>
          <w:szCs w:val="24"/>
        </w:rPr>
        <w:t>Порядок распределения стандартных, имущественных, социальных и профессиональных вычетов:</w:t>
      </w:r>
    </w:p>
    <w:p w:rsidR="00985AD4" w:rsidRPr="00C57266" w:rsidRDefault="00985AD4" w:rsidP="007E52AB">
      <w:pPr>
        <w:pStyle w:val="a3"/>
        <w:numPr>
          <w:ilvl w:val="0"/>
          <w:numId w:val="13"/>
        </w:numPr>
        <w:ind w:left="426" w:hanging="426"/>
        <w:jc w:val="both"/>
        <w:rPr>
          <w:rFonts w:ascii="Times New Roman" w:hAnsi="Times New Roman"/>
          <w:sz w:val="24"/>
          <w:szCs w:val="24"/>
        </w:rPr>
      </w:pPr>
      <w:r w:rsidRPr="00541829">
        <w:rPr>
          <w:rFonts w:ascii="Times New Roman" w:hAnsi="Times New Roman"/>
          <w:sz w:val="24"/>
          <w:szCs w:val="24"/>
        </w:rPr>
        <w:t>пропорционально между суммами дохода, облагаемого налогом,</w:t>
      </w:r>
      <w:r w:rsidR="00C57266">
        <w:rPr>
          <w:rFonts w:ascii="Times New Roman" w:hAnsi="Times New Roman"/>
          <w:sz w:val="24"/>
          <w:szCs w:val="24"/>
        </w:rPr>
        <w:t xml:space="preserve"> </w:t>
      </w:r>
      <w:r w:rsidRPr="00C57266">
        <w:rPr>
          <w:rFonts w:ascii="Times New Roman" w:hAnsi="Times New Roman"/>
          <w:sz w:val="24"/>
          <w:szCs w:val="24"/>
        </w:rPr>
        <w:t>и относящихся на разные источники финансового обеспечения;</w:t>
      </w:r>
    </w:p>
    <w:p w:rsidR="00985AD4" w:rsidRPr="00541829" w:rsidRDefault="00985AD4" w:rsidP="007E52AB">
      <w:pPr>
        <w:pStyle w:val="a3"/>
        <w:numPr>
          <w:ilvl w:val="0"/>
          <w:numId w:val="13"/>
        </w:numPr>
        <w:ind w:left="426" w:hanging="426"/>
        <w:jc w:val="both"/>
        <w:rPr>
          <w:rFonts w:ascii="Times New Roman" w:hAnsi="Times New Roman"/>
          <w:sz w:val="24"/>
          <w:szCs w:val="24"/>
        </w:rPr>
      </w:pPr>
      <w:r w:rsidRPr="00541829">
        <w:rPr>
          <w:rFonts w:ascii="Times New Roman" w:hAnsi="Times New Roman"/>
          <w:sz w:val="24"/>
          <w:szCs w:val="24"/>
        </w:rPr>
        <w:t>только по одному источнику финансового обеспечения.</w:t>
      </w: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jc w:val="both"/>
        <w:rPr>
          <w:rFonts w:ascii="Times New Roman" w:hAnsi="Times New Roman"/>
          <w:sz w:val="24"/>
          <w:szCs w:val="24"/>
        </w:rPr>
      </w:pPr>
    </w:p>
    <w:p w:rsidR="00985AD4" w:rsidRPr="00C57266" w:rsidRDefault="00985AD4" w:rsidP="007E52AB">
      <w:pPr>
        <w:pStyle w:val="a3"/>
        <w:numPr>
          <w:ilvl w:val="0"/>
          <w:numId w:val="102"/>
        </w:numPr>
        <w:jc w:val="center"/>
        <w:rPr>
          <w:rFonts w:ascii="Times New Roman" w:hAnsi="Times New Roman"/>
          <w:b/>
          <w:sz w:val="28"/>
          <w:szCs w:val="28"/>
        </w:rPr>
      </w:pPr>
      <w:bookmarkStart w:id="40" w:name="формызаявлений"/>
      <w:bookmarkEnd w:id="40"/>
      <w:r w:rsidRPr="00C57266">
        <w:rPr>
          <w:rFonts w:ascii="Times New Roman" w:hAnsi="Times New Roman"/>
          <w:b/>
          <w:sz w:val="28"/>
          <w:szCs w:val="28"/>
        </w:rPr>
        <w:lastRenderedPageBreak/>
        <w:t>Формы заявлений на предоставление налогового стандартного вычета</w:t>
      </w:r>
    </w:p>
    <w:p w:rsidR="00985AD4" w:rsidRPr="00075135" w:rsidRDefault="00985AD4" w:rsidP="00C57266">
      <w:pPr>
        <w:jc w:val="both"/>
        <w:rPr>
          <w:rFonts w:ascii="Times New Roman" w:hAnsi="Times New Roman"/>
          <w:i/>
          <w:sz w:val="24"/>
          <w:szCs w:val="24"/>
        </w:rPr>
      </w:pPr>
      <w:r w:rsidRPr="00075135">
        <w:rPr>
          <w:rFonts w:ascii="Times New Roman" w:hAnsi="Times New Roman"/>
          <w:i/>
          <w:sz w:val="24"/>
          <w:szCs w:val="24"/>
        </w:rPr>
        <w:t>Образец заявления налоговому агенту о предоставлении стандартных налоговых вычетов на детей на основании пп. 4 п. 1 ст. 218 НК РФ</w:t>
      </w:r>
    </w:p>
    <w:p w:rsidR="00C57266" w:rsidRDefault="00C57266" w:rsidP="00C57266">
      <w:pPr>
        <w:spacing w:after="0"/>
        <w:rPr>
          <w:rFonts w:ascii="Times New Roman" w:hAnsi="Times New Roman"/>
          <w:sz w:val="24"/>
          <w:szCs w:val="24"/>
        </w:rPr>
      </w:pPr>
      <w:r>
        <w:rPr>
          <w:rFonts w:ascii="Times New Roman" w:hAnsi="Times New Roman"/>
          <w:sz w:val="24"/>
          <w:szCs w:val="24"/>
        </w:rPr>
        <w:t xml:space="preserve">                                                                                                           </w:t>
      </w:r>
      <w:r w:rsidR="00985AD4" w:rsidRPr="00541829">
        <w:rPr>
          <w:rFonts w:ascii="Times New Roman" w:hAnsi="Times New Roman"/>
          <w:sz w:val="24"/>
          <w:szCs w:val="24"/>
        </w:rPr>
        <w:t xml:space="preserve">Руководителю учреждения </w:t>
      </w:r>
      <w:r>
        <w:rPr>
          <w:rFonts w:ascii="Times New Roman" w:hAnsi="Times New Roman"/>
          <w:sz w:val="24"/>
          <w:szCs w:val="24"/>
        </w:rPr>
        <w:t xml:space="preserve">                           </w:t>
      </w:r>
    </w:p>
    <w:p w:rsidR="00985AD4" w:rsidRPr="00541829" w:rsidRDefault="00C57266" w:rsidP="00C57266">
      <w:pPr>
        <w:spacing w:after="0"/>
        <w:rPr>
          <w:rFonts w:ascii="Times New Roman" w:hAnsi="Times New Roman"/>
          <w:sz w:val="24"/>
          <w:szCs w:val="24"/>
        </w:rPr>
      </w:pPr>
      <w:r>
        <w:rPr>
          <w:rFonts w:ascii="Times New Roman" w:hAnsi="Times New Roman"/>
          <w:sz w:val="24"/>
          <w:szCs w:val="24"/>
        </w:rPr>
        <w:t xml:space="preserve">                                                                                                           </w:t>
      </w:r>
      <w:r w:rsidR="00985AD4" w:rsidRPr="00541829">
        <w:rPr>
          <w:rFonts w:ascii="Times New Roman" w:hAnsi="Times New Roman"/>
          <w:sz w:val="24"/>
          <w:szCs w:val="24"/>
        </w:rPr>
        <w:t>_______________</w:t>
      </w:r>
      <w:r>
        <w:rPr>
          <w:rFonts w:ascii="Times New Roman" w:hAnsi="Times New Roman"/>
          <w:sz w:val="24"/>
          <w:szCs w:val="24"/>
        </w:rPr>
        <w:t>__</w:t>
      </w:r>
      <w:r w:rsidR="00985AD4" w:rsidRPr="00541829">
        <w:rPr>
          <w:rFonts w:ascii="Times New Roman" w:hAnsi="Times New Roman"/>
          <w:sz w:val="24"/>
          <w:szCs w:val="24"/>
        </w:rPr>
        <w:t>______</w:t>
      </w:r>
    </w:p>
    <w:p w:rsidR="00985AD4" w:rsidRPr="00541829" w:rsidRDefault="00C57266" w:rsidP="00C57266">
      <w:pPr>
        <w:spacing w:after="0"/>
        <w:rPr>
          <w:rFonts w:ascii="Times New Roman" w:hAnsi="Times New Roman"/>
          <w:sz w:val="24"/>
          <w:szCs w:val="24"/>
        </w:rPr>
      </w:pPr>
      <w:r>
        <w:rPr>
          <w:rFonts w:ascii="Times New Roman" w:hAnsi="Times New Roman"/>
          <w:sz w:val="24"/>
          <w:szCs w:val="24"/>
        </w:rPr>
        <w:t xml:space="preserve">                                                                                                           </w:t>
      </w:r>
      <w:r w:rsidR="00985AD4" w:rsidRPr="00541829">
        <w:rPr>
          <w:rFonts w:ascii="Times New Roman" w:hAnsi="Times New Roman"/>
          <w:sz w:val="24"/>
          <w:szCs w:val="24"/>
        </w:rPr>
        <w:t>от ____</w:t>
      </w:r>
      <w:r>
        <w:rPr>
          <w:rFonts w:ascii="Times New Roman" w:hAnsi="Times New Roman"/>
          <w:sz w:val="24"/>
          <w:szCs w:val="24"/>
        </w:rPr>
        <w:t>__________________</w:t>
      </w:r>
      <w:r w:rsidR="00985AD4" w:rsidRPr="00541829">
        <w:rPr>
          <w:rFonts w:ascii="Times New Roman" w:hAnsi="Times New Roman"/>
          <w:sz w:val="24"/>
          <w:szCs w:val="24"/>
        </w:rPr>
        <w:t xml:space="preserve"> </w:t>
      </w:r>
    </w:p>
    <w:p w:rsidR="00985AD4" w:rsidRDefault="00C57266" w:rsidP="00985AD4">
      <w:pPr>
        <w:rPr>
          <w:rFonts w:ascii="Times New Roman" w:hAnsi="Times New Roman"/>
          <w:sz w:val="20"/>
          <w:szCs w:val="20"/>
        </w:rPr>
      </w:pPr>
      <w:r>
        <w:rPr>
          <w:rFonts w:ascii="Times New Roman" w:hAnsi="Times New Roman"/>
          <w:sz w:val="24"/>
          <w:szCs w:val="24"/>
        </w:rPr>
        <w:t xml:space="preserve">                                                                                                              </w:t>
      </w:r>
      <w:r w:rsidR="00985AD4" w:rsidRPr="00C57266">
        <w:rPr>
          <w:rFonts w:ascii="Times New Roman" w:hAnsi="Times New Roman"/>
          <w:sz w:val="20"/>
          <w:szCs w:val="20"/>
        </w:rPr>
        <w:t>(должность, Ф.И.О. работника)</w:t>
      </w:r>
    </w:p>
    <w:p w:rsidR="00C57266" w:rsidRPr="00C57266" w:rsidRDefault="00C57266" w:rsidP="00985AD4">
      <w:pPr>
        <w:rPr>
          <w:rFonts w:ascii="Times New Roman" w:hAnsi="Times New Roman"/>
          <w:sz w:val="20"/>
          <w:szCs w:val="20"/>
        </w:rPr>
      </w:pPr>
    </w:p>
    <w:p w:rsidR="00985AD4" w:rsidRPr="00541829" w:rsidRDefault="00985AD4" w:rsidP="00C57266">
      <w:pPr>
        <w:jc w:val="center"/>
        <w:rPr>
          <w:rFonts w:ascii="Times New Roman" w:hAnsi="Times New Roman"/>
          <w:b/>
          <w:sz w:val="24"/>
          <w:szCs w:val="24"/>
        </w:rPr>
      </w:pPr>
      <w:r w:rsidRPr="00541829">
        <w:rPr>
          <w:rFonts w:ascii="Times New Roman" w:hAnsi="Times New Roman"/>
          <w:b/>
          <w:sz w:val="24"/>
          <w:szCs w:val="24"/>
        </w:rPr>
        <w:t>Заявление о предоставлении стандартных налоговых вычетов на детей</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Я, ____________________________, в соответствии с положениями пп. 4 п. 1 ст. 218 НК РФ прошу предоставить мне за каждый месяц налогового периода стандартные налоговые вычеты на детей:</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 _____________________________, _____ года рождения, в размере _______ руб.;</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 _____________________________, _____ года рождения, в размере _______ руб.</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Приложения:</w:t>
      </w:r>
    </w:p>
    <w:p w:rsidR="00985AD4" w:rsidRPr="00541829" w:rsidRDefault="00985AD4" w:rsidP="00985AD4">
      <w:pPr>
        <w:rPr>
          <w:rFonts w:ascii="Times New Roman" w:hAnsi="Times New Roman"/>
          <w:sz w:val="24"/>
          <w:szCs w:val="24"/>
        </w:rPr>
      </w:pPr>
      <w:bookmarkStart w:id="41" w:name="_Hlk500596649"/>
      <w:r w:rsidRPr="00541829">
        <w:rPr>
          <w:rFonts w:ascii="Times New Roman" w:hAnsi="Times New Roman"/>
          <w:sz w:val="24"/>
          <w:szCs w:val="24"/>
        </w:rPr>
        <w:t>(обо всех изменениях, касающихся вопросов налогообложения, обязуюсь сообщить)</w:t>
      </w:r>
    </w:p>
    <w:bookmarkEnd w:id="41"/>
    <w:p w:rsidR="00985AD4" w:rsidRPr="00541829" w:rsidRDefault="00985AD4" w:rsidP="00985AD4">
      <w:pPr>
        <w:rPr>
          <w:rFonts w:ascii="Times New Roman" w:hAnsi="Times New Roman"/>
          <w:sz w:val="24"/>
          <w:szCs w:val="24"/>
        </w:rPr>
      </w:pPr>
      <w:r w:rsidRPr="00541829">
        <w:rPr>
          <w:rFonts w:ascii="Times New Roman" w:hAnsi="Times New Roman"/>
          <w:sz w:val="24"/>
          <w:szCs w:val="24"/>
        </w:rPr>
        <w:t>"___" __________ 20__ г.                                       ____________</w:t>
      </w:r>
    </w:p>
    <w:p w:rsidR="00985AD4" w:rsidRPr="00C57266" w:rsidRDefault="00985AD4" w:rsidP="00985AD4">
      <w:pPr>
        <w:rPr>
          <w:rFonts w:ascii="Times New Roman" w:hAnsi="Times New Roman"/>
          <w:sz w:val="20"/>
          <w:szCs w:val="20"/>
        </w:rPr>
      </w:pPr>
      <w:r w:rsidRPr="00C57266">
        <w:rPr>
          <w:rFonts w:ascii="Times New Roman" w:hAnsi="Times New Roman"/>
          <w:sz w:val="20"/>
          <w:szCs w:val="20"/>
        </w:rPr>
        <w:t xml:space="preserve">      </w:t>
      </w:r>
      <w:r w:rsidR="00C57266" w:rsidRPr="00C57266">
        <w:rPr>
          <w:rFonts w:ascii="Times New Roman" w:hAnsi="Times New Roman"/>
          <w:sz w:val="20"/>
          <w:szCs w:val="20"/>
        </w:rPr>
        <w:t xml:space="preserve"> </w:t>
      </w:r>
      <w:r w:rsidRPr="00C57266">
        <w:rPr>
          <w:rFonts w:ascii="Times New Roman" w:hAnsi="Times New Roman"/>
          <w:sz w:val="20"/>
          <w:szCs w:val="20"/>
        </w:rPr>
        <w:t xml:space="preserve">  (дата)                                                   </w:t>
      </w:r>
      <w:r w:rsidR="00C57266" w:rsidRPr="00C57266">
        <w:rPr>
          <w:rFonts w:ascii="Times New Roman" w:hAnsi="Times New Roman"/>
          <w:sz w:val="20"/>
          <w:szCs w:val="20"/>
        </w:rPr>
        <w:t xml:space="preserve">             </w:t>
      </w:r>
      <w:r w:rsidR="00C57266">
        <w:rPr>
          <w:rFonts w:ascii="Times New Roman" w:hAnsi="Times New Roman"/>
          <w:sz w:val="20"/>
          <w:szCs w:val="20"/>
        </w:rPr>
        <w:t xml:space="preserve">                   </w:t>
      </w:r>
      <w:r w:rsidR="00C57266" w:rsidRPr="00C57266">
        <w:rPr>
          <w:rFonts w:ascii="Times New Roman" w:hAnsi="Times New Roman"/>
          <w:sz w:val="20"/>
          <w:szCs w:val="20"/>
        </w:rPr>
        <w:t xml:space="preserve">  </w:t>
      </w:r>
      <w:r w:rsidRPr="00C57266">
        <w:rPr>
          <w:rFonts w:ascii="Times New Roman" w:hAnsi="Times New Roman"/>
          <w:sz w:val="20"/>
          <w:szCs w:val="20"/>
        </w:rPr>
        <w:t>(подпись)</w:t>
      </w:r>
    </w:p>
    <w:p w:rsidR="00985AD4" w:rsidRPr="00541829" w:rsidRDefault="00985AD4" w:rsidP="00985AD4">
      <w:pPr>
        <w:rPr>
          <w:rFonts w:ascii="Times New Roman" w:hAnsi="Times New Roman"/>
          <w:sz w:val="24"/>
          <w:szCs w:val="24"/>
        </w:rPr>
      </w:pPr>
    </w:p>
    <w:p w:rsidR="00985AD4" w:rsidRPr="00075135" w:rsidRDefault="00985AD4" w:rsidP="00075135">
      <w:pPr>
        <w:spacing w:after="0"/>
        <w:rPr>
          <w:rFonts w:ascii="Times New Roman" w:hAnsi="Times New Roman"/>
          <w:i/>
          <w:sz w:val="24"/>
          <w:szCs w:val="24"/>
        </w:rPr>
      </w:pPr>
      <w:r w:rsidRPr="00075135">
        <w:rPr>
          <w:rFonts w:ascii="Times New Roman" w:hAnsi="Times New Roman"/>
          <w:i/>
          <w:sz w:val="24"/>
          <w:szCs w:val="24"/>
        </w:rPr>
        <w:t>Образец заявления налоговому агенту о предоставлении двойного стандартного</w:t>
      </w:r>
    </w:p>
    <w:p w:rsidR="00985AD4" w:rsidRPr="00075135" w:rsidRDefault="00985AD4" w:rsidP="00075135">
      <w:pPr>
        <w:spacing w:after="0"/>
        <w:rPr>
          <w:rFonts w:ascii="Times New Roman" w:hAnsi="Times New Roman"/>
          <w:i/>
          <w:sz w:val="24"/>
          <w:szCs w:val="24"/>
        </w:rPr>
      </w:pPr>
      <w:r w:rsidRPr="00075135">
        <w:rPr>
          <w:rFonts w:ascii="Times New Roman" w:hAnsi="Times New Roman"/>
          <w:i/>
          <w:sz w:val="24"/>
          <w:szCs w:val="24"/>
        </w:rPr>
        <w:t>налогового вычета на ребенка единственному родителю</w:t>
      </w:r>
    </w:p>
    <w:p w:rsidR="00075135" w:rsidRDefault="00075135" w:rsidP="00075135">
      <w:pPr>
        <w:spacing w:after="0"/>
        <w:rPr>
          <w:rFonts w:ascii="Times New Roman" w:hAnsi="Times New Roman"/>
          <w:sz w:val="24"/>
          <w:szCs w:val="24"/>
        </w:rPr>
      </w:pPr>
      <w:r>
        <w:rPr>
          <w:rFonts w:ascii="Times New Roman" w:hAnsi="Times New Roman"/>
          <w:sz w:val="24"/>
          <w:szCs w:val="24"/>
        </w:rPr>
        <w:t xml:space="preserve">                                                                                                           </w:t>
      </w:r>
      <w:r w:rsidRPr="00541829">
        <w:rPr>
          <w:rFonts w:ascii="Times New Roman" w:hAnsi="Times New Roman"/>
          <w:sz w:val="24"/>
          <w:szCs w:val="24"/>
        </w:rPr>
        <w:t xml:space="preserve">Руководителю учреждения </w:t>
      </w:r>
      <w:r>
        <w:rPr>
          <w:rFonts w:ascii="Times New Roman" w:hAnsi="Times New Roman"/>
          <w:sz w:val="24"/>
          <w:szCs w:val="24"/>
        </w:rPr>
        <w:t xml:space="preserve">                           </w:t>
      </w:r>
    </w:p>
    <w:p w:rsidR="00075135" w:rsidRPr="00541829" w:rsidRDefault="00075135" w:rsidP="00075135">
      <w:pPr>
        <w:spacing w:after="0"/>
        <w:rPr>
          <w:rFonts w:ascii="Times New Roman" w:hAnsi="Times New Roman"/>
          <w:sz w:val="24"/>
          <w:szCs w:val="24"/>
        </w:rPr>
      </w:pPr>
      <w:r>
        <w:rPr>
          <w:rFonts w:ascii="Times New Roman" w:hAnsi="Times New Roman"/>
          <w:sz w:val="24"/>
          <w:szCs w:val="24"/>
        </w:rPr>
        <w:t xml:space="preserve">                                                                                                           </w:t>
      </w:r>
      <w:r w:rsidRPr="00541829">
        <w:rPr>
          <w:rFonts w:ascii="Times New Roman" w:hAnsi="Times New Roman"/>
          <w:sz w:val="24"/>
          <w:szCs w:val="24"/>
        </w:rPr>
        <w:t>_______________</w:t>
      </w:r>
      <w:r>
        <w:rPr>
          <w:rFonts w:ascii="Times New Roman" w:hAnsi="Times New Roman"/>
          <w:sz w:val="24"/>
          <w:szCs w:val="24"/>
        </w:rPr>
        <w:t>__</w:t>
      </w:r>
      <w:r w:rsidRPr="00541829">
        <w:rPr>
          <w:rFonts w:ascii="Times New Roman" w:hAnsi="Times New Roman"/>
          <w:sz w:val="24"/>
          <w:szCs w:val="24"/>
        </w:rPr>
        <w:t>______</w:t>
      </w:r>
    </w:p>
    <w:p w:rsidR="00075135" w:rsidRPr="00541829" w:rsidRDefault="00075135" w:rsidP="00075135">
      <w:pPr>
        <w:spacing w:after="0"/>
        <w:rPr>
          <w:rFonts w:ascii="Times New Roman" w:hAnsi="Times New Roman"/>
          <w:sz w:val="24"/>
          <w:szCs w:val="24"/>
        </w:rPr>
      </w:pPr>
      <w:r>
        <w:rPr>
          <w:rFonts w:ascii="Times New Roman" w:hAnsi="Times New Roman"/>
          <w:sz w:val="24"/>
          <w:szCs w:val="24"/>
        </w:rPr>
        <w:t xml:space="preserve">                                                                                                           </w:t>
      </w:r>
      <w:r w:rsidRPr="00541829">
        <w:rPr>
          <w:rFonts w:ascii="Times New Roman" w:hAnsi="Times New Roman"/>
          <w:sz w:val="24"/>
          <w:szCs w:val="24"/>
        </w:rPr>
        <w:t>от ____</w:t>
      </w:r>
      <w:r>
        <w:rPr>
          <w:rFonts w:ascii="Times New Roman" w:hAnsi="Times New Roman"/>
          <w:sz w:val="24"/>
          <w:szCs w:val="24"/>
        </w:rPr>
        <w:t>__________________</w:t>
      </w:r>
      <w:r w:rsidRPr="00541829">
        <w:rPr>
          <w:rFonts w:ascii="Times New Roman" w:hAnsi="Times New Roman"/>
          <w:sz w:val="24"/>
          <w:szCs w:val="24"/>
        </w:rPr>
        <w:t xml:space="preserve"> </w:t>
      </w:r>
    </w:p>
    <w:p w:rsidR="00075135" w:rsidRDefault="00075135" w:rsidP="00075135">
      <w:pPr>
        <w:rPr>
          <w:rFonts w:ascii="Times New Roman" w:hAnsi="Times New Roman"/>
          <w:sz w:val="20"/>
          <w:szCs w:val="20"/>
        </w:rPr>
      </w:pPr>
      <w:r>
        <w:rPr>
          <w:rFonts w:ascii="Times New Roman" w:hAnsi="Times New Roman"/>
          <w:sz w:val="24"/>
          <w:szCs w:val="24"/>
        </w:rPr>
        <w:t xml:space="preserve">                                                                                                              </w:t>
      </w:r>
      <w:r w:rsidRPr="00C57266">
        <w:rPr>
          <w:rFonts w:ascii="Times New Roman" w:hAnsi="Times New Roman"/>
          <w:sz w:val="20"/>
          <w:szCs w:val="20"/>
        </w:rPr>
        <w:t>(должность, Ф.И.О. работника)</w:t>
      </w:r>
    </w:p>
    <w:p w:rsidR="00985AD4" w:rsidRPr="00541829" w:rsidRDefault="00985AD4" w:rsidP="00985AD4">
      <w:pPr>
        <w:rPr>
          <w:rFonts w:ascii="Times New Roman" w:hAnsi="Times New Roman"/>
          <w:b/>
          <w:sz w:val="24"/>
          <w:szCs w:val="24"/>
        </w:rPr>
      </w:pPr>
    </w:p>
    <w:p w:rsidR="00985AD4" w:rsidRPr="00541829" w:rsidRDefault="00985AD4" w:rsidP="00075135">
      <w:pPr>
        <w:jc w:val="center"/>
        <w:rPr>
          <w:rFonts w:ascii="Times New Roman" w:hAnsi="Times New Roman"/>
          <w:b/>
          <w:sz w:val="24"/>
          <w:szCs w:val="24"/>
        </w:rPr>
      </w:pPr>
      <w:r w:rsidRPr="00541829">
        <w:rPr>
          <w:rFonts w:ascii="Times New Roman" w:hAnsi="Times New Roman"/>
          <w:b/>
          <w:sz w:val="24"/>
          <w:szCs w:val="24"/>
        </w:rPr>
        <w:t>Заявление о предоставлении двойного стандартного налогового вычета на ребенка единственному родителю</w:t>
      </w:r>
    </w:p>
    <w:p w:rsidR="00985AD4" w:rsidRPr="00541829" w:rsidRDefault="00985AD4" w:rsidP="00985AD4">
      <w:pPr>
        <w:jc w:val="both"/>
        <w:rPr>
          <w:rFonts w:ascii="Times New Roman" w:hAnsi="Times New Roman"/>
          <w:sz w:val="24"/>
          <w:szCs w:val="24"/>
        </w:rPr>
      </w:pPr>
      <w:r w:rsidRPr="00541829">
        <w:rPr>
          <w:rFonts w:ascii="Times New Roman" w:hAnsi="Times New Roman"/>
          <w:sz w:val="24"/>
          <w:szCs w:val="24"/>
        </w:rPr>
        <w:t>Я, __________________________, в соответствии с положениями пп. 4 п. 1 ст. 218 НК РФ прошу предоставить мне за каждый месяц налогового периода стандартный налоговый вычет на ребенка _____________________________, _____ года рождения, в двойном размере (____ руб.) как единственному родителю (абз. 13 пп. 4 п. 1 ст. 218 НК РФ).</w:t>
      </w:r>
    </w:p>
    <w:p w:rsidR="00985AD4" w:rsidRPr="00541829" w:rsidRDefault="00985AD4" w:rsidP="00985AD4">
      <w:pPr>
        <w:jc w:val="both"/>
        <w:rPr>
          <w:rFonts w:ascii="Times New Roman" w:hAnsi="Times New Roman"/>
          <w:sz w:val="24"/>
          <w:szCs w:val="24"/>
        </w:rPr>
      </w:pPr>
      <w:r w:rsidRPr="00541829">
        <w:rPr>
          <w:rFonts w:ascii="Times New Roman" w:hAnsi="Times New Roman"/>
          <w:sz w:val="24"/>
          <w:szCs w:val="24"/>
        </w:rPr>
        <w:t>Настоящим подтверждаю, что в данный момент в браке не состою. Обязуюсь в случае вступления в будущем в брак незамедлительно известить об этом работодателя.</w:t>
      </w:r>
    </w:p>
    <w:p w:rsidR="00985AD4" w:rsidRPr="00541829" w:rsidRDefault="00985AD4" w:rsidP="00985AD4">
      <w:pPr>
        <w:jc w:val="both"/>
        <w:rPr>
          <w:rFonts w:ascii="Times New Roman" w:hAnsi="Times New Roman"/>
          <w:sz w:val="24"/>
          <w:szCs w:val="24"/>
        </w:rPr>
      </w:pPr>
      <w:r w:rsidRPr="00541829">
        <w:rPr>
          <w:rFonts w:ascii="Times New Roman" w:hAnsi="Times New Roman"/>
          <w:sz w:val="24"/>
          <w:szCs w:val="24"/>
        </w:rPr>
        <w:lastRenderedPageBreak/>
        <w:t>Приложения:</w:t>
      </w:r>
    </w:p>
    <w:p w:rsidR="00985AD4" w:rsidRPr="00541829" w:rsidRDefault="00985AD4" w:rsidP="00985AD4">
      <w:pPr>
        <w:jc w:val="both"/>
        <w:rPr>
          <w:rFonts w:ascii="Times New Roman" w:hAnsi="Times New Roman"/>
          <w:sz w:val="24"/>
          <w:szCs w:val="24"/>
        </w:rPr>
      </w:pPr>
      <w:r w:rsidRPr="00541829">
        <w:rPr>
          <w:rFonts w:ascii="Times New Roman" w:hAnsi="Times New Roman"/>
          <w:sz w:val="24"/>
          <w:szCs w:val="24"/>
        </w:rPr>
        <w:t>- копия свидетельства о рождении ребенка;</w:t>
      </w:r>
    </w:p>
    <w:p w:rsidR="00985AD4" w:rsidRPr="00541829" w:rsidRDefault="00985AD4" w:rsidP="00985AD4">
      <w:pPr>
        <w:jc w:val="both"/>
        <w:rPr>
          <w:rFonts w:ascii="Times New Roman" w:hAnsi="Times New Roman"/>
          <w:sz w:val="24"/>
          <w:szCs w:val="24"/>
        </w:rPr>
      </w:pPr>
      <w:r w:rsidRPr="00541829">
        <w:rPr>
          <w:rFonts w:ascii="Times New Roman" w:hAnsi="Times New Roman"/>
          <w:sz w:val="24"/>
          <w:szCs w:val="24"/>
        </w:rPr>
        <w:t>- справка о рождении ребенка (форма N 25);</w:t>
      </w:r>
    </w:p>
    <w:p w:rsidR="00985AD4" w:rsidRPr="00541829" w:rsidRDefault="00985AD4" w:rsidP="00985AD4">
      <w:pPr>
        <w:jc w:val="both"/>
        <w:rPr>
          <w:rFonts w:ascii="Times New Roman" w:hAnsi="Times New Roman"/>
          <w:sz w:val="24"/>
          <w:szCs w:val="24"/>
        </w:rPr>
      </w:pPr>
      <w:r w:rsidRPr="00541829">
        <w:rPr>
          <w:rFonts w:ascii="Times New Roman" w:hAnsi="Times New Roman"/>
          <w:sz w:val="24"/>
          <w:szCs w:val="24"/>
        </w:rPr>
        <w:t>- копия раздела паспорта "Семейное положение" с отсутствием отметок о вступлении в брак.</w:t>
      </w:r>
    </w:p>
    <w:p w:rsidR="00985AD4" w:rsidRPr="00541829" w:rsidRDefault="00985AD4" w:rsidP="00985AD4">
      <w:pPr>
        <w:jc w:val="both"/>
        <w:rPr>
          <w:rFonts w:ascii="Times New Roman" w:hAnsi="Times New Roman"/>
          <w:sz w:val="24"/>
          <w:szCs w:val="24"/>
        </w:rPr>
      </w:pPr>
      <w:r w:rsidRPr="00541829">
        <w:rPr>
          <w:rFonts w:ascii="Times New Roman" w:hAnsi="Times New Roman"/>
          <w:sz w:val="24"/>
          <w:szCs w:val="24"/>
        </w:rPr>
        <w:t>(обо всех изменениях, касающихся вопросов налогообложения, обязуюсь сообщить)</w:t>
      </w:r>
    </w:p>
    <w:p w:rsidR="00985AD4" w:rsidRPr="00541829" w:rsidRDefault="00985AD4" w:rsidP="00985AD4">
      <w:pPr>
        <w:rPr>
          <w:rFonts w:ascii="Times New Roman" w:hAnsi="Times New Roman"/>
          <w:sz w:val="24"/>
          <w:szCs w:val="24"/>
        </w:rPr>
      </w:pP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"___" __________ 20__ г.                                       ____________</w:t>
      </w:r>
    </w:p>
    <w:p w:rsidR="00985AD4" w:rsidRDefault="00985AD4" w:rsidP="00985AD4">
      <w:pPr>
        <w:rPr>
          <w:rFonts w:ascii="Times New Roman" w:hAnsi="Times New Roman"/>
          <w:sz w:val="20"/>
          <w:szCs w:val="20"/>
        </w:rPr>
      </w:pPr>
      <w:r w:rsidRPr="00075135">
        <w:rPr>
          <w:rFonts w:ascii="Times New Roman" w:hAnsi="Times New Roman"/>
          <w:sz w:val="20"/>
          <w:szCs w:val="20"/>
        </w:rPr>
        <w:t xml:space="preserve">        (дата)                                                </w:t>
      </w:r>
      <w:r w:rsidR="00075135">
        <w:rPr>
          <w:rFonts w:ascii="Times New Roman" w:hAnsi="Times New Roman"/>
          <w:sz w:val="20"/>
          <w:szCs w:val="20"/>
        </w:rPr>
        <w:t xml:space="preserve">                                      </w:t>
      </w:r>
      <w:r w:rsidRPr="00075135">
        <w:rPr>
          <w:rFonts w:ascii="Times New Roman" w:hAnsi="Times New Roman"/>
          <w:sz w:val="20"/>
          <w:szCs w:val="20"/>
        </w:rPr>
        <w:t xml:space="preserve">   (подпись)</w:t>
      </w:r>
    </w:p>
    <w:p w:rsidR="00075135" w:rsidRPr="00075135" w:rsidRDefault="00075135" w:rsidP="00985AD4">
      <w:pPr>
        <w:rPr>
          <w:rFonts w:ascii="Times New Roman" w:hAnsi="Times New Roman"/>
          <w:sz w:val="20"/>
          <w:szCs w:val="20"/>
        </w:rPr>
      </w:pPr>
    </w:p>
    <w:p w:rsidR="00075135" w:rsidRDefault="00985AD4" w:rsidP="007E52AB">
      <w:pPr>
        <w:pStyle w:val="a3"/>
        <w:numPr>
          <w:ilvl w:val="0"/>
          <w:numId w:val="102"/>
        </w:numPr>
        <w:jc w:val="center"/>
        <w:rPr>
          <w:rFonts w:ascii="Times New Roman" w:hAnsi="Times New Roman"/>
          <w:b/>
          <w:sz w:val="28"/>
          <w:szCs w:val="28"/>
        </w:rPr>
      </w:pPr>
      <w:bookmarkStart w:id="42" w:name="страхвзносы"/>
      <w:bookmarkEnd w:id="42"/>
      <w:r w:rsidRPr="00075135">
        <w:rPr>
          <w:rFonts w:ascii="Times New Roman" w:hAnsi="Times New Roman"/>
          <w:b/>
          <w:sz w:val="28"/>
          <w:szCs w:val="28"/>
        </w:rPr>
        <w:t>Страховые взносы.</w:t>
      </w:r>
    </w:p>
    <w:p w:rsidR="00075135" w:rsidRPr="00075135" w:rsidRDefault="00985AD4" w:rsidP="007E52AB">
      <w:pPr>
        <w:pStyle w:val="a3"/>
        <w:numPr>
          <w:ilvl w:val="1"/>
          <w:numId w:val="102"/>
        </w:numPr>
        <w:jc w:val="both"/>
        <w:rPr>
          <w:rFonts w:ascii="Times New Roman" w:hAnsi="Times New Roman"/>
          <w:b/>
          <w:sz w:val="28"/>
          <w:szCs w:val="28"/>
        </w:rPr>
      </w:pPr>
      <w:r w:rsidRPr="00075135">
        <w:rPr>
          <w:rFonts w:ascii="Times New Roman" w:hAnsi="Times New Roman"/>
          <w:sz w:val="24"/>
          <w:szCs w:val="24"/>
        </w:rP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установлена в бухгалтерской программе.</w:t>
      </w:r>
    </w:p>
    <w:p w:rsidR="00075135" w:rsidRPr="00075135" w:rsidRDefault="00985AD4" w:rsidP="007E52AB">
      <w:pPr>
        <w:pStyle w:val="a3"/>
        <w:numPr>
          <w:ilvl w:val="1"/>
          <w:numId w:val="102"/>
        </w:numPr>
        <w:jc w:val="both"/>
        <w:rPr>
          <w:rFonts w:ascii="Times New Roman" w:hAnsi="Times New Roman"/>
          <w:b/>
          <w:sz w:val="28"/>
          <w:szCs w:val="28"/>
        </w:rPr>
      </w:pPr>
      <w:r w:rsidRPr="00075135">
        <w:rPr>
          <w:rFonts w:ascii="Times New Roman" w:hAnsi="Times New Roman"/>
          <w:sz w:val="24"/>
          <w:szCs w:val="24"/>
        </w:rPr>
        <w:t>Учет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регистрах бухгалтерской программы.</w:t>
      </w:r>
      <w:bookmarkStart w:id="43" w:name="налогнаимущ"/>
      <w:bookmarkEnd w:id="43"/>
    </w:p>
    <w:p w:rsidR="00075135" w:rsidRPr="00075135" w:rsidRDefault="00075135" w:rsidP="00075135">
      <w:pPr>
        <w:pStyle w:val="a3"/>
        <w:ind w:left="360"/>
        <w:jc w:val="both"/>
        <w:rPr>
          <w:rFonts w:ascii="Times New Roman" w:hAnsi="Times New Roman"/>
          <w:b/>
          <w:sz w:val="28"/>
          <w:szCs w:val="28"/>
        </w:rPr>
      </w:pPr>
    </w:p>
    <w:p w:rsidR="00075135" w:rsidRDefault="00985AD4" w:rsidP="007E52AB">
      <w:pPr>
        <w:pStyle w:val="a3"/>
        <w:numPr>
          <w:ilvl w:val="0"/>
          <w:numId w:val="102"/>
        </w:numPr>
        <w:jc w:val="center"/>
        <w:rPr>
          <w:rFonts w:ascii="Times New Roman" w:hAnsi="Times New Roman"/>
          <w:b/>
          <w:sz w:val="28"/>
          <w:szCs w:val="28"/>
        </w:rPr>
      </w:pPr>
      <w:r w:rsidRPr="00075135">
        <w:rPr>
          <w:rFonts w:ascii="Times New Roman" w:hAnsi="Times New Roman"/>
          <w:b/>
          <w:sz w:val="28"/>
          <w:szCs w:val="28"/>
        </w:rPr>
        <w:t>Налог на имущество</w:t>
      </w:r>
    </w:p>
    <w:p w:rsidR="00985AD4" w:rsidRPr="00075135" w:rsidRDefault="00985AD4" w:rsidP="00075135">
      <w:pPr>
        <w:jc w:val="both"/>
        <w:rPr>
          <w:rFonts w:ascii="Times New Roman" w:hAnsi="Times New Roman"/>
          <w:b/>
          <w:sz w:val="28"/>
          <w:szCs w:val="28"/>
        </w:rPr>
      </w:pPr>
      <w:r w:rsidRPr="00075135">
        <w:rPr>
          <w:rFonts w:ascii="Times New Roman" w:hAnsi="Times New Roman"/>
          <w:sz w:val="24"/>
          <w:szCs w:val="24"/>
        </w:rPr>
        <w:t>Налог на имущество организаций по объектам недвижимого имущества исчисляется в соответствии со статьей 375 главы 30 НК как среднегодовая стоимость имущества, признаваемого объектом налогообложения. Статья 378.2 НК не распространяется на имущество государственных (муниципальных) учреждений, полученное в оперативное пользование.</w:t>
      </w:r>
    </w:p>
    <w:p w:rsidR="00985AD4" w:rsidRPr="00541829" w:rsidRDefault="00985AD4" w:rsidP="00985AD4">
      <w:pPr>
        <w:rPr>
          <w:rFonts w:ascii="Times New Roman" w:hAnsi="Times New Roman"/>
          <w:b/>
          <w:sz w:val="24"/>
          <w:szCs w:val="24"/>
        </w:rPr>
      </w:pPr>
    </w:p>
    <w:p w:rsidR="00985AD4" w:rsidRPr="00541829" w:rsidRDefault="00985AD4" w:rsidP="00985AD4">
      <w:pPr>
        <w:rPr>
          <w:rFonts w:ascii="Times New Roman" w:hAnsi="Times New Roman"/>
          <w:sz w:val="24"/>
          <w:szCs w:val="24"/>
        </w:rPr>
      </w:pPr>
      <w:r w:rsidRPr="00541829">
        <w:rPr>
          <w:rFonts w:ascii="Times New Roman" w:hAnsi="Times New Roman"/>
          <w:b/>
          <w:sz w:val="24"/>
          <w:szCs w:val="24"/>
        </w:rPr>
        <w:br w:type="page"/>
      </w:r>
      <w:bookmarkStart w:id="44" w:name="приложение1"/>
      <w:bookmarkEnd w:id="44"/>
      <w:r w:rsidRPr="00541829">
        <w:rPr>
          <w:rFonts w:ascii="Times New Roman" w:hAnsi="Times New Roman"/>
          <w:b/>
          <w:sz w:val="24"/>
          <w:szCs w:val="24"/>
        </w:rPr>
        <w:lastRenderedPageBreak/>
        <w:t>Приложение № 1</w:t>
      </w:r>
    </w:p>
    <w:p w:rsidR="00985AD4" w:rsidRPr="00541829" w:rsidRDefault="00985AD4" w:rsidP="00985AD4">
      <w:pPr>
        <w:rPr>
          <w:rFonts w:ascii="Times New Roman" w:hAnsi="Times New Roman"/>
          <w:b/>
          <w:sz w:val="24"/>
          <w:szCs w:val="24"/>
        </w:rPr>
      </w:pPr>
      <w:r w:rsidRPr="00541829">
        <w:rPr>
          <w:rFonts w:ascii="Times New Roman" w:hAnsi="Times New Roman"/>
          <w:b/>
          <w:sz w:val="24"/>
          <w:szCs w:val="24"/>
        </w:rPr>
        <w:t>К приказу «Об учетной политике» от «____» «_______________» 201__г. №______</w:t>
      </w:r>
    </w:p>
    <w:p w:rsidR="00985AD4" w:rsidRPr="00541829" w:rsidRDefault="00985AD4" w:rsidP="00985AD4">
      <w:pPr>
        <w:pStyle w:val="a3"/>
        <w:ind w:left="0"/>
        <w:jc w:val="center"/>
        <w:rPr>
          <w:rFonts w:ascii="Times New Roman" w:hAnsi="Times New Roman"/>
          <w:b/>
          <w:sz w:val="24"/>
          <w:szCs w:val="24"/>
        </w:rPr>
      </w:pPr>
    </w:p>
    <w:p w:rsidR="00985AD4" w:rsidRPr="00541829" w:rsidRDefault="00985AD4" w:rsidP="00985AD4">
      <w:pPr>
        <w:pStyle w:val="a3"/>
        <w:ind w:left="0"/>
        <w:jc w:val="center"/>
        <w:rPr>
          <w:rFonts w:ascii="Times New Roman" w:hAnsi="Times New Roman"/>
          <w:b/>
          <w:sz w:val="28"/>
          <w:szCs w:val="28"/>
        </w:rPr>
      </w:pPr>
      <w:r w:rsidRPr="00541829">
        <w:rPr>
          <w:rFonts w:ascii="Times New Roman" w:hAnsi="Times New Roman"/>
          <w:b/>
          <w:sz w:val="28"/>
          <w:szCs w:val="28"/>
        </w:rPr>
        <w:t>Положение о внутреннем финансовом контроле.</w:t>
      </w:r>
    </w:p>
    <w:p w:rsidR="00985AD4" w:rsidRPr="00541829" w:rsidRDefault="00985AD4" w:rsidP="00985AD4">
      <w:pPr>
        <w:pStyle w:val="a3"/>
        <w:jc w:val="center"/>
        <w:rPr>
          <w:rFonts w:ascii="Times New Roman" w:hAnsi="Times New Roman"/>
          <w:b/>
          <w:sz w:val="24"/>
          <w:szCs w:val="24"/>
        </w:rPr>
      </w:pPr>
    </w:p>
    <w:p w:rsidR="00075135" w:rsidRDefault="00985AD4" w:rsidP="007E52AB">
      <w:pPr>
        <w:pStyle w:val="a3"/>
        <w:numPr>
          <w:ilvl w:val="0"/>
          <w:numId w:val="112"/>
        </w:numPr>
        <w:jc w:val="center"/>
        <w:rPr>
          <w:rFonts w:ascii="Times New Roman" w:hAnsi="Times New Roman"/>
          <w:b/>
          <w:sz w:val="28"/>
          <w:szCs w:val="28"/>
        </w:rPr>
      </w:pPr>
      <w:r w:rsidRPr="00541829">
        <w:rPr>
          <w:rFonts w:ascii="Times New Roman" w:hAnsi="Times New Roman"/>
          <w:b/>
          <w:sz w:val="28"/>
          <w:szCs w:val="28"/>
        </w:rPr>
        <w:t>Общие положения</w:t>
      </w:r>
    </w:p>
    <w:p w:rsidR="00985AD4" w:rsidRPr="00075135" w:rsidRDefault="00985AD4" w:rsidP="007E52AB">
      <w:pPr>
        <w:pStyle w:val="a3"/>
        <w:numPr>
          <w:ilvl w:val="1"/>
          <w:numId w:val="112"/>
        </w:numPr>
        <w:rPr>
          <w:rFonts w:ascii="Times New Roman" w:hAnsi="Times New Roman"/>
          <w:b/>
          <w:sz w:val="28"/>
          <w:szCs w:val="28"/>
        </w:rPr>
      </w:pPr>
      <w:r w:rsidRPr="00075135">
        <w:rPr>
          <w:rFonts w:ascii="Times New Roman" w:hAnsi="Times New Roman"/>
          <w:sz w:val="24"/>
          <w:szCs w:val="24"/>
        </w:rPr>
        <w:t>Настоящее Положение о внутреннем финансовом контроле разработано в соответствии с:</w:t>
      </w:r>
    </w:p>
    <w:p w:rsidR="00985AD4" w:rsidRPr="00541829" w:rsidRDefault="00985AD4" w:rsidP="00985AD4">
      <w:pPr>
        <w:pStyle w:val="a3"/>
        <w:jc w:val="both"/>
        <w:rPr>
          <w:rFonts w:ascii="Times New Roman" w:hAnsi="Times New Roman"/>
          <w:sz w:val="24"/>
          <w:szCs w:val="24"/>
        </w:rPr>
      </w:pPr>
    </w:p>
    <w:p w:rsidR="00075135" w:rsidRDefault="00985AD4" w:rsidP="007E52AB">
      <w:pPr>
        <w:pStyle w:val="a3"/>
        <w:numPr>
          <w:ilvl w:val="0"/>
          <w:numId w:val="96"/>
        </w:numPr>
        <w:jc w:val="both"/>
        <w:rPr>
          <w:rFonts w:ascii="Times New Roman" w:hAnsi="Times New Roman"/>
          <w:sz w:val="24"/>
          <w:szCs w:val="24"/>
        </w:rPr>
      </w:pPr>
      <w:r w:rsidRPr="00541829">
        <w:rPr>
          <w:rFonts w:ascii="Times New Roman" w:hAnsi="Times New Roman"/>
          <w:sz w:val="24"/>
          <w:szCs w:val="24"/>
        </w:rPr>
        <w:t>Федеральным законом от 06.12.2011г. № 402-ФЗ «О бухгалтерском учете»;</w:t>
      </w:r>
    </w:p>
    <w:p w:rsidR="00075135" w:rsidRDefault="00985AD4" w:rsidP="007E52AB">
      <w:pPr>
        <w:pStyle w:val="a3"/>
        <w:numPr>
          <w:ilvl w:val="0"/>
          <w:numId w:val="96"/>
        </w:numPr>
        <w:jc w:val="both"/>
        <w:rPr>
          <w:rFonts w:ascii="Times New Roman" w:hAnsi="Times New Roman"/>
          <w:sz w:val="24"/>
          <w:szCs w:val="24"/>
        </w:rPr>
      </w:pPr>
      <w:r w:rsidRPr="00075135">
        <w:rPr>
          <w:rFonts w:ascii="Times New Roman" w:hAnsi="Times New Roman"/>
          <w:sz w:val="24"/>
          <w:szCs w:val="24"/>
        </w:rPr>
        <w:t>Приказом Министерства финансов Российской Федерации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75135" w:rsidRDefault="00985AD4" w:rsidP="007E52AB">
      <w:pPr>
        <w:pStyle w:val="a3"/>
        <w:numPr>
          <w:ilvl w:val="0"/>
          <w:numId w:val="96"/>
        </w:numPr>
        <w:jc w:val="both"/>
        <w:rPr>
          <w:rFonts w:ascii="Times New Roman" w:hAnsi="Times New Roman"/>
          <w:sz w:val="24"/>
          <w:szCs w:val="24"/>
        </w:rPr>
      </w:pPr>
      <w:r w:rsidRPr="00075135">
        <w:rPr>
          <w:rFonts w:ascii="Times New Roman" w:hAnsi="Times New Roman"/>
          <w:sz w:val="24"/>
          <w:szCs w:val="24"/>
        </w:rPr>
        <w:t>Приказом Министерства финансов Российской Федерации от 06.12.2010г. № 162н «Об утверждении плана счетов бюджетного учета и инструкции по его применению»;</w:t>
      </w:r>
    </w:p>
    <w:p w:rsidR="00075135" w:rsidRDefault="00985AD4" w:rsidP="007E52AB">
      <w:pPr>
        <w:pStyle w:val="a3"/>
        <w:numPr>
          <w:ilvl w:val="0"/>
          <w:numId w:val="96"/>
        </w:numPr>
        <w:jc w:val="both"/>
        <w:rPr>
          <w:rFonts w:ascii="Times New Roman" w:hAnsi="Times New Roman"/>
          <w:sz w:val="24"/>
          <w:szCs w:val="24"/>
        </w:rPr>
      </w:pPr>
      <w:r w:rsidRPr="00075135">
        <w:rPr>
          <w:rFonts w:ascii="Times New Roman" w:hAnsi="Times New Roman"/>
          <w:sz w:val="24"/>
          <w:szCs w:val="24"/>
        </w:rPr>
        <w:t xml:space="preserve">Приказом Министерства финансов Российской Федерации от 16.12.2010г. № 174н «Об утверждении плана счетов бухгалтерского учета бюджетных учреждений </w:t>
      </w:r>
      <w:r w:rsidR="00075135">
        <w:rPr>
          <w:rFonts w:ascii="Times New Roman" w:hAnsi="Times New Roman"/>
          <w:sz w:val="24"/>
          <w:szCs w:val="24"/>
        </w:rPr>
        <w:t>и инструкции по его применению»;</w:t>
      </w:r>
    </w:p>
    <w:p w:rsidR="00075135" w:rsidRDefault="00985AD4" w:rsidP="007E52AB">
      <w:pPr>
        <w:pStyle w:val="a3"/>
        <w:numPr>
          <w:ilvl w:val="0"/>
          <w:numId w:val="96"/>
        </w:numPr>
        <w:jc w:val="both"/>
        <w:rPr>
          <w:rFonts w:ascii="Times New Roman" w:hAnsi="Times New Roman"/>
          <w:sz w:val="24"/>
          <w:szCs w:val="24"/>
        </w:rPr>
      </w:pPr>
      <w:r w:rsidRPr="00075135">
        <w:rPr>
          <w:rFonts w:ascii="Times New Roman" w:hAnsi="Times New Roman"/>
          <w:sz w:val="24"/>
          <w:szCs w:val="24"/>
        </w:rPr>
        <w:t>Приказом Министерства финансов Российской Федерации от 23.12.2010г. № 183н  «Об утверждении плана счетов бухгалтерского учета автономных учреждений и инструкции по его применению»;</w:t>
      </w:r>
    </w:p>
    <w:p w:rsidR="00075135" w:rsidRDefault="00985AD4" w:rsidP="007E52AB">
      <w:pPr>
        <w:pStyle w:val="a3"/>
        <w:numPr>
          <w:ilvl w:val="0"/>
          <w:numId w:val="96"/>
        </w:numPr>
        <w:jc w:val="both"/>
        <w:rPr>
          <w:rFonts w:ascii="Times New Roman" w:hAnsi="Times New Roman"/>
          <w:sz w:val="24"/>
          <w:szCs w:val="24"/>
        </w:rPr>
      </w:pPr>
      <w:r w:rsidRPr="00075135">
        <w:rPr>
          <w:rFonts w:ascii="Times New Roman" w:hAnsi="Times New Roman"/>
          <w:sz w:val="24"/>
          <w:szCs w:val="24"/>
        </w:rPr>
        <w:t>Приказом Министерства финансов Российской Федерации от 28.12.2010г.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075135" w:rsidRDefault="00985AD4" w:rsidP="007E52AB">
      <w:pPr>
        <w:pStyle w:val="a3"/>
        <w:numPr>
          <w:ilvl w:val="0"/>
          <w:numId w:val="96"/>
        </w:numPr>
        <w:jc w:val="both"/>
        <w:rPr>
          <w:rFonts w:ascii="Times New Roman" w:hAnsi="Times New Roman"/>
          <w:i/>
          <w:sz w:val="24"/>
          <w:szCs w:val="24"/>
        </w:rPr>
      </w:pPr>
      <w:r w:rsidRPr="00075135">
        <w:rPr>
          <w:rFonts w:ascii="Times New Roman" w:hAnsi="Times New Roman"/>
          <w:sz w:val="24"/>
          <w:szCs w:val="24"/>
        </w:rPr>
        <w:t>Приказом Министерства финансов Российской Федерации от 25.03.2011г.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075135">
        <w:rPr>
          <w:rFonts w:ascii="Times New Roman" w:hAnsi="Times New Roman"/>
          <w:sz w:val="24"/>
          <w:szCs w:val="24"/>
        </w:rPr>
        <w:t xml:space="preserve"> </w:t>
      </w:r>
      <w:r w:rsidRPr="00075135">
        <w:rPr>
          <w:rFonts w:ascii="Times New Roman" w:hAnsi="Times New Roman"/>
          <w:sz w:val="24"/>
          <w:szCs w:val="24"/>
        </w:rPr>
        <w:t>(</w:t>
      </w:r>
      <w:r w:rsidRPr="00075135">
        <w:rPr>
          <w:rFonts w:ascii="Times New Roman" w:hAnsi="Times New Roman"/>
          <w:i/>
          <w:sz w:val="24"/>
          <w:szCs w:val="24"/>
        </w:rPr>
        <w:t>выбрать необходимые документы)</w:t>
      </w:r>
    </w:p>
    <w:p w:rsidR="00075135" w:rsidRDefault="00985AD4" w:rsidP="007E52AB">
      <w:pPr>
        <w:pStyle w:val="a3"/>
        <w:numPr>
          <w:ilvl w:val="1"/>
          <w:numId w:val="112"/>
        </w:numPr>
        <w:jc w:val="both"/>
        <w:rPr>
          <w:rFonts w:ascii="Times New Roman" w:hAnsi="Times New Roman"/>
          <w:i/>
          <w:sz w:val="24"/>
          <w:szCs w:val="24"/>
        </w:rPr>
      </w:pPr>
      <w:r w:rsidRPr="00075135">
        <w:rPr>
          <w:rFonts w:ascii="Times New Roman" w:hAnsi="Times New Roman"/>
          <w:sz w:val="24"/>
          <w:szCs w:val="24"/>
        </w:rPr>
        <w:t>В настоящем положении определены понятия, цели и задачи, принципы, способ организации и обеспечения внутреннего финансового контроля за финансово-хозяйственной деятельностью учреждения, а также функции Комиссии (или работников, которые проводят контроль) по внутреннему финансовому контролю и порядок работы.</w:t>
      </w:r>
    </w:p>
    <w:p w:rsidR="00075135" w:rsidRDefault="00985AD4" w:rsidP="007E52AB">
      <w:pPr>
        <w:pStyle w:val="a3"/>
        <w:numPr>
          <w:ilvl w:val="1"/>
          <w:numId w:val="112"/>
        </w:numPr>
        <w:jc w:val="both"/>
        <w:rPr>
          <w:rFonts w:ascii="Times New Roman" w:hAnsi="Times New Roman"/>
          <w:i/>
          <w:sz w:val="24"/>
          <w:szCs w:val="24"/>
        </w:rPr>
      </w:pPr>
      <w:r w:rsidRPr="00075135">
        <w:rPr>
          <w:rFonts w:ascii="Times New Roman" w:hAnsi="Times New Roman"/>
          <w:sz w:val="24"/>
          <w:szCs w:val="24"/>
        </w:rPr>
        <w:t>Ответственность за организацию и функционирование внутреннего финансового контроля возлагается на руководителя учреждения.</w:t>
      </w:r>
    </w:p>
    <w:p w:rsidR="00985AD4" w:rsidRPr="00075135" w:rsidRDefault="00985AD4" w:rsidP="007E52AB">
      <w:pPr>
        <w:pStyle w:val="a3"/>
        <w:numPr>
          <w:ilvl w:val="1"/>
          <w:numId w:val="112"/>
        </w:numPr>
        <w:jc w:val="both"/>
        <w:rPr>
          <w:rFonts w:ascii="Times New Roman" w:hAnsi="Times New Roman"/>
          <w:i/>
          <w:sz w:val="24"/>
          <w:szCs w:val="24"/>
        </w:rPr>
      </w:pPr>
      <w:r w:rsidRPr="00075135">
        <w:rPr>
          <w:rFonts w:ascii="Times New Roman" w:hAnsi="Times New Roman"/>
          <w:sz w:val="24"/>
          <w:szCs w:val="24"/>
        </w:rPr>
        <w:t>Внутренний финансовый контроль направлен на:</w:t>
      </w:r>
    </w:p>
    <w:p w:rsidR="00075135" w:rsidRDefault="00985AD4" w:rsidP="007E52AB">
      <w:pPr>
        <w:pStyle w:val="a3"/>
        <w:numPr>
          <w:ilvl w:val="0"/>
          <w:numId w:val="113"/>
        </w:numPr>
        <w:jc w:val="both"/>
        <w:rPr>
          <w:rFonts w:ascii="Times New Roman" w:hAnsi="Times New Roman"/>
          <w:sz w:val="24"/>
          <w:szCs w:val="24"/>
        </w:rPr>
      </w:pPr>
      <w:r w:rsidRPr="00075135">
        <w:rPr>
          <w:rFonts w:ascii="Times New Roman" w:hAnsi="Times New Roman"/>
          <w:sz w:val="24"/>
          <w:szCs w:val="24"/>
        </w:rPr>
        <w:lastRenderedPageBreak/>
        <w:t>создание системы соблюдения законодательства России в сфере финансовой деятельности, внутренних процедур составления и исполнении сметы расходов, ПФХД;</w:t>
      </w:r>
    </w:p>
    <w:p w:rsidR="00075135" w:rsidRDefault="00985AD4" w:rsidP="007E52AB">
      <w:pPr>
        <w:pStyle w:val="a3"/>
        <w:numPr>
          <w:ilvl w:val="0"/>
          <w:numId w:val="113"/>
        </w:numPr>
        <w:jc w:val="both"/>
        <w:rPr>
          <w:rFonts w:ascii="Times New Roman" w:hAnsi="Times New Roman"/>
          <w:sz w:val="24"/>
          <w:szCs w:val="24"/>
        </w:rPr>
      </w:pPr>
      <w:r w:rsidRPr="00075135">
        <w:rPr>
          <w:rFonts w:ascii="Times New Roman" w:hAnsi="Times New Roman"/>
          <w:sz w:val="24"/>
          <w:szCs w:val="24"/>
        </w:rPr>
        <w:t>повышения качества составления и достоверности бухгалтерской отчетности и ведения бухгалтерского учета;</w:t>
      </w:r>
    </w:p>
    <w:p w:rsidR="00075135" w:rsidRDefault="00985AD4" w:rsidP="007E52AB">
      <w:pPr>
        <w:pStyle w:val="a3"/>
        <w:numPr>
          <w:ilvl w:val="0"/>
          <w:numId w:val="113"/>
        </w:numPr>
        <w:jc w:val="both"/>
        <w:rPr>
          <w:rFonts w:ascii="Times New Roman" w:hAnsi="Times New Roman"/>
          <w:sz w:val="24"/>
          <w:szCs w:val="24"/>
        </w:rPr>
      </w:pPr>
      <w:r w:rsidRPr="00075135">
        <w:rPr>
          <w:rFonts w:ascii="Times New Roman" w:hAnsi="Times New Roman"/>
          <w:sz w:val="24"/>
          <w:szCs w:val="24"/>
        </w:rPr>
        <w:t>повышение результативности использования субсидий, средств ОМС, средств, полученных от приносящей доход деятельности</w:t>
      </w:r>
      <w:r w:rsidR="00075135">
        <w:rPr>
          <w:rFonts w:ascii="Times New Roman" w:hAnsi="Times New Roman"/>
          <w:sz w:val="24"/>
          <w:szCs w:val="24"/>
        </w:rPr>
        <w:t>.</w:t>
      </w:r>
    </w:p>
    <w:p w:rsidR="00075135" w:rsidRDefault="00075135" w:rsidP="00075135">
      <w:pPr>
        <w:pStyle w:val="a3"/>
        <w:ind w:left="1137"/>
        <w:jc w:val="both"/>
        <w:rPr>
          <w:rFonts w:ascii="Times New Roman" w:hAnsi="Times New Roman"/>
          <w:sz w:val="24"/>
          <w:szCs w:val="24"/>
        </w:rPr>
      </w:pPr>
    </w:p>
    <w:p w:rsidR="00075135" w:rsidRPr="00075135" w:rsidRDefault="00985AD4" w:rsidP="007E52AB">
      <w:pPr>
        <w:pStyle w:val="a3"/>
        <w:numPr>
          <w:ilvl w:val="0"/>
          <w:numId w:val="112"/>
        </w:numPr>
        <w:jc w:val="center"/>
        <w:rPr>
          <w:rFonts w:ascii="Times New Roman" w:hAnsi="Times New Roman"/>
          <w:sz w:val="24"/>
          <w:szCs w:val="24"/>
        </w:rPr>
      </w:pPr>
      <w:r w:rsidRPr="00075135">
        <w:rPr>
          <w:rFonts w:ascii="Times New Roman" w:hAnsi="Times New Roman"/>
          <w:b/>
          <w:sz w:val="28"/>
          <w:szCs w:val="28"/>
        </w:rPr>
        <w:t>Цели и задачи внутреннего финансового контроля</w:t>
      </w:r>
    </w:p>
    <w:p w:rsidR="00075135" w:rsidRPr="00075135" w:rsidRDefault="00075135" w:rsidP="00075135">
      <w:pPr>
        <w:pStyle w:val="a3"/>
        <w:jc w:val="both"/>
        <w:rPr>
          <w:rFonts w:ascii="Times New Roman" w:hAnsi="Times New Roman"/>
          <w:sz w:val="24"/>
          <w:szCs w:val="24"/>
        </w:rPr>
      </w:pPr>
    </w:p>
    <w:p w:rsidR="00985AD4" w:rsidRPr="00075135" w:rsidRDefault="00985AD4" w:rsidP="007E52AB">
      <w:pPr>
        <w:pStyle w:val="a3"/>
        <w:numPr>
          <w:ilvl w:val="1"/>
          <w:numId w:val="112"/>
        </w:numPr>
        <w:jc w:val="both"/>
        <w:rPr>
          <w:rFonts w:ascii="Times New Roman" w:hAnsi="Times New Roman"/>
          <w:sz w:val="24"/>
          <w:szCs w:val="24"/>
        </w:rPr>
      </w:pPr>
      <w:r w:rsidRPr="00075135">
        <w:rPr>
          <w:rFonts w:ascii="Times New Roman" w:hAnsi="Times New Roman"/>
          <w:b/>
          <w:sz w:val="24"/>
          <w:szCs w:val="24"/>
        </w:rPr>
        <w:t>Целями</w:t>
      </w:r>
      <w:r w:rsidRPr="00075135">
        <w:rPr>
          <w:rFonts w:ascii="Times New Roman" w:hAnsi="Times New Roman"/>
          <w:sz w:val="24"/>
          <w:szCs w:val="24"/>
        </w:rPr>
        <w:t xml:space="preserve"> внутреннего финансового контроля учреждения являются:</w:t>
      </w:r>
    </w:p>
    <w:p w:rsidR="00075135" w:rsidRDefault="00985AD4" w:rsidP="007E52AB">
      <w:pPr>
        <w:pStyle w:val="a3"/>
        <w:numPr>
          <w:ilvl w:val="0"/>
          <w:numId w:val="114"/>
        </w:numPr>
        <w:jc w:val="both"/>
        <w:rPr>
          <w:rFonts w:ascii="Times New Roman" w:hAnsi="Times New Roman"/>
          <w:sz w:val="24"/>
          <w:szCs w:val="24"/>
        </w:rPr>
      </w:pPr>
      <w:r w:rsidRPr="00075135">
        <w:rPr>
          <w:rFonts w:ascii="Times New Roman" w:hAnsi="Times New Roman"/>
          <w:sz w:val="24"/>
          <w:szCs w:val="24"/>
        </w:rPr>
        <w:t>Подтверждение достоверности бухгалтерского учета и отчетности учреждения и соблюдения порядка ведения методологии федеральным стандартам бухгалтерского учета, установленным МФ РФ;</w:t>
      </w:r>
    </w:p>
    <w:p w:rsidR="00075135" w:rsidRDefault="00985AD4" w:rsidP="007E52AB">
      <w:pPr>
        <w:pStyle w:val="a3"/>
        <w:numPr>
          <w:ilvl w:val="0"/>
          <w:numId w:val="114"/>
        </w:numPr>
        <w:jc w:val="both"/>
        <w:rPr>
          <w:rFonts w:ascii="Times New Roman" w:hAnsi="Times New Roman"/>
          <w:sz w:val="24"/>
          <w:szCs w:val="24"/>
        </w:rPr>
      </w:pPr>
      <w:r w:rsidRPr="00075135">
        <w:rPr>
          <w:rFonts w:ascii="Times New Roman" w:hAnsi="Times New Roman"/>
          <w:sz w:val="24"/>
          <w:szCs w:val="24"/>
        </w:rPr>
        <w:t>Подготовка предложений по повышению экономности и результативности использования средств бюджета.</w:t>
      </w:r>
    </w:p>
    <w:p w:rsidR="00985AD4" w:rsidRPr="00075135" w:rsidRDefault="00985AD4" w:rsidP="007E52AB">
      <w:pPr>
        <w:pStyle w:val="a3"/>
        <w:numPr>
          <w:ilvl w:val="1"/>
          <w:numId w:val="112"/>
        </w:numPr>
        <w:jc w:val="both"/>
        <w:rPr>
          <w:rFonts w:ascii="Times New Roman" w:hAnsi="Times New Roman"/>
          <w:sz w:val="24"/>
          <w:szCs w:val="24"/>
        </w:rPr>
      </w:pPr>
      <w:r w:rsidRPr="00075135">
        <w:rPr>
          <w:rFonts w:ascii="Times New Roman" w:hAnsi="Times New Roman"/>
          <w:b/>
          <w:sz w:val="24"/>
          <w:szCs w:val="24"/>
        </w:rPr>
        <w:t>Основные задачи</w:t>
      </w:r>
      <w:r w:rsidRPr="00075135">
        <w:rPr>
          <w:rFonts w:ascii="Times New Roman" w:hAnsi="Times New Roman"/>
          <w:sz w:val="24"/>
          <w:szCs w:val="24"/>
        </w:rPr>
        <w:t xml:space="preserve"> внутреннего финансового контроля:</w:t>
      </w:r>
    </w:p>
    <w:p w:rsidR="00075135" w:rsidRDefault="00985AD4" w:rsidP="007E52AB">
      <w:pPr>
        <w:pStyle w:val="a3"/>
        <w:numPr>
          <w:ilvl w:val="0"/>
          <w:numId w:val="115"/>
        </w:numPr>
        <w:jc w:val="both"/>
        <w:rPr>
          <w:rFonts w:ascii="Times New Roman" w:hAnsi="Times New Roman"/>
          <w:sz w:val="24"/>
          <w:szCs w:val="24"/>
        </w:rPr>
      </w:pPr>
      <w:r w:rsidRPr="00075135">
        <w:rPr>
          <w:rFonts w:ascii="Times New Roman" w:hAnsi="Times New Roman"/>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075135" w:rsidRDefault="00985AD4" w:rsidP="007E52AB">
      <w:pPr>
        <w:pStyle w:val="a3"/>
        <w:numPr>
          <w:ilvl w:val="0"/>
          <w:numId w:val="115"/>
        </w:numPr>
        <w:jc w:val="both"/>
        <w:rPr>
          <w:rFonts w:ascii="Times New Roman" w:hAnsi="Times New Roman"/>
          <w:sz w:val="24"/>
          <w:szCs w:val="24"/>
        </w:rPr>
      </w:pPr>
      <w:r w:rsidRPr="00075135">
        <w:rPr>
          <w:rFonts w:ascii="Times New Roman" w:hAnsi="Times New Roman"/>
          <w:sz w:val="24"/>
          <w:szCs w:val="24"/>
        </w:rPr>
        <w:t>Установление соответствия осуществляемых операций регламентам, полномочиям сотрудников;</w:t>
      </w:r>
    </w:p>
    <w:p w:rsidR="00075135" w:rsidRDefault="00985AD4" w:rsidP="007E52AB">
      <w:pPr>
        <w:pStyle w:val="a3"/>
        <w:numPr>
          <w:ilvl w:val="0"/>
          <w:numId w:val="115"/>
        </w:numPr>
        <w:jc w:val="both"/>
        <w:rPr>
          <w:rFonts w:ascii="Times New Roman" w:hAnsi="Times New Roman"/>
          <w:sz w:val="24"/>
          <w:szCs w:val="24"/>
        </w:rPr>
      </w:pPr>
      <w:r w:rsidRPr="00075135">
        <w:rPr>
          <w:rFonts w:ascii="Times New Roman" w:hAnsi="Times New Roman"/>
          <w:sz w:val="24"/>
          <w:szCs w:val="24"/>
        </w:rPr>
        <w:t>Соблюдение установленных технологических процессов и операций при осуществлении деятельности;</w:t>
      </w:r>
    </w:p>
    <w:p w:rsidR="00075135" w:rsidRDefault="00985AD4" w:rsidP="007E52AB">
      <w:pPr>
        <w:pStyle w:val="a3"/>
        <w:numPr>
          <w:ilvl w:val="0"/>
          <w:numId w:val="115"/>
        </w:numPr>
        <w:jc w:val="both"/>
        <w:rPr>
          <w:rFonts w:ascii="Times New Roman" w:hAnsi="Times New Roman"/>
          <w:sz w:val="24"/>
          <w:szCs w:val="24"/>
        </w:rPr>
      </w:pPr>
      <w:r w:rsidRPr="00075135">
        <w:rPr>
          <w:rFonts w:ascii="Times New Roman" w:hAnsi="Times New Roman"/>
          <w:sz w:val="24"/>
          <w:szCs w:val="24"/>
        </w:rPr>
        <w:t>Анализ системы внутреннего контроля, позволяющий выявить существенные аспекты, влияющие на ее эффективность.</w:t>
      </w:r>
    </w:p>
    <w:p w:rsidR="00985AD4" w:rsidRPr="00075135" w:rsidRDefault="00985AD4" w:rsidP="007E52AB">
      <w:pPr>
        <w:pStyle w:val="a3"/>
        <w:numPr>
          <w:ilvl w:val="1"/>
          <w:numId w:val="112"/>
        </w:numPr>
        <w:jc w:val="both"/>
        <w:rPr>
          <w:rFonts w:ascii="Times New Roman" w:hAnsi="Times New Roman"/>
          <w:sz w:val="24"/>
          <w:szCs w:val="24"/>
        </w:rPr>
      </w:pPr>
      <w:r w:rsidRPr="00075135">
        <w:rPr>
          <w:rFonts w:ascii="Times New Roman" w:hAnsi="Times New Roman"/>
          <w:sz w:val="24"/>
          <w:szCs w:val="24"/>
        </w:rPr>
        <w:t xml:space="preserve">Внутренний финансовый контроль основан на следующих </w:t>
      </w:r>
      <w:r w:rsidRPr="00075135">
        <w:rPr>
          <w:rFonts w:ascii="Times New Roman" w:hAnsi="Times New Roman"/>
          <w:b/>
          <w:sz w:val="24"/>
          <w:szCs w:val="24"/>
        </w:rPr>
        <w:t>принципах</w:t>
      </w:r>
      <w:r w:rsidRPr="00075135">
        <w:rPr>
          <w:rFonts w:ascii="Times New Roman" w:hAnsi="Times New Roman"/>
          <w:sz w:val="24"/>
          <w:szCs w:val="24"/>
        </w:rPr>
        <w:t>:</w:t>
      </w:r>
    </w:p>
    <w:p w:rsidR="00075135" w:rsidRDefault="00985AD4" w:rsidP="007E52AB">
      <w:pPr>
        <w:pStyle w:val="a3"/>
        <w:numPr>
          <w:ilvl w:val="0"/>
          <w:numId w:val="116"/>
        </w:numPr>
        <w:jc w:val="both"/>
        <w:rPr>
          <w:rFonts w:ascii="Times New Roman" w:hAnsi="Times New Roman"/>
          <w:sz w:val="24"/>
          <w:szCs w:val="24"/>
        </w:rPr>
      </w:pPr>
      <w:r w:rsidRPr="00075135">
        <w:rPr>
          <w:rFonts w:ascii="Times New Roman" w:hAnsi="Times New Roman"/>
          <w:sz w:val="24"/>
          <w:szCs w:val="24"/>
          <w:u w:val="single"/>
        </w:rPr>
        <w:t>принцип законности</w:t>
      </w:r>
      <w:r w:rsidRPr="00075135">
        <w:rPr>
          <w:rFonts w:ascii="Times New Roman" w:hAnsi="Times New Roman"/>
          <w:sz w:val="24"/>
          <w:szCs w:val="24"/>
        </w:rPr>
        <w:t xml:space="preserve"> - неуклонное и точное соблюдение всеми субъектами внутреннего контроля норм и правил, установленных нормативным законодательством РФ;</w:t>
      </w:r>
    </w:p>
    <w:p w:rsidR="00075135" w:rsidRDefault="00985AD4" w:rsidP="007E52AB">
      <w:pPr>
        <w:pStyle w:val="a3"/>
        <w:numPr>
          <w:ilvl w:val="0"/>
          <w:numId w:val="116"/>
        </w:numPr>
        <w:jc w:val="both"/>
        <w:rPr>
          <w:rFonts w:ascii="Times New Roman" w:hAnsi="Times New Roman"/>
          <w:sz w:val="24"/>
          <w:szCs w:val="24"/>
        </w:rPr>
      </w:pPr>
      <w:r w:rsidRPr="00075135">
        <w:rPr>
          <w:rFonts w:ascii="Times New Roman" w:hAnsi="Times New Roman"/>
          <w:sz w:val="24"/>
          <w:szCs w:val="24"/>
          <w:u w:val="single"/>
        </w:rPr>
        <w:t>принцип независимости</w:t>
      </w:r>
      <w:r w:rsidRPr="00075135">
        <w:rPr>
          <w:rFonts w:ascii="Times New Roman" w:hAnsi="Times New Roman"/>
          <w:sz w:val="24"/>
          <w:szCs w:val="24"/>
        </w:rPr>
        <w:t xml:space="preserve"> - субъекты внутреннего контроля при выполнении своих функциональных обязанностей независимы от объектов внутреннего контроля;</w:t>
      </w:r>
    </w:p>
    <w:p w:rsidR="00075135" w:rsidRDefault="00985AD4" w:rsidP="007E52AB">
      <w:pPr>
        <w:pStyle w:val="a3"/>
        <w:numPr>
          <w:ilvl w:val="0"/>
          <w:numId w:val="116"/>
        </w:numPr>
        <w:jc w:val="both"/>
        <w:rPr>
          <w:rFonts w:ascii="Times New Roman" w:hAnsi="Times New Roman"/>
          <w:sz w:val="24"/>
          <w:szCs w:val="24"/>
        </w:rPr>
      </w:pPr>
      <w:r w:rsidRPr="00075135">
        <w:rPr>
          <w:rFonts w:ascii="Times New Roman" w:hAnsi="Times New Roman"/>
          <w:sz w:val="24"/>
          <w:szCs w:val="24"/>
          <w:u w:val="single"/>
        </w:rPr>
        <w:t>принцип объективности</w:t>
      </w:r>
      <w:r w:rsidRPr="00075135">
        <w:rPr>
          <w:rFonts w:ascii="Times New Roman" w:hAnsi="Times New Roman"/>
          <w:sz w:val="24"/>
          <w:szCs w:val="24"/>
        </w:rPr>
        <w:t xml:space="preserve">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075135" w:rsidRDefault="00985AD4" w:rsidP="007E52AB">
      <w:pPr>
        <w:pStyle w:val="a3"/>
        <w:numPr>
          <w:ilvl w:val="0"/>
          <w:numId w:val="116"/>
        </w:numPr>
        <w:jc w:val="both"/>
        <w:rPr>
          <w:rFonts w:ascii="Times New Roman" w:hAnsi="Times New Roman"/>
          <w:sz w:val="24"/>
          <w:szCs w:val="24"/>
        </w:rPr>
      </w:pPr>
      <w:r w:rsidRPr="00075135">
        <w:rPr>
          <w:rFonts w:ascii="Times New Roman" w:hAnsi="Times New Roman"/>
          <w:sz w:val="24"/>
          <w:szCs w:val="24"/>
          <w:u w:val="single"/>
        </w:rPr>
        <w:t>принцип ответственности</w:t>
      </w:r>
      <w:r w:rsidRPr="00075135">
        <w:rPr>
          <w:rFonts w:ascii="Times New Roman" w:hAnsi="Times New Roman"/>
          <w:sz w:val="24"/>
          <w:szCs w:val="24"/>
        </w:rPr>
        <w:t xml:space="preserve">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985AD4" w:rsidRPr="00075135" w:rsidRDefault="00985AD4" w:rsidP="007E52AB">
      <w:pPr>
        <w:pStyle w:val="a3"/>
        <w:numPr>
          <w:ilvl w:val="0"/>
          <w:numId w:val="116"/>
        </w:numPr>
        <w:jc w:val="both"/>
        <w:rPr>
          <w:rFonts w:ascii="Times New Roman" w:hAnsi="Times New Roman"/>
          <w:sz w:val="24"/>
          <w:szCs w:val="24"/>
        </w:rPr>
      </w:pPr>
      <w:r w:rsidRPr="00075135">
        <w:rPr>
          <w:rFonts w:ascii="Times New Roman" w:hAnsi="Times New Roman"/>
          <w:sz w:val="24"/>
          <w:szCs w:val="24"/>
          <w:u w:val="single"/>
        </w:rPr>
        <w:t>принцип системности</w:t>
      </w:r>
      <w:r w:rsidRPr="00075135">
        <w:rPr>
          <w:rFonts w:ascii="Times New Roman" w:hAnsi="Times New Roman"/>
          <w:sz w:val="24"/>
          <w:szCs w:val="24"/>
        </w:rPr>
        <w:t xml:space="preserve"> - проведение контрольных мероприятий всех сторон деятельности объекта внутреннего контроля и его взаимосвязей в структуре управления.</w:t>
      </w:r>
    </w:p>
    <w:p w:rsidR="00985AD4" w:rsidRPr="00541829" w:rsidRDefault="00985AD4" w:rsidP="00985AD4">
      <w:pPr>
        <w:pStyle w:val="a3"/>
        <w:ind w:left="0"/>
        <w:jc w:val="both"/>
        <w:rPr>
          <w:rFonts w:ascii="Times New Roman" w:hAnsi="Times New Roman"/>
          <w:sz w:val="24"/>
          <w:szCs w:val="24"/>
        </w:rPr>
      </w:pPr>
    </w:p>
    <w:p w:rsidR="00075135" w:rsidRDefault="00985AD4" w:rsidP="007E52AB">
      <w:pPr>
        <w:pStyle w:val="a3"/>
        <w:numPr>
          <w:ilvl w:val="0"/>
          <w:numId w:val="112"/>
        </w:numPr>
        <w:jc w:val="center"/>
        <w:rPr>
          <w:rFonts w:ascii="Times New Roman" w:hAnsi="Times New Roman"/>
          <w:b/>
          <w:sz w:val="28"/>
          <w:szCs w:val="28"/>
        </w:rPr>
      </w:pPr>
      <w:r w:rsidRPr="00075135">
        <w:rPr>
          <w:rFonts w:ascii="Times New Roman" w:hAnsi="Times New Roman"/>
          <w:b/>
          <w:sz w:val="28"/>
          <w:szCs w:val="28"/>
        </w:rPr>
        <w:lastRenderedPageBreak/>
        <w:t>Система внутреннего финансового контроля</w:t>
      </w:r>
    </w:p>
    <w:p w:rsidR="00075135" w:rsidRDefault="00075135" w:rsidP="00075135">
      <w:pPr>
        <w:pStyle w:val="a3"/>
        <w:rPr>
          <w:rFonts w:ascii="Times New Roman" w:hAnsi="Times New Roman"/>
          <w:b/>
          <w:sz w:val="28"/>
          <w:szCs w:val="28"/>
        </w:rPr>
      </w:pPr>
    </w:p>
    <w:p w:rsidR="00985AD4" w:rsidRPr="00075135" w:rsidRDefault="00985AD4" w:rsidP="007E52AB">
      <w:pPr>
        <w:pStyle w:val="a3"/>
        <w:numPr>
          <w:ilvl w:val="1"/>
          <w:numId w:val="112"/>
        </w:numPr>
        <w:rPr>
          <w:rFonts w:ascii="Times New Roman" w:hAnsi="Times New Roman"/>
          <w:b/>
          <w:sz w:val="28"/>
          <w:szCs w:val="28"/>
        </w:rPr>
      </w:pPr>
      <w:r w:rsidRPr="00075135">
        <w:rPr>
          <w:rFonts w:ascii="Times New Roman" w:hAnsi="Times New Roman"/>
          <w:sz w:val="24"/>
          <w:szCs w:val="24"/>
        </w:rPr>
        <w:t>Система внутреннего финансового контроля обеспечивает:</w:t>
      </w:r>
    </w:p>
    <w:p w:rsidR="00075135" w:rsidRDefault="00985AD4" w:rsidP="007E52AB">
      <w:pPr>
        <w:pStyle w:val="a3"/>
        <w:numPr>
          <w:ilvl w:val="0"/>
          <w:numId w:val="117"/>
        </w:numPr>
        <w:jc w:val="both"/>
        <w:rPr>
          <w:rFonts w:ascii="Times New Roman" w:hAnsi="Times New Roman"/>
          <w:sz w:val="24"/>
          <w:szCs w:val="24"/>
        </w:rPr>
      </w:pPr>
      <w:r w:rsidRPr="00541829">
        <w:rPr>
          <w:rFonts w:ascii="Times New Roman" w:hAnsi="Times New Roman"/>
          <w:sz w:val="24"/>
          <w:szCs w:val="24"/>
        </w:rPr>
        <w:t>Точность и полноту документации бухгалтерского учета;</w:t>
      </w:r>
    </w:p>
    <w:p w:rsidR="00075135" w:rsidRDefault="00985AD4" w:rsidP="007E52AB">
      <w:pPr>
        <w:pStyle w:val="a3"/>
        <w:numPr>
          <w:ilvl w:val="0"/>
          <w:numId w:val="117"/>
        </w:numPr>
        <w:jc w:val="both"/>
        <w:rPr>
          <w:rFonts w:ascii="Times New Roman" w:hAnsi="Times New Roman"/>
          <w:sz w:val="24"/>
          <w:szCs w:val="24"/>
        </w:rPr>
      </w:pPr>
      <w:r w:rsidRPr="00075135">
        <w:rPr>
          <w:rFonts w:ascii="Times New Roman" w:hAnsi="Times New Roman"/>
          <w:sz w:val="24"/>
          <w:szCs w:val="24"/>
        </w:rPr>
        <w:t>Соблюдение требований законодательства;</w:t>
      </w:r>
    </w:p>
    <w:p w:rsidR="00075135" w:rsidRDefault="00985AD4" w:rsidP="007E52AB">
      <w:pPr>
        <w:pStyle w:val="a3"/>
        <w:numPr>
          <w:ilvl w:val="0"/>
          <w:numId w:val="117"/>
        </w:numPr>
        <w:jc w:val="both"/>
        <w:rPr>
          <w:rFonts w:ascii="Times New Roman" w:hAnsi="Times New Roman"/>
          <w:sz w:val="24"/>
          <w:szCs w:val="24"/>
        </w:rPr>
      </w:pPr>
      <w:r w:rsidRPr="00075135">
        <w:rPr>
          <w:rFonts w:ascii="Times New Roman" w:hAnsi="Times New Roman"/>
          <w:sz w:val="24"/>
          <w:szCs w:val="24"/>
        </w:rPr>
        <w:t>Своевременность подготовки достоверной бухгалтерской (финансовой) отчетности;</w:t>
      </w:r>
    </w:p>
    <w:p w:rsidR="00075135" w:rsidRDefault="00985AD4" w:rsidP="007E52AB">
      <w:pPr>
        <w:pStyle w:val="a3"/>
        <w:numPr>
          <w:ilvl w:val="0"/>
          <w:numId w:val="117"/>
        </w:numPr>
        <w:jc w:val="both"/>
        <w:rPr>
          <w:rFonts w:ascii="Times New Roman" w:hAnsi="Times New Roman"/>
          <w:sz w:val="24"/>
          <w:szCs w:val="24"/>
        </w:rPr>
      </w:pPr>
      <w:r w:rsidRPr="00075135">
        <w:rPr>
          <w:rFonts w:ascii="Times New Roman" w:hAnsi="Times New Roman"/>
          <w:sz w:val="24"/>
          <w:szCs w:val="24"/>
        </w:rPr>
        <w:t>Предотвращение ошибок и искажений;</w:t>
      </w:r>
    </w:p>
    <w:p w:rsidR="00075135" w:rsidRDefault="00985AD4" w:rsidP="007E52AB">
      <w:pPr>
        <w:pStyle w:val="a3"/>
        <w:numPr>
          <w:ilvl w:val="0"/>
          <w:numId w:val="117"/>
        </w:numPr>
        <w:jc w:val="both"/>
        <w:rPr>
          <w:rFonts w:ascii="Times New Roman" w:hAnsi="Times New Roman"/>
          <w:sz w:val="24"/>
          <w:szCs w:val="24"/>
        </w:rPr>
      </w:pPr>
      <w:r w:rsidRPr="00075135">
        <w:rPr>
          <w:rFonts w:ascii="Times New Roman" w:hAnsi="Times New Roman"/>
          <w:sz w:val="24"/>
          <w:szCs w:val="24"/>
        </w:rPr>
        <w:t>Исполнение приказов и распоряжений руководителя учреждения;</w:t>
      </w:r>
    </w:p>
    <w:p w:rsidR="00075135" w:rsidRDefault="00985AD4" w:rsidP="007E52AB">
      <w:pPr>
        <w:pStyle w:val="a3"/>
        <w:numPr>
          <w:ilvl w:val="0"/>
          <w:numId w:val="117"/>
        </w:numPr>
        <w:jc w:val="both"/>
        <w:rPr>
          <w:rFonts w:ascii="Times New Roman" w:hAnsi="Times New Roman"/>
          <w:sz w:val="24"/>
          <w:szCs w:val="24"/>
        </w:rPr>
      </w:pPr>
      <w:r w:rsidRPr="00075135">
        <w:rPr>
          <w:rFonts w:ascii="Times New Roman" w:hAnsi="Times New Roman"/>
          <w:sz w:val="24"/>
          <w:szCs w:val="24"/>
        </w:rPr>
        <w:t>Исполнение сметы расходов, ПФХД;</w:t>
      </w:r>
    </w:p>
    <w:p w:rsidR="00075135" w:rsidRDefault="00985AD4" w:rsidP="007E52AB">
      <w:pPr>
        <w:pStyle w:val="a3"/>
        <w:numPr>
          <w:ilvl w:val="0"/>
          <w:numId w:val="117"/>
        </w:numPr>
        <w:jc w:val="both"/>
        <w:rPr>
          <w:rFonts w:ascii="Times New Roman" w:hAnsi="Times New Roman"/>
          <w:sz w:val="24"/>
          <w:szCs w:val="24"/>
        </w:rPr>
      </w:pPr>
      <w:r w:rsidRPr="00075135">
        <w:rPr>
          <w:rFonts w:ascii="Times New Roman" w:hAnsi="Times New Roman"/>
          <w:sz w:val="24"/>
          <w:szCs w:val="24"/>
        </w:rPr>
        <w:t>Сохранность имущества учреждения.</w:t>
      </w:r>
    </w:p>
    <w:p w:rsidR="00075135" w:rsidRDefault="00985AD4" w:rsidP="007E52AB">
      <w:pPr>
        <w:pStyle w:val="a3"/>
        <w:numPr>
          <w:ilvl w:val="1"/>
          <w:numId w:val="27"/>
        </w:numPr>
        <w:jc w:val="both"/>
        <w:rPr>
          <w:rFonts w:ascii="Times New Roman" w:hAnsi="Times New Roman"/>
          <w:sz w:val="24"/>
          <w:szCs w:val="24"/>
        </w:rPr>
      </w:pPr>
      <w:r w:rsidRPr="00075135">
        <w:rPr>
          <w:rFonts w:ascii="Times New Roman" w:hAnsi="Times New Roman"/>
          <w:sz w:val="24"/>
          <w:szCs w:val="24"/>
        </w:rPr>
        <w:t>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75135" w:rsidRDefault="00985AD4" w:rsidP="007E52AB">
      <w:pPr>
        <w:pStyle w:val="a3"/>
        <w:numPr>
          <w:ilvl w:val="1"/>
          <w:numId w:val="27"/>
        </w:numPr>
        <w:jc w:val="both"/>
        <w:rPr>
          <w:rFonts w:ascii="Times New Roman" w:hAnsi="Times New Roman"/>
          <w:sz w:val="24"/>
          <w:szCs w:val="24"/>
        </w:rPr>
      </w:pPr>
      <w:r w:rsidRPr="00075135">
        <w:rPr>
          <w:rFonts w:ascii="Times New Roman" w:hAnsi="Times New Roman"/>
          <w:sz w:val="24"/>
          <w:szCs w:val="24"/>
        </w:rPr>
        <w:t>Методы проведения внутреннего финансового контроля:</w:t>
      </w:r>
    </w:p>
    <w:p w:rsidR="00075135" w:rsidRPr="00075135" w:rsidRDefault="00985AD4" w:rsidP="007E52AB">
      <w:pPr>
        <w:pStyle w:val="a3"/>
        <w:numPr>
          <w:ilvl w:val="2"/>
          <w:numId w:val="27"/>
        </w:numPr>
        <w:jc w:val="both"/>
        <w:rPr>
          <w:rFonts w:ascii="Times New Roman" w:hAnsi="Times New Roman"/>
          <w:sz w:val="24"/>
          <w:szCs w:val="24"/>
        </w:rPr>
      </w:pPr>
      <w:r w:rsidRPr="00075135">
        <w:rPr>
          <w:rFonts w:ascii="Times New Roman" w:hAnsi="Times New Roman"/>
          <w:b/>
          <w:sz w:val="24"/>
          <w:szCs w:val="24"/>
        </w:rPr>
        <w:t>Документальное оформление:</w:t>
      </w:r>
    </w:p>
    <w:p w:rsidR="00075135" w:rsidRDefault="00985AD4" w:rsidP="007E52AB">
      <w:pPr>
        <w:pStyle w:val="a3"/>
        <w:numPr>
          <w:ilvl w:val="0"/>
          <w:numId w:val="118"/>
        </w:numPr>
        <w:jc w:val="both"/>
        <w:rPr>
          <w:rFonts w:ascii="Times New Roman" w:hAnsi="Times New Roman"/>
          <w:sz w:val="24"/>
          <w:szCs w:val="24"/>
        </w:rPr>
      </w:pPr>
      <w:r w:rsidRPr="00075135">
        <w:rPr>
          <w:rFonts w:ascii="Times New Roman" w:hAnsi="Times New Roman"/>
          <w:sz w:val="24"/>
          <w:szCs w:val="24"/>
        </w:rPr>
        <w:t>Записи в регистрах бухгалтерского учета проводятся на основе первичных учетных документов (в том числе бухгалтерских справок);</w:t>
      </w:r>
    </w:p>
    <w:p w:rsidR="00075135" w:rsidRDefault="00985AD4" w:rsidP="007E52AB">
      <w:pPr>
        <w:pStyle w:val="a3"/>
        <w:numPr>
          <w:ilvl w:val="0"/>
          <w:numId w:val="118"/>
        </w:numPr>
        <w:jc w:val="both"/>
        <w:rPr>
          <w:rFonts w:ascii="Times New Roman" w:hAnsi="Times New Roman"/>
          <w:sz w:val="24"/>
          <w:szCs w:val="24"/>
        </w:rPr>
      </w:pPr>
      <w:r w:rsidRPr="00075135">
        <w:rPr>
          <w:rFonts w:ascii="Times New Roman" w:hAnsi="Times New Roman"/>
          <w:sz w:val="24"/>
          <w:szCs w:val="24"/>
        </w:rPr>
        <w:t>Включение в бухгалтерскую (финансовую) отчетность существенных оценочных значений;</w:t>
      </w:r>
    </w:p>
    <w:p w:rsidR="00075135" w:rsidRDefault="00985AD4" w:rsidP="007E52AB">
      <w:pPr>
        <w:pStyle w:val="a3"/>
        <w:numPr>
          <w:ilvl w:val="0"/>
          <w:numId w:val="118"/>
        </w:numPr>
        <w:jc w:val="both"/>
        <w:rPr>
          <w:rFonts w:ascii="Times New Roman" w:hAnsi="Times New Roman"/>
          <w:sz w:val="24"/>
          <w:szCs w:val="24"/>
        </w:rPr>
      </w:pPr>
      <w:r w:rsidRPr="00075135">
        <w:rPr>
          <w:rFonts w:ascii="Times New Roman" w:hAnsi="Times New Roman"/>
          <w:sz w:val="24"/>
          <w:szCs w:val="24"/>
        </w:rPr>
        <w:t>Подтверждение соответствия между объектами (документами) и их соответствия установленным требованиям;</w:t>
      </w:r>
    </w:p>
    <w:p w:rsidR="00075135" w:rsidRDefault="00985AD4" w:rsidP="007E52AB">
      <w:pPr>
        <w:pStyle w:val="a3"/>
        <w:numPr>
          <w:ilvl w:val="0"/>
          <w:numId w:val="118"/>
        </w:numPr>
        <w:jc w:val="both"/>
        <w:rPr>
          <w:rFonts w:ascii="Times New Roman" w:hAnsi="Times New Roman"/>
          <w:sz w:val="24"/>
          <w:szCs w:val="24"/>
        </w:rPr>
      </w:pPr>
      <w:r w:rsidRPr="00075135">
        <w:rPr>
          <w:rFonts w:ascii="Times New Roman" w:hAnsi="Times New Roman"/>
          <w:sz w:val="24"/>
          <w:szCs w:val="24"/>
        </w:rPr>
        <w:t>Соотнесение оплаты материальных активов с их поступлением в учреждение;</w:t>
      </w:r>
    </w:p>
    <w:p w:rsidR="00075135" w:rsidRDefault="00985AD4" w:rsidP="007E52AB">
      <w:pPr>
        <w:pStyle w:val="a3"/>
        <w:numPr>
          <w:ilvl w:val="0"/>
          <w:numId w:val="118"/>
        </w:numPr>
        <w:jc w:val="both"/>
        <w:rPr>
          <w:rFonts w:ascii="Times New Roman" w:hAnsi="Times New Roman"/>
          <w:sz w:val="24"/>
          <w:szCs w:val="24"/>
        </w:rPr>
      </w:pPr>
      <w:r w:rsidRPr="00075135">
        <w:rPr>
          <w:rFonts w:ascii="Times New Roman" w:hAnsi="Times New Roman"/>
          <w:sz w:val="24"/>
          <w:szCs w:val="24"/>
        </w:rPr>
        <w:t>Санкционирование сделок и операций;</w:t>
      </w:r>
    </w:p>
    <w:p w:rsidR="00075135" w:rsidRDefault="00985AD4" w:rsidP="007E52AB">
      <w:pPr>
        <w:pStyle w:val="a3"/>
        <w:numPr>
          <w:ilvl w:val="0"/>
          <w:numId w:val="118"/>
        </w:numPr>
        <w:jc w:val="both"/>
        <w:rPr>
          <w:rFonts w:ascii="Times New Roman" w:hAnsi="Times New Roman"/>
          <w:sz w:val="24"/>
          <w:szCs w:val="24"/>
        </w:rPr>
      </w:pPr>
      <w:r w:rsidRPr="00075135">
        <w:rPr>
          <w:rFonts w:ascii="Times New Roman" w:hAnsi="Times New Roman"/>
          <w:sz w:val="24"/>
          <w:szCs w:val="24"/>
        </w:rPr>
        <w:t>Сверка расчетов с поставщиками и покупателями, а также с прочими дебиторами и кредиторами для подтверждения сумм дебиторской и кредиторской задолженности;</w:t>
      </w:r>
    </w:p>
    <w:p w:rsidR="00075135" w:rsidRDefault="00985AD4" w:rsidP="007E52AB">
      <w:pPr>
        <w:pStyle w:val="a3"/>
        <w:numPr>
          <w:ilvl w:val="0"/>
          <w:numId w:val="118"/>
        </w:numPr>
        <w:jc w:val="both"/>
        <w:rPr>
          <w:rFonts w:ascii="Times New Roman" w:hAnsi="Times New Roman"/>
          <w:sz w:val="24"/>
          <w:szCs w:val="24"/>
        </w:rPr>
      </w:pPr>
      <w:r w:rsidRPr="00075135">
        <w:rPr>
          <w:rFonts w:ascii="Times New Roman" w:hAnsi="Times New Roman"/>
          <w:sz w:val="24"/>
          <w:szCs w:val="24"/>
        </w:rPr>
        <w:t>Сверка остатков по счетам бухгалтерского учета наличных денежных средств с остатками денежных по данным кассовой книги;</w:t>
      </w:r>
    </w:p>
    <w:p w:rsidR="00075135" w:rsidRDefault="00985AD4" w:rsidP="007E52AB">
      <w:pPr>
        <w:pStyle w:val="a3"/>
        <w:numPr>
          <w:ilvl w:val="0"/>
          <w:numId w:val="118"/>
        </w:numPr>
        <w:jc w:val="both"/>
        <w:rPr>
          <w:rFonts w:ascii="Times New Roman" w:hAnsi="Times New Roman"/>
          <w:sz w:val="24"/>
          <w:szCs w:val="24"/>
        </w:rPr>
      </w:pPr>
      <w:r w:rsidRPr="00075135">
        <w:rPr>
          <w:rFonts w:ascii="Times New Roman" w:hAnsi="Times New Roman"/>
          <w:sz w:val="24"/>
          <w:szCs w:val="24"/>
        </w:rPr>
        <w:t>Процедуры контроля фактического наличия и состояния объектов (в том числе инвентаризация);</w:t>
      </w:r>
    </w:p>
    <w:p w:rsidR="00075135" w:rsidRDefault="00985AD4" w:rsidP="007E52AB">
      <w:pPr>
        <w:pStyle w:val="a3"/>
        <w:numPr>
          <w:ilvl w:val="0"/>
          <w:numId w:val="118"/>
        </w:numPr>
        <w:jc w:val="both"/>
        <w:rPr>
          <w:rFonts w:ascii="Times New Roman" w:hAnsi="Times New Roman"/>
          <w:sz w:val="24"/>
          <w:szCs w:val="24"/>
        </w:rPr>
      </w:pPr>
      <w:r w:rsidRPr="00075135">
        <w:rPr>
          <w:rFonts w:ascii="Times New Roman" w:hAnsi="Times New Roman"/>
          <w:sz w:val="24"/>
          <w:szCs w:val="24"/>
        </w:rPr>
        <w:t>Контроль правильности сделок, учетных операций.</w:t>
      </w:r>
    </w:p>
    <w:p w:rsidR="00075135" w:rsidRPr="00075135" w:rsidRDefault="00985AD4" w:rsidP="007E52AB">
      <w:pPr>
        <w:pStyle w:val="a3"/>
        <w:numPr>
          <w:ilvl w:val="2"/>
          <w:numId w:val="27"/>
        </w:numPr>
        <w:jc w:val="both"/>
        <w:rPr>
          <w:rFonts w:ascii="Times New Roman" w:hAnsi="Times New Roman"/>
          <w:sz w:val="24"/>
          <w:szCs w:val="24"/>
        </w:rPr>
      </w:pPr>
      <w:r w:rsidRPr="00075135">
        <w:rPr>
          <w:rFonts w:ascii="Times New Roman" w:hAnsi="Times New Roman"/>
          <w:b/>
          <w:sz w:val="24"/>
          <w:szCs w:val="24"/>
        </w:rPr>
        <w:t>Методы, связанные с компьютерной обработкой информации:</w:t>
      </w:r>
    </w:p>
    <w:p w:rsidR="00075135" w:rsidRDefault="00985AD4" w:rsidP="007E52AB">
      <w:pPr>
        <w:pStyle w:val="a3"/>
        <w:numPr>
          <w:ilvl w:val="0"/>
          <w:numId w:val="119"/>
        </w:numPr>
        <w:jc w:val="both"/>
        <w:rPr>
          <w:rFonts w:ascii="Times New Roman" w:hAnsi="Times New Roman"/>
          <w:sz w:val="24"/>
          <w:szCs w:val="24"/>
        </w:rPr>
      </w:pPr>
      <w:r w:rsidRPr="00075135">
        <w:rPr>
          <w:rFonts w:ascii="Times New Roman" w:hAnsi="Times New Roman"/>
          <w:sz w:val="24"/>
          <w:szCs w:val="24"/>
        </w:rPr>
        <w:t>Регламент доступа к компьютерным программам, информационным системам, данным и справочникам;</w:t>
      </w:r>
    </w:p>
    <w:p w:rsidR="00075135" w:rsidRDefault="00985AD4" w:rsidP="007E52AB">
      <w:pPr>
        <w:pStyle w:val="a3"/>
        <w:numPr>
          <w:ilvl w:val="0"/>
          <w:numId w:val="119"/>
        </w:numPr>
        <w:jc w:val="both"/>
        <w:rPr>
          <w:rFonts w:ascii="Times New Roman" w:hAnsi="Times New Roman"/>
          <w:sz w:val="24"/>
          <w:szCs w:val="24"/>
        </w:rPr>
      </w:pPr>
      <w:r w:rsidRPr="00075135">
        <w:rPr>
          <w:rFonts w:ascii="Times New Roman" w:hAnsi="Times New Roman"/>
          <w:sz w:val="24"/>
          <w:szCs w:val="24"/>
        </w:rPr>
        <w:t>Порядок восстановления данных;</w:t>
      </w:r>
    </w:p>
    <w:p w:rsidR="00075135" w:rsidRDefault="00985AD4" w:rsidP="007E52AB">
      <w:pPr>
        <w:pStyle w:val="a3"/>
        <w:numPr>
          <w:ilvl w:val="0"/>
          <w:numId w:val="119"/>
        </w:numPr>
        <w:jc w:val="both"/>
        <w:rPr>
          <w:rFonts w:ascii="Times New Roman" w:hAnsi="Times New Roman"/>
          <w:sz w:val="24"/>
          <w:szCs w:val="24"/>
        </w:rPr>
      </w:pPr>
      <w:r w:rsidRPr="00075135">
        <w:rPr>
          <w:rFonts w:ascii="Times New Roman" w:hAnsi="Times New Roman"/>
          <w:sz w:val="24"/>
          <w:szCs w:val="24"/>
        </w:rPr>
        <w:t>Обеспечение бесперебойного использования компьютерных программ (информационных систем);</w:t>
      </w:r>
    </w:p>
    <w:p w:rsidR="00985AD4" w:rsidRPr="00075135" w:rsidRDefault="00985AD4" w:rsidP="007E52AB">
      <w:pPr>
        <w:pStyle w:val="a3"/>
        <w:numPr>
          <w:ilvl w:val="0"/>
          <w:numId w:val="119"/>
        </w:numPr>
        <w:jc w:val="both"/>
        <w:rPr>
          <w:rFonts w:ascii="Times New Roman" w:hAnsi="Times New Roman"/>
          <w:sz w:val="24"/>
          <w:szCs w:val="24"/>
        </w:rPr>
      </w:pPr>
      <w:r w:rsidRPr="00075135">
        <w:rPr>
          <w:rFonts w:ascii="Times New Roman" w:hAnsi="Times New Roman"/>
          <w:sz w:val="24"/>
          <w:szCs w:val="24"/>
        </w:rPr>
        <w:t>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985AD4" w:rsidRPr="00541829" w:rsidRDefault="00985AD4" w:rsidP="00985AD4">
      <w:pPr>
        <w:pStyle w:val="a3"/>
        <w:jc w:val="both"/>
        <w:rPr>
          <w:rFonts w:ascii="Times New Roman" w:hAnsi="Times New Roman"/>
          <w:sz w:val="24"/>
          <w:szCs w:val="24"/>
        </w:rPr>
      </w:pPr>
    </w:p>
    <w:p w:rsidR="00FA55BC" w:rsidRDefault="00985AD4" w:rsidP="007E52AB">
      <w:pPr>
        <w:pStyle w:val="a3"/>
        <w:numPr>
          <w:ilvl w:val="0"/>
          <w:numId w:val="27"/>
        </w:numPr>
        <w:ind w:left="1210"/>
        <w:jc w:val="center"/>
        <w:rPr>
          <w:rFonts w:ascii="Times New Roman" w:hAnsi="Times New Roman"/>
          <w:b/>
          <w:sz w:val="28"/>
          <w:szCs w:val="28"/>
        </w:rPr>
      </w:pPr>
      <w:r w:rsidRPr="00541829">
        <w:rPr>
          <w:rFonts w:ascii="Times New Roman" w:hAnsi="Times New Roman"/>
          <w:b/>
          <w:sz w:val="28"/>
          <w:szCs w:val="28"/>
        </w:rPr>
        <w:lastRenderedPageBreak/>
        <w:t>Организация внутреннего финансового контроля</w:t>
      </w:r>
    </w:p>
    <w:p w:rsidR="00FA55BC" w:rsidRPr="00FA55BC" w:rsidRDefault="00985AD4" w:rsidP="007E52AB">
      <w:pPr>
        <w:pStyle w:val="a3"/>
        <w:numPr>
          <w:ilvl w:val="1"/>
          <w:numId w:val="120"/>
        </w:numPr>
        <w:rPr>
          <w:rFonts w:ascii="Times New Roman" w:hAnsi="Times New Roman"/>
          <w:b/>
          <w:sz w:val="28"/>
          <w:szCs w:val="28"/>
        </w:rPr>
      </w:pPr>
      <w:r w:rsidRPr="00FA55BC">
        <w:rPr>
          <w:rFonts w:ascii="Times New Roman" w:hAnsi="Times New Roman"/>
          <w:sz w:val="24"/>
          <w:szCs w:val="24"/>
        </w:rPr>
        <w:t>Субъектами внутреннего финансового контроля являются:</w:t>
      </w:r>
    </w:p>
    <w:p w:rsidR="00FA55BC" w:rsidRPr="00FA55BC" w:rsidRDefault="00985AD4" w:rsidP="007E52AB">
      <w:pPr>
        <w:pStyle w:val="a3"/>
        <w:numPr>
          <w:ilvl w:val="0"/>
          <w:numId w:val="121"/>
        </w:numPr>
        <w:rPr>
          <w:rFonts w:ascii="Times New Roman" w:hAnsi="Times New Roman"/>
          <w:b/>
          <w:sz w:val="28"/>
          <w:szCs w:val="28"/>
        </w:rPr>
      </w:pPr>
      <w:r w:rsidRPr="00FA55BC">
        <w:rPr>
          <w:rFonts w:ascii="Times New Roman" w:hAnsi="Times New Roman"/>
          <w:sz w:val="24"/>
          <w:szCs w:val="24"/>
        </w:rPr>
        <w:t>Руководитель учреждения и его заместители;</w:t>
      </w:r>
    </w:p>
    <w:p w:rsidR="00FA55BC" w:rsidRPr="00FA55BC" w:rsidRDefault="00985AD4" w:rsidP="007E52AB">
      <w:pPr>
        <w:pStyle w:val="a3"/>
        <w:numPr>
          <w:ilvl w:val="0"/>
          <w:numId w:val="121"/>
        </w:numPr>
        <w:rPr>
          <w:rFonts w:ascii="Times New Roman" w:hAnsi="Times New Roman"/>
          <w:b/>
          <w:sz w:val="28"/>
          <w:szCs w:val="28"/>
        </w:rPr>
      </w:pPr>
      <w:r w:rsidRPr="00FA55BC">
        <w:rPr>
          <w:rFonts w:ascii="Times New Roman" w:hAnsi="Times New Roman"/>
          <w:sz w:val="24"/>
          <w:szCs w:val="24"/>
        </w:rPr>
        <w:t>Руководители подразделений в соответствии со своими обязанностями;</w:t>
      </w:r>
    </w:p>
    <w:p w:rsidR="00FA55BC" w:rsidRDefault="00985AD4" w:rsidP="007E52AB">
      <w:pPr>
        <w:pStyle w:val="a3"/>
        <w:numPr>
          <w:ilvl w:val="0"/>
          <w:numId w:val="121"/>
        </w:numPr>
        <w:rPr>
          <w:rFonts w:ascii="Times New Roman" w:hAnsi="Times New Roman"/>
          <w:b/>
          <w:sz w:val="28"/>
          <w:szCs w:val="28"/>
        </w:rPr>
      </w:pPr>
      <w:r w:rsidRPr="00FA55BC">
        <w:rPr>
          <w:rFonts w:ascii="Times New Roman" w:hAnsi="Times New Roman"/>
          <w:sz w:val="24"/>
          <w:szCs w:val="24"/>
        </w:rPr>
        <w:t>Должностные лица учреждения в соответствии со своими обязанностями;</w:t>
      </w:r>
    </w:p>
    <w:p w:rsidR="00FA55BC" w:rsidRPr="00FA55BC" w:rsidRDefault="00985AD4" w:rsidP="007E52AB">
      <w:pPr>
        <w:pStyle w:val="a3"/>
        <w:numPr>
          <w:ilvl w:val="0"/>
          <w:numId w:val="121"/>
        </w:numPr>
        <w:rPr>
          <w:rFonts w:ascii="Times New Roman" w:hAnsi="Times New Roman"/>
          <w:b/>
          <w:sz w:val="28"/>
          <w:szCs w:val="28"/>
        </w:rPr>
      </w:pPr>
      <w:r w:rsidRPr="00FA55BC">
        <w:rPr>
          <w:rFonts w:ascii="Times New Roman" w:hAnsi="Times New Roman"/>
          <w:sz w:val="24"/>
          <w:szCs w:val="24"/>
        </w:rPr>
        <w:t>Комиссия по внутреннему финансовому контролю в соответствии со своими функциями и полномочиями.</w:t>
      </w:r>
    </w:p>
    <w:p w:rsidR="00FA55BC" w:rsidRPr="00FA55BC" w:rsidRDefault="00985AD4" w:rsidP="007E52AB">
      <w:pPr>
        <w:pStyle w:val="a3"/>
        <w:numPr>
          <w:ilvl w:val="1"/>
          <w:numId w:val="120"/>
        </w:numPr>
        <w:rPr>
          <w:rFonts w:ascii="Times New Roman" w:hAnsi="Times New Roman"/>
          <w:b/>
          <w:sz w:val="28"/>
          <w:szCs w:val="28"/>
        </w:rPr>
      </w:pPr>
      <w:r w:rsidRPr="00FA55BC">
        <w:rPr>
          <w:rFonts w:ascii="Times New Roman" w:hAnsi="Times New Roman"/>
          <w:sz w:val="24"/>
          <w:szCs w:val="24"/>
        </w:rPr>
        <w:t>Внутренний финансовый контроль осуществляется в следующих формах:</w:t>
      </w:r>
    </w:p>
    <w:p w:rsidR="00FA55BC" w:rsidRPr="00FA55BC" w:rsidRDefault="00985AD4" w:rsidP="007E52AB">
      <w:pPr>
        <w:pStyle w:val="a3"/>
        <w:numPr>
          <w:ilvl w:val="2"/>
          <w:numId w:val="120"/>
        </w:numPr>
        <w:rPr>
          <w:rFonts w:ascii="Times New Roman" w:hAnsi="Times New Roman"/>
          <w:b/>
          <w:sz w:val="28"/>
          <w:szCs w:val="28"/>
        </w:rPr>
      </w:pPr>
      <w:r w:rsidRPr="00FA55BC">
        <w:rPr>
          <w:rFonts w:ascii="Times New Roman" w:hAnsi="Times New Roman"/>
          <w:sz w:val="24"/>
          <w:szCs w:val="24"/>
          <w:u w:val="single"/>
        </w:rPr>
        <w:t>Предварительный контроль</w:t>
      </w:r>
      <w:r w:rsidRPr="00FA55BC">
        <w:rPr>
          <w:rFonts w:ascii="Times New Roman" w:hAnsi="Times New Roman"/>
          <w:sz w:val="24"/>
          <w:szCs w:val="24"/>
        </w:rPr>
        <w:t xml:space="preserve"> – осуществляется до начала совершения хозяйственной операции. Позволяет определить целесообразность, правомерность той или иной операции. Предварительный контроль осуществляет руководитель, заместители руководителя, главный бухгалтер, бухгалтеры, специалист по экономическим вопросам, юрист, специалист по кадрам, главный инженер, главный механик.</w:t>
      </w:r>
    </w:p>
    <w:p w:rsidR="00985AD4" w:rsidRPr="00FA55BC" w:rsidRDefault="00985AD4" w:rsidP="00FA55BC">
      <w:pPr>
        <w:pStyle w:val="a3"/>
        <w:rPr>
          <w:rFonts w:ascii="Times New Roman" w:hAnsi="Times New Roman"/>
          <w:b/>
          <w:sz w:val="28"/>
          <w:szCs w:val="28"/>
        </w:rPr>
      </w:pPr>
      <w:r w:rsidRPr="00FA55BC">
        <w:rPr>
          <w:rFonts w:ascii="Times New Roman" w:hAnsi="Times New Roman"/>
          <w:sz w:val="24"/>
          <w:szCs w:val="24"/>
        </w:rPr>
        <w:t>В рамках предварительного контроля проводится:</w:t>
      </w:r>
    </w:p>
    <w:p w:rsidR="00FA55BC" w:rsidRDefault="00985AD4" w:rsidP="007E52AB">
      <w:pPr>
        <w:pStyle w:val="a3"/>
        <w:numPr>
          <w:ilvl w:val="0"/>
          <w:numId w:val="122"/>
        </w:numPr>
        <w:jc w:val="both"/>
        <w:rPr>
          <w:rFonts w:ascii="Times New Roman" w:hAnsi="Times New Roman"/>
          <w:sz w:val="24"/>
          <w:szCs w:val="24"/>
        </w:rPr>
      </w:pPr>
      <w:r w:rsidRPr="00541829">
        <w:rPr>
          <w:rFonts w:ascii="Times New Roman" w:hAnsi="Times New Roman"/>
          <w:sz w:val="24"/>
          <w:szCs w:val="24"/>
        </w:rPr>
        <w:t>Проверка планово-финансовых документов (расчетов потребности в денежных средствах, смет доходов и расходов, ПФХД) главным бухгалтером (бухгалтером), их визирование, согласование и урегулирование разногласий;</w:t>
      </w:r>
    </w:p>
    <w:p w:rsidR="00FA55BC" w:rsidRDefault="00985AD4" w:rsidP="007E52AB">
      <w:pPr>
        <w:pStyle w:val="a3"/>
        <w:numPr>
          <w:ilvl w:val="0"/>
          <w:numId w:val="122"/>
        </w:numPr>
        <w:jc w:val="both"/>
        <w:rPr>
          <w:rFonts w:ascii="Times New Roman" w:hAnsi="Times New Roman"/>
          <w:sz w:val="24"/>
          <w:szCs w:val="24"/>
        </w:rPr>
      </w:pPr>
      <w:r w:rsidRPr="00FA55BC">
        <w:rPr>
          <w:rFonts w:ascii="Times New Roman" w:hAnsi="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w:t>
      </w:r>
    </w:p>
    <w:p w:rsidR="00FA55BC" w:rsidRDefault="00985AD4" w:rsidP="007E52AB">
      <w:pPr>
        <w:pStyle w:val="a3"/>
        <w:numPr>
          <w:ilvl w:val="0"/>
          <w:numId w:val="122"/>
        </w:numPr>
        <w:jc w:val="both"/>
        <w:rPr>
          <w:rFonts w:ascii="Times New Roman" w:hAnsi="Times New Roman"/>
          <w:sz w:val="24"/>
          <w:szCs w:val="24"/>
        </w:rPr>
      </w:pPr>
      <w:r w:rsidRPr="00FA55BC">
        <w:rPr>
          <w:rFonts w:ascii="Times New Roman" w:hAnsi="Times New Roman"/>
          <w:sz w:val="24"/>
          <w:szCs w:val="24"/>
        </w:rPr>
        <w:t>Контроль за принятием обязательств учреждения в пределах утвержденных плановых назначений;</w:t>
      </w:r>
    </w:p>
    <w:p w:rsidR="00FA55BC" w:rsidRDefault="00985AD4" w:rsidP="007E52AB">
      <w:pPr>
        <w:pStyle w:val="a3"/>
        <w:numPr>
          <w:ilvl w:val="0"/>
          <w:numId w:val="122"/>
        </w:numPr>
        <w:jc w:val="both"/>
        <w:rPr>
          <w:rFonts w:ascii="Times New Roman" w:hAnsi="Times New Roman"/>
          <w:sz w:val="24"/>
          <w:szCs w:val="24"/>
        </w:rPr>
      </w:pPr>
      <w:r w:rsidRPr="00FA55BC">
        <w:rPr>
          <w:rFonts w:ascii="Times New Roman" w:hAnsi="Times New Roman"/>
          <w:sz w:val="24"/>
          <w:szCs w:val="24"/>
        </w:rPr>
        <w:t>Проверка проектов приказов руководителя учреждения;</w:t>
      </w:r>
    </w:p>
    <w:p w:rsidR="00FA55BC" w:rsidRDefault="00985AD4" w:rsidP="007E52AB">
      <w:pPr>
        <w:pStyle w:val="a3"/>
        <w:numPr>
          <w:ilvl w:val="0"/>
          <w:numId w:val="122"/>
        </w:numPr>
        <w:jc w:val="both"/>
        <w:rPr>
          <w:rFonts w:ascii="Times New Roman" w:hAnsi="Times New Roman"/>
          <w:sz w:val="24"/>
          <w:szCs w:val="24"/>
        </w:rPr>
      </w:pPr>
      <w:r w:rsidRPr="00FA55BC">
        <w:rPr>
          <w:rFonts w:ascii="Times New Roman" w:hAnsi="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FA55BC" w:rsidRDefault="00985AD4" w:rsidP="007E52AB">
      <w:pPr>
        <w:pStyle w:val="a3"/>
        <w:numPr>
          <w:ilvl w:val="0"/>
          <w:numId w:val="122"/>
        </w:numPr>
        <w:jc w:val="both"/>
        <w:rPr>
          <w:rFonts w:ascii="Times New Roman" w:hAnsi="Times New Roman"/>
          <w:sz w:val="24"/>
          <w:szCs w:val="24"/>
        </w:rPr>
      </w:pPr>
      <w:r w:rsidRPr="00FA55BC">
        <w:rPr>
          <w:rFonts w:ascii="Times New Roman" w:hAnsi="Times New Roman"/>
          <w:sz w:val="24"/>
          <w:szCs w:val="24"/>
        </w:rPr>
        <w:t>Проверка бухгалтерской, финансовой, статистической, налоговой и другой отчетности до утверждения или подписания;</w:t>
      </w:r>
    </w:p>
    <w:p w:rsidR="00FA55BC" w:rsidRDefault="00985AD4" w:rsidP="007E52AB">
      <w:pPr>
        <w:pStyle w:val="a3"/>
        <w:numPr>
          <w:ilvl w:val="2"/>
          <w:numId w:val="120"/>
        </w:numPr>
        <w:jc w:val="both"/>
        <w:rPr>
          <w:rFonts w:ascii="Times New Roman" w:hAnsi="Times New Roman"/>
          <w:sz w:val="24"/>
          <w:szCs w:val="24"/>
        </w:rPr>
      </w:pPr>
      <w:r w:rsidRPr="00FA55BC">
        <w:rPr>
          <w:rFonts w:ascii="Times New Roman" w:hAnsi="Times New Roman"/>
          <w:sz w:val="24"/>
          <w:szCs w:val="24"/>
          <w:u w:val="single"/>
        </w:rPr>
        <w:t>Текущий контроль</w:t>
      </w:r>
      <w:r w:rsidRPr="00FA55BC">
        <w:rPr>
          <w:rFonts w:ascii="Times New Roman" w:hAnsi="Times New Roman"/>
          <w:sz w:val="24"/>
          <w:szCs w:val="24"/>
        </w:rPr>
        <w:t xml:space="preserve"> – проведение повседневного анализа соблюдения исполнения ПФХД, смет доходов и расходов, ведения бухгалтерского учета, проведения мониторинга расходования целевых средств, оценка эффективности и результативности их расходования. Ведение текущего контроля осуществляется на постоянной основе работниками бухгалтерии.</w:t>
      </w:r>
    </w:p>
    <w:p w:rsidR="00FA55BC" w:rsidRDefault="00985AD4" w:rsidP="00FA55BC">
      <w:pPr>
        <w:pStyle w:val="a3"/>
        <w:jc w:val="both"/>
        <w:rPr>
          <w:rFonts w:ascii="Times New Roman" w:hAnsi="Times New Roman"/>
          <w:sz w:val="24"/>
          <w:szCs w:val="24"/>
        </w:rPr>
      </w:pPr>
      <w:r w:rsidRPr="00FA55BC">
        <w:rPr>
          <w:rFonts w:ascii="Times New Roman" w:hAnsi="Times New Roman"/>
          <w:sz w:val="24"/>
          <w:szCs w:val="24"/>
        </w:rPr>
        <w:t>В рамках текущего контроля проводится:</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Проверка расходных денежных документов до их оплаты (расчетно-платежных ведомостей, платежных поручений, счетов и т.п.). Фактом контроля является разрешение документов к оплате;</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Проверка первичных документов, отражающих факты хозяйственной жизни учреждения;</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 xml:space="preserve">Проверка наличия денежных средств в кассе, в том числе контроль за соблюдением правил осуществления кассовых операций, оформление </w:t>
      </w:r>
      <w:r w:rsidRPr="00FA55BC">
        <w:rPr>
          <w:rFonts w:ascii="Times New Roman" w:hAnsi="Times New Roman"/>
          <w:sz w:val="24"/>
          <w:szCs w:val="24"/>
        </w:rPr>
        <w:lastRenderedPageBreak/>
        <w:t>кассовых документов, установленного лимита кассы, хранением наличных денежных средств;</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Проверка полноты оприходования полученных в банке наличных денежных средств;</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Проверка у подотчетных лиц наличия полученных под отчет наличных денежных средств и (или) оправдательных документов;</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Контроль за взысканием дебиторской и погашением кредиторской задолженности;</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Сверка аналитического учета с синтетическим (оборотная ведомость);</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Проверка фактического наличия материальных ценностей;</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Мониторинг расходования средств субсидии на выполнение государственного (муниципального) задания, средств ОМС, средств бюджета по назначению, оценка эффективности и результативности их расходования;</w:t>
      </w:r>
    </w:p>
    <w:p w:rsidR="00FA55BC" w:rsidRDefault="00985AD4" w:rsidP="007E52AB">
      <w:pPr>
        <w:pStyle w:val="a3"/>
        <w:numPr>
          <w:ilvl w:val="0"/>
          <w:numId w:val="123"/>
        </w:numPr>
        <w:jc w:val="both"/>
        <w:rPr>
          <w:rFonts w:ascii="Times New Roman" w:hAnsi="Times New Roman"/>
          <w:sz w:val="24"/>
          <w:szCs w:val="24"/>
        </w:rPr>
      </w:pPr>
      <w:r w:rsidRPr="00FA55BC">
        <w:rPr>
          <w:rFonts w:ascii="Times New Roman" w:hAnsi="Times New Roman"/>
          <w:sz w:val="24"/>
          <w:szCs w:val="24"/>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p>
    <w:p w:rsidR="00985AD4" w:rsidRPr="00FA55BC" w:rsidRDefault="00985AD4" w:rsidP="00FA55BC">
      <w:pPr>
        <w:jc w:val="both"/>
        <w:rPr>
          <w:rFonts w:ascii="Times New Roman" w:hAnsi="Times New Roman"/>
          <w:sz w:val="24"/>
          <w:szCs w:val="24"/>
        </w:rPr>
      </w:pPr>
      <w:r w:rsidRPr="00FA55BC">
        <w:rPr>
          <w:rFonts w:ascii="Times New Roman" w:hAnsi="Times New Roman"/>
          <w:sz w:val="24"/>
          <w:szCs w:val="24"/>
        </w:rPr>
        <w:t>Проверку первичных учетных документов проводят сотрудники бухгалтерии, которые принимают документы к учету. В каждом документе проверяют соответствие формы документа и хозяйственной операции; наличие обязательных реквизитов, если документ составлен не по унифицированной форме; правильность заполнения и наличие подписей.</w:t>
      </w:r>
    </w:p>
    <w:p w:rsidR="00FA55BC" w:rsidRDefault="00985AD4" w:rsidP="00FA55BC">
      <w:pPr>
        <w:pStyle w:val="a3"/>
        <w:ind w:left="0"/>
        <w:jc w:val="both"/>
        <w:rPr>
          <w:rFonts w:ascii="Times New Roman" w:hAnsi="Times New Roman"/>
          <w:sz w:val="24"/>
          <w:szCs w:val="24"/>
        </w:rPr>
      </w:pPr>
      <w:r w:rsidRPr="00541829">
        <w:rPr>
          <w:rFonts w:ascii="Times New Roman" w:hAnsi="Times New Roman"/>
          <w:sz w:val="24"/>
          <w:szCs w:val="24"/>
        </w:rPr>
        <w:t xml:space="preserve">На документах, прошедших контроль, ответственные сотрудники ставят отметку </w:t>
      </w:r>
      <w:r w:rsidRPr="00541829">
        <w:rPr>
          <w:rFonts w:ascii="Times New Roman" w:hAnsi="Times New Roman"/>
          <w:b/>
          <w:i/>
          <w:sz w:val="24"/>
          <w:szCs w:val="24"/>
        </w:rPr>
        <w:t>«проверено»,</w:t>
      </w:r>
      <w:r w:rsidRPr="00541829">
        <w:rPr>
          <w:rFonts w:ascii="Times New Roman" w:hAnsi="Times New Roman"/>
          <w:sz w:val="24"/>
          <w:szCs w:val="24"/>
        </w:rPr>
        <w:t xml:space="preserve"> дату, подпись и расшифровку подписи.</w:t>
      </w:r>
    </w:p>
    <w:p w:rsidR="00FA55BC" w:rsidRDefault="00985AD4" w:rsidP="007E52AB">
      <w:pPr>
        <w:pStyle w:val="a3"/>
        <w:numPr>
          <w:ilvl w:val="2"/>
          <w:numId w:val="120"/>
        </w:numPr>
        <w:jc w:val="both"/>
        <w:rPr>
          <w:rFonts w:ascii="Times New Roman" w:hAnsi="Times New Roman"/>
          <w:sz w:val="24"/>
          <w:szCs w:val="24"/>
        </w:rPr>
      </w:pPr>
      <w:r w:rsidRPr="00541829">
        <w:rPr>
          <w:rFonts w:ascii="Times New Roman" w:hAnsi="Times New Roman"/>
          <w:sz w:val="24"/>
          <w:szCs w:val="24"/>
          <w:u w:val="single"/>
        </w:rPr>
        <w:t>Последующий контроль</w:t>
      </w:r>
      <w:r w:rsidRPr="00541829">
        <w:rPr>
          <w:rFonts w:ascii="Times New Roman" w:hAnsi="Times New Roman"/>
          <w:sz w:val="24"/>
          <w:szCs w:val="24"/>
        </w:rPr>
        <w:t xml:space="preserve"> – проводится по итогам совершения хозяйственных операций.  Осуществляется путем анализа и проверки бухгалтерской документации и бухгалтерской (бюджетной) отчетности, проведения инвентаризаций.</w:t>
      </w:r>
    </w:p>
    <w:p w:rsidR="00FA55BC" w:rsidRDefault="00985AD4" w:rsidP="00FA55BC">
      <w:pPr>
        <w:pStyle w:val="a3"/>
        <w:jc w:val="both"/>
        <w:rPr>
          <w:rFonts w:ascii="Times New Roman" w:hAnsi="Times New Roman"/>
          <w:sz w:val="24"/>
          <w:szCs w:val="24"/>
        </w:rPr>
      </w:pPr>
      <w:r w:rsidRPr="00FA55BC">
        <w:rPr>
          <w:rFonts w:ascii="Times New Roman" w:hAnsi="Times New Roman"/>
          <w:sz w:val="24"/>
          <w:szCs w:val="24"/>
        </w:rPr>
        <w:t>Целью последующего внутреннего финансового контроля является обнаружение фактов незаконного, нецелесообразного расходования денежных средств, материальных ценностей и выявление причин нарушений.</w:t>
      </w:r>
    </w:p>
    <w:p w:rsidR="00FA55BC" w:rsidRDefault="00985AD4" w:rsidP="00FA55BC">
      <w:pPr>
        <w:pStyle w:val="a3"/>
        <w:jc w:val="both"/>
        <w:rPr>
          <w:rFonts w:ascii="Times New Roman" w:hAnsi="Times New Roman"/>
          <w:sz w:val="24"/>
          <w:szCs w:val="24"/>
        </w:rPr>
      </w:pPr>
      <w:r w:rsidRPr="00FA55BC">
        <w:rPr>
          <w:rFonts w:ascii="Times New Roman" w:hAnsi="Times New Roman"/>
          <w:sz w:val="24"/>
          <w:szCs w:val="24"/>
        </w:rPr>
        <w:t>В рамках последующего внутреннего финансового контроля проводятся:</w:t>
      </w:r>
    </w:p>
    <w:p w:rsidR="00FA55BC" w:rsidRDefault="00985AD4" w:rsidP="007E52AB">
      <w:pPr>
        <w:pStyle w:val="a3"/>
        <w:numPr>
          <w:ilvl w:val="0"/>
          <w:numId w:val="124"/>
        </w:numPr>
        <w:jc w:val="both"/>
        <w:rPr>
          <w:rFonts w:ascii="Times New Roman" w:hAnsi="Times New Roman"/>
          <w:sz w:val="24"/>
          <w:szCs w:val="24"/>
        </w:rPr>
      </w:pPr>
      <w:r w:rsidRPr="00FA55BC">
        <w:rPr>
          <w:rFonts w:ascii="Times New Roman" w:hAnsi="Times New Roman"/>
          <w:sz w:val="24"/>
          <w:szCs w:val="24"/>
        </w:rPr>
        <w:t>Проверка наличия имущества учреждения, в том числе: инвентаризация, внезапная проверка кассы, материальных ценностей;</w:t>
      </w:r>
    </w:p>
    <w:p w:rsidR="00FA55BC" w:rsidRDefault="00985AD4" w:rsidP="007E52AB">
      <w:pPr>
        <w:pStyle w:val="a3"/>
        <w:numPr>
          <w:ilvl w:val="0"/>
          <w:numId w:val="124"/>
        </w:numPr>
        <w:jc w:val="both"/>
        <w:rPr>
          <w:rFonts w:ascii="Times New Roman" w:hAnsi="Times New Roman"/>
          <w:sz w:val="24"/>
          <w:szCs w:val="24"/>
        </w:rPr>
      </w:pPr>
      <w:r w:rsidRPr="00FA55BC">
        <w:rPr>
          <w:rFonts w:ascii="Times New Roman" w:hAnsi="Times New Roman"/>
          <w:sz w:val="24"/>
          <w:szCs w:val="24"/>
        </w:rPr>
        <w:t>Анализ исполнения плановых документов;</w:t>
      </w:r>
    </w:p>
    <w:p w:rsidR="00FA55BC" w:rsidRDefault="00985AD4" w:rsidP="007E52AB">
      <w:pPr>
        <w:pStyle w:val="a3"/>
        <w:numPr>
          <w:ilvl w:val="0"/>
          <w:numId w:val="124"/>
        </w:numPr>
        <w:jc w:val="both"/>
        <w:rPr>
          <w:rFonts w:ascii="Times New Roman" w:hAnsi="Times New Roman"/>
          <w:sz w:val="24"/>
          <w:szCs w:val="24"/>
        </w:rPr>
      </w:pPr>
      <w:r w:rsidRPr="00FA55BC">
        <w:rPr>
          <w:rFonts w:ascii="Times New Roman" w:hAnsi="Times New Roman"/>
          <w:sz w:val="24"/>
          <w:szCs w:val="24"/>
        </w:rPr>
        <w:t>Проверка поступления, наличия и использования денежных средств учреждения;</w:t>
      </w:r>
    </w:p>
    <w:p w:rsidR="00FA55BC" w:rsidRDefault="00985AD4" w:rsidP="007E52AB">
      <w:pPr>
        <w:pStyle w:val="a3"/>
        <w:numPr>
          <w:ilvl w:val="0"/>
          <w:numId w:val="124"/>
        </w:numPr>
        <w:jc w:val="both"/>
        <w:rPr>
          <w:rFonts w:ascii="Times New Roman" w:hAnsi="Times New Roman"/>
          <w:sz w:val="24"/>
          <w:szCs w:val="24"/>
        </w:rPr>
      </w:pPr>
      <w:r w:rsidRPr="00FA55BC">
        <w:rPr>
          <w:rFonts w:ascii="Times New Roman" w:hAnsi="Times New Roman"/>
          <w:sz w:val="24"/>
          <w:szCs w:val="24"/>
        </w:rPr>
        <w:t>Проверка материально-ответственных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FA55BC" w:rsidRDefault="00985AD4" w:rsidP="007E52AB">
      <w:pPr>
        <w:pStyle w:val="a3"/>
        <w:numPr>
          <w:ilvl w:val="0"/>
          <w:numId w:val="124"/>
        </w:numPr>
        <w:jc w:val="both"/>
        <w:rPr>
          <w:rFonts w:ascii="Times New Roman" w:hAnsi="Times New Roman"/>
          <w:sz w:val="24"/>
          <w:szCs w:val="24"/>
        </w:rPr>
      </w:pPr>
      <w:r w:rsidRPr="00FA55BC">
        <w:rPr>
          <w:rFonts w:ascii="Times New Roman" w:hAnsi="Times New Roman"/>
          <w:sz w:val="24"/>
          <w:szCs w:val="24"/>
        </w:rPr>
        <w:t>Соблюдение норм расхода материальных запасов;</w:t>
      </w:r>
    </w:p>
    <w:p w:rsidR="00FA55BC" w:rsidRDefault="00985AD4" w:rsidP="007E52AB">
      <w:pPr>
        <w:pStyle w:val="a3"/>
        <w:numPr>
          <w:ilvl w:val="0"/>
          <w:numId w:val="124"/>
        </w:numPr>
        <w:jc w:val="both"/>
        <w:rPr>
          <w:rFonts w:ascii="Times New Roman" w:hAnsi="Times New Roman"/>
          <w:sz w:val="24"/>
          <w:szCs w:val="24"/>
        </w:rPr>
      </w:pPr>
      <w:r w:rsidRPr="00FA55BC">
        <w:rPr>
          <w:rFonts w:ascii="Times New Roman" w:hAnsi="Times New Roman"/>
          <w:sz w:val="24"/>
          <w:szCs w:val="24"/>
        </w:rPr>
        <w:t>Документальные проверки финансово-хозяйственной деятельности учреждения и его обособленных подразделений</w:t>
      </w:r>
      <w:r w:rsidR="00FA55BC">
        <w:rPr>
          <w:rFonts w:ascii="Times New Roman" w:hAnsi="Times New Roman"/>
          <w:sz w:val="24"/>
          <w:szCs w:val="24"/>
        </w:rPr>
        <w:t>;</w:t>
      </w:r>
    </w:p>
    <w:p w:rsidR="00FA55BC" w:rsidRDefault="00985AD4" w:rsidP="007E52AB">
      <w:pPr>
        <w:pStyle w:val="a3"/>
        <w:numPr>
          <w:ilvl w:val="0"/>
          <w:numId w:val="124"/>
        </w:numPr>
        <w:jc w:val="both"/>
        <w:rPr>
          <w:rFonts w:ascii="Times New Roman" w:hAnsi="Times New Roman"/>
          <w:sz w:val="24"/>
          <w:szCs w:val="24"/>
        </w:rPr>
      </w:pPr>
      <w:r w:rsidRPr="00FA55BC">
        <w:rPr>
          <w:rFonts w:ascii="Times New Roman" w:hAnsi="Times New Roman"/>
          <w:sz w:val="24"/>
          <w:szCs w:val="24"/>
        </w:rPr>
        <w:t>Проверка достоверности отражения хозяйственных операций в учете и отчетности учреждения.</w:t>
      </w:r>
    </w:p>
    <w:p w:rsidR="00FA55BC" w:rsidRDefault="00985AD4" w:rsidP="00FA55BC">
      <w:pPr>
        <w:spacing w:after="0"/>
        <w:ind w:left="1080"/>
        <w:jc w:val="both"/>
        <w:rPr>
          <w:rFonts w:ascii="Times New Roman" w:hAnsi="Times New Roman"/>
          <w:sz w:val="24"/>
          <w:szCs w:val="24"/>
        </w:rPr>
      </w:pPr>
      <w:r w:rsidRPr="00FA55BC">
        <w:rPr>
          <w:rFonts w:ascii="Times New Roman" w:hAnsi="Times New Roman"/>
          <w:sz w:val="24"/>
          <w:szCs w:val="24"/>
        </w:rPr>
        <w:lastRenderedPageBreak/>
        <w:t>Последующий контроль осуществляется путем проведения плановых и внеплановых проверок.</w:t>
      </w:r>
    </w:p>
    <w:p w:rsidR="00FA55BC" w:rsidRDefault="00985AD4" w:rsidP="00FA55BC">
      <w:pPr>
        <w:spacing w:after="0"/>
        <w:ind w:left="1080"/>
        <w:jc w:val="both"/>
        <w:rPr>
          <w:rFonts w:ascii="Times New Roman" w:hAnsi="Times New Roman"/>
          <w:sz w:val="24"/>
          <w:szCs w:val="24"/>
        </w:rPr>
      </w:pPr>
      <w:r w:rsidRPr="00541829">
        <w:rPr>
          <w:rFonts w:ascii="Times New Roman" w:hAnsi="Times New Roman"/>
          <w:sz w:val="24"/>
          <w:szCs w:val="24"/>
        </w:rPr>
        <w:t>Плановые проверки проводятся с периодичностью, установленной графиком проведения внутренних проверок финансово-хозяйственной деятельности.</w:t>
      </w:r>
    </w:p>
    <w:p w:rsidR="00FA55BC" w:rsidRDefault="00985AD4" w:rsidP="00FA55BC">
      <w:pPr>
        <w:spacing w:after="0"/>
        <w:ind w:left="1080"/>
        <w:jc w:val="both"/>
        <w:rPr>
          <w:rFonts w:ascii="Times New Roman" w:hAnsi="Times New Roman"/>
          <w:sz w:val="24"/>
          <w:szCs w:val="24"/>
        </w:rPr>
      </w:pPr>
      <w:r w:rsidRPr="00541829">
        <w:rPr>
          <w:rFonts w:ascii="Times New Roman" w:hAnsi="Times New Roman"/>
          <w:b/>
          <w:sz w:val="24"/>
          <w:szCs w:val="24"/>
          <w:u w:val="single"/>
        </w:rPr>
        <w:t>График включает:</w:t>
      </w:r>
    </w:p>
    <w:p w:rsidR="00FA55BC" w:rsidRDefault="00985AD4" w:rsidP="007E52AB">
      <w:pPr>
        <w:pStyle w:val="a3"/>
        <w:numPr>
          <w:ilvl w:val="0"/>
          <w:numId w:val="125"/>
        </w:numPr>
        <w:spacing w:after="0"/>
        <w:jc w:val="both"/>
        <w:rPr>
          <w:rFonts w:ascii="Times New Roman" w:hAnsi="Times New Roman"/>
          <w:sz w:val="24"/>
          <w:szCs w:val="24"/>
        </w:rPr>
      </w:pPr>
      <w:r w:rsidRPr="00FA55BC">
        <w:rPr>
          <w:rFonts w:ascii="Times New Roman" w:hAnsi="Times New Roman"/>
          <w:sz w:val="24"/>
          <w:szCs w:val="24"/>
        </w:rPr>
        <w:t>Объект проверки;</w:t>
      </w:r>
    </w:p>
    <w:p w:rsidR="00FA55BC" w:rsidRDefault="00985AD4" w:rsidP="007E52AB">
      <w:pPr>
        <w:pStyle w:val="a3"/>
        <w:numPr>
          <w:ilvl w:val="0"/>
          <w:numId w:val="125"/>
        </w:numPr>
        <w:jc w:val="both"/>
        <w:rPr>
          <w:rFonts w:ascii="Times New Roman" w:hAnsi="Times New Roman"/>
          <w:sz w:val="24"/>
          <w:szCs w:val="24"/>
        </w:rPr>
      </w:pPr>
      <w:r w:rsidRPr="00FA55BC">
        <w:rPr>
          <w:rFonts w:ascii="Times New Roman" w:hAnsi="Times New Roman"/>
          <w:sz w:val="24"/>
          <w:szCs w:val="24"/>
        </w:rPr>
        <w:t>Период, за который проводится проверка;</w:t>
      </w:r>
    </w:p>
    <w:p w:rsidR="00FA55BC" w:rsidRDefault="00985AD4" w:rsidP="007E52AB">
      <w:pPr>
        <w:pStyle w:val="a3"/>
        <w:numPr>
          <w:ilvl w:val="0"/>
          <w:numId w:val="125"/>
        </w:numPr>
        <w:jc w:val="both"/>
        <w:rPr>
          <w:rFonts w:ascii="Times New Roman" w:hAnsi="Times New Roman"/>
          <w:sz w:val="24"/>
          <w:szCs w:val="24"/>
        </w:rPr>
      </w:pPr>
      <w:r w:rsidRPr="00FA55BC">
        <w:rPr>
          <w:rFonts w:ascii="Times New Roman" w:hAnsi="Times New Roman"/>
          <w:sz w:val="24"/>
          <w:szCs w:val="24"/>
        </w:rPr>
        <w:t>Срок проведения проверки;</w:t>
      </w:r>
    </w:p>
    <w:p w:rsidR="00FA55BC" w:rsidRDefault="00FA55BC" w:rsidP="007E52AB">
      <w:pPr>
        <w:pStyle w:val="a3"/>
        <w:numPr>
          <w:ilvl w:val="0"/>
          <w:numId w:val="125"/>
        </w:numPr>
        <w:jc w:val="both"/>
        <w:rPr>
          <w:rFonts w:ascii="Times New Roman" w:hAnsi="Times New Roman"/>
          <w:sz w:val="24"/>
          <w:szCs w:val="24"/>
        </w:rPr>
      </w:pPr>
      <w:r>
        <w:rPr>
          <w:rFonts w:ascii="Times New Roman" w:hAnsi="Times New Roman"/>
          <w:sz w:val="24"/>
          <w:szCs w:val="24"/>
        </w:rPr>
        <w:t>Ответственных исполнителей.</w:t>
      </w:r>
    </w:p>
    <w:p w:rsidR="00FA55BC" w:rsidRDefault="00985AD4" w:rsidP="00FA55BC">
      <w:pPr>
        <w:jc w:val="both"/>
        <w:rPr>
          <w:rFonts w:ascii="Times New Roman" w:hAnsi="Times New Roman"/>
          <w:sz w:val="24"/>
          <w:szCs w:val="24"/>
        </w:rPr>
      </w:pPr>
      <w:r w:rsidRPr="00FA55BC">
        <w:rPr>
          <w:rFonts w:ascii="Times New Roman" w:hAnsi="Times New Roman"/>
          <w:sz w:val="24"/>
          <w:szCs w:val="24"/>
        </w:rPr>
        <w:t>В ходе проведения внеплановой проверки осуществляется контроль по вопросам, в отношении которых есть информация о нарушениях.</w:t>
      </w:r>
    </w:p>
    <w:p w:rsidR="00FA55BC" w:rsidRDefault="00985AD4" w:rsidP="007E52AB">
      <w:pPr>
        <w:pStyle w:val="a3"/>
        <w:numPr>
          <w:ilvl w:val="1"/>
          <w:numId w:val="120"/>
        </w:numPr>
        <w:jc w:val="both"/>
        <w:rPr>
          <w:rFonts w:ascii="Times New Roman" w:hAnsi="Times New Roman"/>
          <w:sz w:val="24"/>
          <w:szCs w:val="24"/>
        </w:rPr>
      </w:pPr>
      <w:r w:rsidRPr="00FA55BC">
        <w:rPr>
          <w:rFonts w:ascii="Times New Roman" w:hAnsi="Times New Roman"/>
          <w:sz w:val="24"/>
          <w:szCs w:val="24"/>
        </w:rPr>
        <w:t>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FA55BC" w:rsidRDefault="00985AD4" w:rsidP="00FA55BC">
      <w:pPr>
        <w:pStyle w:val="a3"/>
        <w:jc w:val="both"/>
        <w:rPr>
          <w:rFonts w:ascii="Times New Roman" w:hAnsi="Times New Roman"/>
          <w:sz w:val="24"/>
          <w:szCs w:val="24"/>
        </w:rPr>
      </w:pPr>
      <w:r w:rsidRPr="00FA55BC">
        <w:rPr>
          <w:rFonts w:ascii="Times New Roman" w:hAnsi="Times New Roman"/>
          <w:sz w:val="24"/>
          <w:szCs w:val="24"/>
        </w:rPr>
        <w:t>Результаты проведения предварительного и текущего контроля оформляются в виде протоколов или актов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985AD4" w:rsidRPr="00FA55BC" w:rsidRDefault="00985AD4" w:rsidP="007E52AB">
      <w:pPr>
        <w:pStyle w:val="a3"/>
        <w:numPr>
          <w:ilvl w:val="1"/>
          <w:numId w:val="120"/>
        </w:numPr>
        <w:jc w:val="both"/>
        <w:rPr>
          <w:rFonts w:ascii="Times New Roman" w:hAnsi="Times New Roman"/>
          <w:sz w:val="24"/>
          <w:szCs w:val="24"/>
        </w:rPr>
      </w:pPr>
      <w:r w:rsidRPr="00FA55BC">
        <w:rPr>
          <w:rFonts w:ascii="Times New Roman" w:hAnsi="Times New Roman"/>
          <w:sz w:val="24"/>
          <w:szCs w:val="24"/>
        </w:rPr>
        <w:t>Результаты проведения последующего контроля оформляются актом. Акт проверки должен включать в себя следующие сведения:</w:t>
      </w:r>
    </w:p>
    <w:p w:rsidR="00FA55BC" w:rsidRDefault="00985AD4" w:rsidP="007E52AB">
      <w:pPr>
        <w:pStyle w:val="a3"/>
        <w:numPr>
          <w:ilvl w:val="0"/>
          <w:numId w:val="126"/>
        </w:numPr>
        <w:jc w:val="both"/>
        <w:rPr>
          <w:rFonts w:ascii="Times New Roman" w:hAnsi="Times New Roman"/>
          <w:sz w:val="24"/>
          <w:szCs w:val="24"/>
        </w:rPr>
      </w:pPr>
      <w:r w:rsidRPr="00541829">
        <w:rPr>
          <w:rFonts w:ascii="Times New Roman" w:hAnsi="Times New Roman"/>
          <w:sz w:val="24"/>
          <w:szCs w:val="24"/>
        </w:rPr>
        <w:t>Программа проверки (утверждается руководителем учреждения);</w:t>
      </w:r>
    </w:p>
    <w:p w:rsidR="00FA55BC" w:rsidRDefault="00985AD4" w:rsidP="007E52AB">
      <w:pPr>
        <w:pStyle w:val="a3"/>
        <w:numPr>
          <w:ilvl w:val="0"/>
          <w:numId w:val="126"/>
        </w:numPr>
        <w:jc w:val="both"/>
        <w:rPr>
          <w:rFonts w:ascii="Times New Roman" w:hAnsi="Times New Roman"/>
          <w:sz w:val="24"/>
          <w:szCs w:val="24"/>
        </w:rPr>
      </w:pPr>
      <w:r w:rsidRPr="00FA55BC">
        <w:rPr>
          <w:rFonts w:ascii="Times New Roman" w:hAnsi="Times New Roman"/>
          <w:sz w:val="24"/>
          <w:szCs w:val="24"/>
        </w:rPr>
        <w:t>Характер и состояние систем бухгалтерского учета и отчетности;</w:t>
      </w:r>
    </w:p>
    <w:p w:rsidR="00FA55BC" w:rsidRDefault="00985AD4" w:rsidP="007E52AB">
      <w:pPr>
        <w:pStyle w:val="a3"/>
        <w:numPr>
          <w:ilvl w:val="0"/>
          <w:numId w:val="126"/>
        </w:numPr>
        <w:jc w:val="both"/>
        <w:rPr>
          <w:rFonts w:ascii="Times New Roman" w:hAnsi="Times New Roman"/>
          <w:sz w:val="24"/>
          <w:szCs w:val="24"/>
        </w:rPr>
      </w:pPr>
      <w:r w:rsidRPr="00FA55BC">
        <w:rPr>
          <w:rFonts w:ascii="Times New Roman" w:hAnsi="Times New Roman"/>
          <w:sz w:val="24"/>
          <w:szCs w:val="24"/>
        </w:rPr>
        <w:t>Виды, методы и приемы, применяемые в процессе проведения контрольных мероприятий;</w:t>
      </w:r>
    </w:p>
    <w:p w:rsidR="00FA55BC" w:rsidRDefault="00985AD4" w:rsidP="007E52AB">
      <w:pPr>
        <w:pStyle w:val="a3"/>
        <w:numPr>
          <w:ilvl w:val="0"/>
          <w:numId w:val="126"/>
        </w:numPr>
        <w:jc w:val="both"/>
        <w:rPr>
          <w:rFonts w:ascii="Times New Roman" w:hAnsi="Times New Roman"/>
          <w:sz w:val="24"/>
          <w:szCs w:val="24"/>
        </w:rPr>
      </w:pPr>
      <w:r w:rsidRPr="00FA55BC">
        <w:rPr>
          <w:rFonts w:ascii="Times New Roman" w:hAnsi="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FA55BC" w:rsidRDefault="00985AD4" w:rsidP="007E52AB">
      <w:pPr>
        <w:pStyle w:val="a3"/>
        <w:numPr>
          <w:ilvl w:val="0"/>
          <w:numId w:val="126"/>
        </w:numPr>
        <w:jc w:val="both"/>
        <w:rPr>
          <w:rFonts w:ascii="Times New Roman" w:hAnsi="Times New Roman"/>
          <w:sz w:val="24"/>
          <w:szCs w:val="24"/>
        </w:rPr>
      </w:pPr>
      <w:r w:rsidRPr="00FA55BC">
        <w:rPr>
          <w:rFonts w:ascii="Times New Roman" w:hAnsi="Times New Roman"/>
          <w:sz w:val="24"/>
          <w:szCs w:val="24"/>
        </w:rPr>
        <w:t>Выводы о результатах проведения контроля;</w:t>
      </w:r>
    </w:p>
    <w:p w:rsidR="00FA55BC" w:rsidRDefault="00985AD4" w:rsidP="007E52AB">
      <w:pPr>
        <w:pStyle w:val="a3"/>
        <w:numPr>
          <w:ilvl w:val="0"/>
          <w:numId w:val="126"/>
        </w:numPr>
        <w:jc w:val="both"/>
        <w:rPr>
          <w:rFonts w:ascii="Times New Roman" w:hAnsi="Times New Roman"/>
          <w:sz w:val="24"/>
          <w:szCs w:val="24"/>
        </w:rPr>
      </w:pPr>
      <w:r w:rsidRPr="00FA55BC">
        <w:rPr>
          <w:rFonts w:ascii="Times New Roman" w:hAnsi="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FA55BC" w:rsidRPr="00FA55BC" w:rsidRDefault="00985AD4" w:rsidP="007E52AB">
      <w:pPr>
        <w:pStyle w:val="a3"/>
        <w:numPr>
          <w:ilvl w:val="1"/>
          <w:numId w:val="24"/>
        </w:numPr>
        <w:jc w:val="both"/>
        <w:rPr>
          <w:rFonts w:ascii="Times New Roman" w:hAnsi="Times New Roman"/>
          <w:sz w:val="24"/>
          <w:szCs w:val="24"/>
        </w:rPr>
      </w:pPr>
      <w:r w:rsidRPr="00FA55BC">
        <w:rPr>
          <w:rFonts w:ascii="Times New Roman" w:hAnsi="Times New Roman"/>
          <w:sz w:val="24"/>
          <w:szCs w:val="24"/>
        </w:rPr>
        <w:t xml:space="preserve">Ответственность за организацию и функционирование системы внутреннего контроля возлагается на </w:t>
      </w:r>
      <w:r w:rsidRPr="00FA55BC">
        <w:rPr>
          <w:rFonts w:ascii="Times New Roman" w:hAnsi="Times New Roman"/>
          <w:i/>
          <w:sz w:val="24"/>
          <w:szCs w:val="24"/>
        </w:rPr>
        <w:t>(указать должность).</w:t>
      </w:r>
    </w:p>
    <w:p w:rsidR="00985AD4" w:rsidRPr="00FA55BC" w:rsidRDefault="00985AD4" w:rsidP="007E52AB">
      <w:pPr>
        <w:pStyle w:val="a3"/>
        <w:numPr>
          <w:ilvl w:val="1"/>
          <w:numId w:val="24"/>
        </w:numPr>
        <w:jc w:val="both"/>
        <w:rPr>
          <w:rFonts w:ascii="Times New Roman" w:hAnsi="Times New Roman"/>
          <w:sz w:val="24"/>
          <w:szCs w:val="24"/>
        </w:rPr>
      </w:pPr>
      <w:r w:rsidRPr="00FA55BC">
        <w:rPr>
          <w:rFonts w:ascii="Times New Roman" w:hAnsi="Times New Roman"/>
          <w:sz w:val="24"/>
          <w:szCs w:val="24"/>
        </w:rPr>
        <w:t>Ежегодно (ежеквартально) комиссия по внутреннему финансовому контролю (должностное лицо) подготавливает руководителю учреждения отчет о проделанной работе, в который включаются:</w:t>
      </w:r>
    </w:p>
    <w:p w:rsidR="00FA55BC" w:rsidRDefault="00985AD4" w:rsidP="007E52AB">
      <w:pPr>
        <w:pStyle w:val="a3"/>
        <w:numPr>
          <w:ilvl w:val="0"/>
          <w:numId w:val="127"/>
        </w:numPr>
        <w:jc w:val="both"/>
        <w:rPr>
          <w:rFonts w:ascii="Times New Roman" w:hAnsi="Times New Roman"/>
          <w:sz w:val="24"/>
          <w:szCs w:val="24"/>
        </w:rPr>
      </w:pPr>
      <w:r w:rsidRPr="00541829">
        <w:rPr>
          <w:rFonts w:ascii="Times New Roman" w:hAnsi="Times New Roman"/>
          <w:sz w:val="24"/>
          <w:szCs w:val="24"/>
        </w:rPr>
        <w:t>Результаты выполнения отдельных процедур и мероприятий систематического внутреннего финансового контроля;</w:t>
      </w:r>
    </w:p>
    <w:p w:rsidR="00FA55BC" w:rsidRDefault="00985AD4" w:rsidP="007E52AB">
      <w:pPr>
        <w:pStyle w:val="a3"/>
        <w:numPr>
          <w:ilvl w:val="0"/>
          <w:numId w:val="127"/>
        </w:numPr>
        <w:jc w:val="both"/>
        <w:rPr>
          <w:rFonts w:ascii="Times New Roman" w:hAnsi="Times New Roman"/>
          <w:sz w:val="24"/>
          <w:szCs w:val="24"/>
        </w:rPr>
      </w:pPr>
      <w:r w:rsidRPr="00FA55BC">
        <w:rPr>
          <w:rFonts w:ascii="Times New Roman" w:hAnsi="Times New Roman"/>
          <w:sz w:val="24"/>
          <w:szCs w:val="24"/>
        </w:rPr>
        <w:t>Результаты выполнения плановых и внеплановых процедур;</w:t>
      </w:r>
    </w:p>
    <w:p w:rsidR="00FA55BC" w:rsidRDefault="00985AD4" w:rsidP="007E52AB">
      <w:pPr>
        <w:pStyle w:val="a3"/>
        <w:numPr>
          <w:ilvl w:val="0"/>
          <w:numId w:val="127"/>
        </w:numPr>
        <w:jc w:val="both"/>
        <w:rPr>
          <w:rFonts w:ascii="Times New Roman" w:hAnsi="Times New Roman"/>
          <w:sz w:val="24"/>
          <w:szCs w:val="24"/>
        </w:rPr>
      </w:pPr>
      <w:r w:rsidRPr="00FA55BC">
        <w:rPr>
          <w:rFonts w:ascii="Times New Roman" w:hAnsi="Times New Roman"/>
          <w:sz w:val="24"/>
          <w:szCs w:val="24"/>
        </w:rPr>
        <w:t>Результаты внешних контрольных мероприятий;</w:t>
      </w:r>
    </w:p>
    <w:p w:rsidR="00FA55BC" w:rsidRDefault="00985AD4" w:rsidP="007E52AB">
      <w:pPr>
        <w:pStyle w:val="a3"/>
        <w:numPr>
          <w:ilvl w:val="0"/>
          <w:numId w:val="127"/>
        </w:numPr>
        <w:jc w:val="both"/>
        <w:rPr>
          <w:rFonts w:ascii="Times New Roman" w:hAnsi="Times New Roman"/>
          <w:sz w:val="24"/>
          <w:szCs w:val="24"/>
        </w:rPr>
      </w:pPr>
      <w:r w:rsidRPr="00FA55BC">
        <w:rPr>
          <w:rFonts w:ascii="Times New Roman" w:hAnsi="Times New Roman"/>
          <w:sz w:val="24"/>
          <w:szCs w:val="24"/>
        </w:rPr>
        <w:t>Выполнение мер по устранению и недопущению в дальнейшем выявленных нарушений, ошибок, недостатков, искажений;</w:t>
      </w:r>
    </w:p>
    <w:p w:rsidR="00985AD4" w:rsidRPr="00FA55BC" w:rsidRDefault="00985AD4" w:rsidP="007E52AB">
      <w:pPr>
        <w:pStyle w:val="a3"/>
        <w:numPr>
          <w:ilvl w:val="0"/>
          <w:numId w:val="127"/>
        </w:numPr>
        <w:jc w:val="both"/>
        <w:rPr>
          <w:rFonts w:ascii="Times New Roman" w:hAnsi="Times New Roman"/>
          <w:sz w:val="24"/>
          <w:szCs w:val="24"/>
        </w:rPr>
      </w:pPr>
      <w:r w:rsidRPr="00FA55BC">
        <w:rPr>
          <w:rFonts w:ascii="Times New Roman" w:hAnsi="Times New Roman"/>
          <w:sz w:val="24"/>
          <w:szCs w:val="24"/>
        </w:rPr>
        <w:t>Эффективность внутреннего финансового контроля.</w:t>
      </w:r>
    </w:p>
    <w:p w:rsidR="00985AD4" w:rsidRPr="00FA55BC" w:rsidRDefault="00985AD4" w:rsidP="007E52AB">
      <w:pPr>
        <w:pStyle w:val="a3"/>
        <w:numPr>
          <w:ilvl w:val="0"/>
          <w:numId w:val="24"/>
        </w:numPr>
        <w:jc w:val="center"/>
        <w:rPr>
          <w:rFonts w:ascii="Times New Roman" w:hAnsi="Times New Roman"/>
          <w:b/>
          <w:sz w:val="28"/>
          <w:szCs w:val="28"/>
        </w:rPr>
      </w:pPr>
      <w:r w:rsidRPr="00FA55BC">
        <w:rPr>
          <w:rFonts w:ascii="Times New Roman" w:hAnsi="Times New Roman"/>
          <w:b/>
          <w:sz w:val="28"/>
          <w:szCs w:val="28"/>
        </w:rPr>
        <w:lastRenderedPageBreak/>
        <w:t>Ответственность</w:t>
      </w:r>
    </w:p>
    <w:p w:rsidR="00985AD4" w:rsidRPr="00541829" w:rsidRDefault="00985AD4" w:rsidP="00985AD4">
      <w:pPr>
        <w:pStyle w:val="a3"/>
        <w:jc w:val="both"/>
        <w:rPr>
          <w:rFonts w:ascii="Times New Roman" w:hAnsi="Times New Roman"/>
          <w:sz w:val="24"/>
          <w:szCs w:val="24"/>
        </w:rPr>
      </w:pPr>
    </w:p>
    <w:p w:rsidR="00985AD4" w:rsidRPr="00541829" w:rsidRDefault="00985AD4" w:rsidP="00985AD4">
      <w:pPr>
        <w:pStyle w:val="a3"/>
        <w:ind w:left="0"/>
        <w:jc w:val="both"/>
        <w:rPr>
          <w:rFonts w:ascii="Times New Roman" w:hAnsi="Times New Roman"/>
          <w:sz w:val="24"/>
          <w:szCs w:val="24"/>
        </w:rPr>
      </w:pPr>
      <w:r w:rsidRPr="00541829">
        <w:rPr>
          <w:rFonts w:ascii="Times New Roman" w:hAnsi="Times New Roman"/>
          <w:sz w:val="24"/>
          <w:szCs w:val="24"/>
        </w:rPr>
        <w:t>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w:t>
      </w:r>
    </w:p>
    <w:p w:rsidR="00985AD4" w:rsidRPr="00541829" w:rsidRDefault="00985AD4" w:rsidP="00985AD4">
      <w:pPr>
        <w:pStyle w:val="a3"/>
        <w:ind w:left="0"/>
        <w:jc w:val="both"/>
        <w:rPr>
          <w:rFonts w:ascii="Times New Roman" w:hAnsi="Times New Roman"/>
          <w:sz w:val="24"/>
          <w:szCs w:val="24"/>
        </w:rPr>
      </w:pPr>
    </w:p>
    <w:p w:rsidR="00FA55BC" w:rsidRDefault="00985AD4" w:rsidP="00FA55BC">
      <w:pPr>
        <w:pStyle w:val="a3"/>
        <w:ind w:left="0"/>
        <w:jc w:val="both"/>
        <w:rPr>
          <w:rFonts w:ascii="Times New Roman" w:hAnsi="Times New Roman"/>
          <w:sz w:val="24"/>
          <w:szCs w:val="24"/>
        </w:rPr>
      </w:pPr>
      <w:r w:rsidRPr="00541829">
        <w:rPr>
          <w:rFonts w:ascii="Times New Roman" w:hAnsi="Times New Roman"/>
          <w:sz w:val="24"/>
          <w:szCs w:val="24"/>
        </w:rPr>
        <w:t>Работники учреждения, допустившие недостатки, искажения, нарушения, в письменной форме представляют руководителю учреждения объяснения по вопросам, относящимся к результатам проведения контроля. Они несут дисциплинарную ответственность в соответствии с требованиями Трудового кодекса Российской Федерации;</w:t>
      </w:r>
    </w:p>
    <w:p w:rsidR="00FA55BC" w:rsidRDefault="00FA55BC" w:rsidP="00FA55BC">
      <w:pPr>
        <w:pStyle w:val="a3"/>
        <w:ind w:left="0"/>
        <w:jc w:val="both"/>
        <w:rPr>
          <w:rFonts w:ascii="Times New Roman" w:hAnsi="Times New Roman"/>
          <w:sz w:val="24"/>
          <w:szCs w:val="24"/>
        </w:rPr>
      </w:pPr>
    </w:p>
    <w:p w:rsidR="00FA55BC" w:rsidRPr="00FA55BC" w:rsidRDefault="00985AD4" w:rsidP="007E52AB">
      <w:pPr>
        <w:pStyle w:val="a3"/>
        <w:numPr>
          <w:ilvl w:val="0"/>
          <w:numId w:val="24"/>
        </w:numPr>
        <w:jc w:val="center"/>
        <w:rPr>
          <w:rFonts w:ascii="Times New Roman" w:hAnsi="Times New Roman"/>
          <w:sz w:val="24"/>
          <w:szCs w:val="24"/>
        </w:rPr>
      </w:pPr>
      <w:r w:rsidRPr="00FA55BC">
        <w:rPr>
          <w:rFonts w:ascii="Times New Roman" w:hAnsi="Times New Roman"/>
          <w:b/>
          <w:sz w:val="28"/>
          <w:szCs w:val="28"/>
        </w:rPr>
        <w:t>Заключительные положения</w:t>
      </w:r>
    </w:p>
    <w:p w:rsidR="00FA55BC" w:rsidRDefault="00985AD4" w:rsidP="007E52AB">
      <w:pPr>
        <w:pStyle w:val="a3"/>
        <w:numPr>
          <w:ilvl w:val="1"/>
          <w:numId w:val="128"/>
        </w:numPr>
        <w:jc w:val="both"/>
        <w:rPr>
          <w:rFonts w:ascii="Times New Roman" w:hAnsi="Times New Roman"/>
          <w:sz w:val="24"/>
          <w:szCs w:val="24"/>
        </w:rPr>
      </w:pPr>
      <w:r w:rsidRPr="00FA55BC">
        <w:rPr>
          <w:rFonts w:ascii="Times New Roman" w:hAnsi="Times New Roman"/>
          <w:sz w:val="24"/>
          <w:szCs w:val="24"/>
        </w:rPr>
        <w:t>Все изменения и дополнения к настоящему Положению утверждаются руководителем учреждения.</w:t>
      </w:r>
    </w:p>
    <w:p w:rsidR="00985AD4" w:rsidRPr="00FA55BC" w:rsidRDefault="00985AD4" w:rsidP="007E52AB">
      <w:pPr>
        <w:pStyle w:val="a3"/>
        <w:numPr>
          <w:ilvl w:val="1"/>
          <w:numId w:val="128"/>
        </w:numPr>
        <w:jc w:val="both"/>
        <w:rPr>
          <w:rFonts w:ascii="Times New Roman" w:hAnsi="Times New Roman"/>
          <w:sz w:val="24"/>
          <w:szCs w:val="24"/>
        </w:rPr>
      </w:pPr>
      <w:r w:rsidRPr="00FA55BC">
        <w:rPr>
          <w:rFonts w:ascii="Times New Roman" w:hAnsi="Times New Roman"/>
          <w:sz w:val="24"/>
          <w:szCs w:val="24"/>
        </w:rPr>
        <w:t>В случае изменения действующего законодательства отдельные статьи настоящего Положения вступят с ним в противоречия, они утрачивают силу.</w:t>
      </w:r>
    </w:p>
    <w:p w:rsidR="00985AD4" w:rsidRPr="00541829" w:rsidRDefault="00985AD4" w:rsidP="00985AD4">
      <w:pPr>
        <w:pStyle w:val="a3"/>
        <w:ind w:left="0"/>
        <w:rPr>
          <w:rFonts w:ascii="Times New Roman" w:hAnsi="Times New Roman"/>
          <w:sz w:val="24"/>
          <w:szCs w:val="24"/>
        </w:rPr>
      </w:pPr>
    </w:p>
    <w:p w:rsidR="00985AD4" w:rsidRPr="00541829" w:rsidRDefault="00985AD4" w:rsidP="00985AD4">
      <w:pPr>
        <w:pStyle w:val="a3"/>
        <w:ind w:left="0"/>
        <w:rPr>
          <w:rFonts w:ascii="Times New Roman" w:hAnsi="Times New Roman"/>
          <w:b/>
          <w:sz w:val="24"/>
          <w:szCs w:val="24"/>
        </w:rPr>
      </w:pPr>
    </w:p>
    <w:p w:rsidR="00985AD4" w:rsidRPr="00541829" w:rsidRDefault="00985AD4" w:rsidP="00985AD4">
      <w:pPr>
        <w:pStyle w:val="a3"/>
        <w:ind w:left="171" w:hanging="284"/>
        <w:rPr>
          <w:rFonts w:ascii="Times New Roman" w:hAnsi="Times New Roman"/>
          <w:b/>
          <w:sz w:val="24"/>
          <w:szCs w:val="24"/>
        </w:rPr>
      </w:pPr>
      <w:r w:rsidRPr="00541829">
        <w:rPr>
          <w:rFonts w:ascii="Times New Roman" w:hAnsi="Times New Roman"/>
          <w:b/>
          <w:sz w:val="24"/>
          <w:szCs w:val="24"/>
        </w:rPr>
        <w:br w:type="page"/>
      </w:r>
      <w:bookmarkStart w:id="45" w:name="приложение2"/>
      <w:bookmarkEnd w:id="45"/>
      <w:r w:rsidRPr="00541829">
        <w:rPr>
          <w:rFonts w:ascii="Times New Roman" w:hAnsi="Times New Roman"/>
          <w:b/>
          <w:sz w:val="24"/>
          <w:szCs w:val="24"/>
        </w:rPr>
        <w:lastRenderedPageBreak/>
        <w:t>Приложение № 2</w:t>
      </w:r>
    </w:p>
    <w:p w:rsidR="00985AD4" w:rsidRPr="00541829" w:rsidRDefault="00985AD4" w:rsidP="00985AD4">
      <w:pPr>
        <w:pStyle w:val="a3"/>
        <w:ind w:left="171" w:hanging="284"/>
        <w:rPr>
          <w:rFonts w:ascii="Times New Roman" w:hAnsi="Times New Roman"/>
          <w:b/>
          <w:sz w:val="24"/>
          <w:szCs w:val="24"/>
        </w:rPr>
      </w:pPr>
      <w:r w:rsidRPr="00541829">
        <w:rPr>
          <w:rFonts w:ascii="Times New Roman" w:hAnsi="Times New Roman"/>
          <w:b/>
          <w:sz w:val="24"/>
          <w:szCs w:val="24"/>
        </w:rPr>
        <w:t>К приказу «Об учетной политике» от «____» «_______________» 201__г. №______</w:t>
      </w:r>
    </w:p>
    <w:p w:rsidR="00985AD4" w:rsidRPr="00541829" w:rsidRDefault="00985AD4" w:rsidP="00985AD4">
      <w:pPr>
        <w:pStyle w:val="a3"/>
        <w:ind w:hanging="284"/>
        <w:rPr>
          <w:rFonts w:ascii="Times New Roman" w:hAnsi="Times New Roman"/>
          <w:b/>
          <w:sz w:val="24"/>
          <w:szCs w:val="24"/>
        </w:rPr>
      </w:pPr>
    </w:p>
    <w:p w:rsidR="001B45A9" w:rsidRDefault="00985AD4" w:rsidP="001B45A9">
      <w:pPr>
        <w:pStyle w:val="a3"/>
        <w:ind w:hanging="284"/>
        <w:jc w:val="center"/>
        <w:rPr>
          <w:rFonts w:ascii="Times New Roman" w:hAnsi="Times New Roman"/>
          <w:b/>
          <w:sz w:val="28"/>
          <w:szCs w:val="28"/>
        </w:rPr>
      </w:pPr>
      <w:r w:rsidRPr="00541829">
        <w:rPr>
          <w:rFonts w:ascii="Times New Roman" w:hAnsi="Times New Roman"/>
          <w:b/>
          <w:sz w:val="28"/>
          <w:szCs w:val="28"/>
        </w:rPr>
        <w:t>Положение о комиссии по внутреннему финансовому контролю.</w:t>
      </w:r>
    </w:p>
    <w:p w:rsidR="001B45A9" w:rsidRDefault="001B45A9" w:rsidP="001B45A9">
      <w:pPr>
        <w:pStyle w:val="a3"/>
        <w:ind w:hanging="284"/>
        <w:jc w:val="center"/>
        <w:rPr>
          <w:rFonts w:ascii="Times New Roman" w:hAnsi="Times New Roman"/>
          <w:b/>
          <w:sz w:val="28"/>
          <w:szCs w:val="28"/>
        </w:rPr>
      </w:pPr>
    </w:p>
    <w:p w:rsidR="001B45A9" w:rsidRPr="001B45A9" w:rsidRDefault="00985AD4" w:rsidP="007E52AB">
      <w:pPr>
        <w:pStyle w:val="a3"/>
        <w:numPr>
          <w:ilvl w:val="0"/>
          <w:numId w:val="129"/>
        </w:numPr>
        <w:jc w:val="center"/>
        <w:rPr>
          <w:rFonts w:ascii="Times New Roman" w:hAnsi="Times New Roman"/>
          <w:b/>
          <w:sz w:val="28"/>
          <w:szCs w:val="28"/>
        </w:rPr>
      </w:pPr>
      <w:r w:rsidRPr="001B45A9">
        <w:rPr>
          <w:rFonts w:ascii="Times New Roman" w:hAnsi="Times New Roman"/>
          <w:b/>
          <w:sz w:val="24"/>
          <w:szCs w:val="24"/>
        </w:rPr>
        <w:t>Общие положения</w:t>
      </w:r>
    </w:p>
    <w:p w:rsidR="001B45A9" w:rsidRPr="001B45A9" w:rsidRDefault="00985AD4" w:rsidP="007E52AB">
      <w:pPr>
        <w:pStyle w:val="a3"/>
        <w:numPr>
          <w:ilvl w:val="1"/>
          <w:numId w:val="20"/>
        </w:numPr>
        <w:rPr>
          <w:rFonts w:ascii="Times New Roman" w:hAnsi="Times New Roman"/>
          <w:b/>
          <w:sz w:val="28"/>
          <w:szCs w:val="28"/>
        </w:rPr>
      </w:pPr>
      <w:r w:rsidRPr="001B45A9">
        <w:rPr>
          <w:rFonts w:ascii="Times New Roman" w:hAnsi="Times New Roman"/>
          <w:sz w:val="24"/>
          <w:szCs w:val="24"/>
        </w:rPr>
        <w:t>Настоящее положение разработано в соответствии с нормативными правовыми актами, регулирующими деятельность учреждения, и положением о внутреннем финансовом контроле и регламентирует содержание и порядок работы комиссии по внутреннему контролю.</w:t>
      </w:r>
    </w:p>
    <w:p w:rsidR="00C67EB6" w:rsidRPr="00C67EB6" w:rsidRDefault="00985AD4" w:rsidP="007E52AB">
      <w:pPr>
        <w:pStyle w:val="a3"/>
        <w:numPr>
          <w:ilvl w:val="1"/>
          <w:numId w:val="20"/>
        </w:numPr>
        <w:rPr>
          <w:rFonts w:ascii="Times New Roman" w:hAnsi="Times New Roman"/>
          <w:b/>
          <w:sz w:val="28"/>
          <w:szCs w:val="28"/>
        </w:rPr>
      </w:pPr>
      <w:r w:rsidRPr="001B45A9">
        <w:rPr>
          <w:rFonts w:ascii="Times New Roman" w:hAnsi="Times New Roman"/>
          <w:sz w:val="24"/>
          <w:szCs w:val="24"/>
        </w:rPr>
        <w:t>Внутренний финансовый контроль направлен на:</w:t>
      </w:r>
    </w:p>
    <w:p w:rsidR="00C67EB6" w:rsidRPr="00C67EB6" w:rsidRDefault="00985AD4" w:rsidP="007E52AB">
      <w:pPr>
        <w:pStyle w:val="a3"/>
        <w:numPr>
          <w:ilvl w:val="0"/>
          <w:numId w:val="130"/>
        </w:numPr>
        <w:jc w:val="both"/>
        <w:rPr>
          <w:rFonts w:ascii="Times New Roman" w:hAnsi="Times New Roman"/>
          <w:b/>
          <w:sz w:val="28"/>
          <w:szCs w:val="28"/>
        </w:rPr>
      </w:pPr>
      <w:r w:rsidRPr="00C67EB6">
        <w:rPr>
          <w:rFonts w:ascii="Times New Roman" w:hAnsi="Times New Roman"/>
          <w:sz w:val="24"/>
          <w:szCs w:val="24"/>
        </w:rPr>
        <w:t>Создание системы соблюдения законодательства РФ в сфере финансовой деятельности, внутренних процедур составления и исполнения смет расходов, ПФХД;</w:t>
      </w:r>
    </w:p>
    <w:p w:rsidR="00C67EB6" w:rsidRPr="00C67EB6" w:rsidRDefault="00985AD4" w:rsidP="007E52AB">
      <w:pPr>
        <w:pStyle w:val="a3"/>
        <w:numPr>
          <w:ilvl w:val="0"/>
          <w:numId w:val="130"/>
        </w:numPr>
        <w:jc w:val="both"/>
        <w:rPr>
          <w:rFonts w:ascii="Times New Roman" w:hAnsi="Times New Roman"/>
          <w:b/>
          <w:sz w:val="28"/>
          <w:szCs w:val="28"/>
        </w:rPr>
      </w:pPr>
      <w:r w:rsidRPr="00C67EB6">
        <w:rPr>
          <w:rFonts w:ascii="Times New Roman" w:hAnsi="Times New Roman"/>
          <w:sz w:val="24"/>
          <w:szCs w:val="24"/>
        </w:rPr>
        <w:t>Повышения качества составления и достоверности бухгалтерской отчетности и ведения бухгалтерского учета;</w:t>
      </w:r>
    </w:p>
    <w:p w:rsidR="00C67EB6" w:rsidRPr="00C67EB6" w:rsidRDefault="00985AD4" w:rsidP="007E52AB">
      <w:pPr>
        <w:pStyle w:val="a3"/>
        <w:numPr>
          <w:ilvl w:val="0"/>
          <w:numId w:val="130"/>
        </w:numPr>
        <w:jc w:val="both"/>
        <w:rPr>
          <w:rFonts w:ascii="Times New Roman" w:hAnsi="Times New Roman"/>
          <w:b/>
          <w:sz w:val="28"/>
          <w:szCs w:val="28"/>
        </w:rPr>
      </w:pPr>
      <w:r w:rsidRPr="00C67EB6">
        <w:rPr>
          <w:rFonts w:ascii="Times New Roman" w:hAnsi="Times New Roman"/>
          <w:sz w:val="24"/>
          <w:szCs w:val="24"/>
        </w:rPr>
        <w:t>Повышение результативности использования субсидий, средств ОМС, средств, полученных от приносящей доход деятельности.</w:t>
      </w:r>
    </w:p>
    <w:p w:rsidR="00C67EB6" w:rsidRPr="00C67EB6" w:rsidRDefault="00985AD4" w:rsidP="007E52AB">
      <w:pPr>
        <w:pStyle w:val="a3"/>
        <w:numPr>
          <w:ilvl w:val="1"/>
          <w:numId w:val="20"/>
        </w:numPr>
        <w:jc w:val="both"/>
        <w:rPr>
          <w:rFonts w:ascii="Times New Roman" w:hAnsi="Times New Roman"/>
          <w:b/>
          <w:sz w:val="28"/>
          <w:szCs w:val="28"/>
        </w:rPr>
      </w:pPr>
      <w:r w:rsidRPr="00C67EB6">
        <w:rPr>
          <w:rFonts w:ascii="Times New Roman" w:hAnsi="Times New Roman"/>
          <w:sz w:val="24"/>
          <w:szCs w:val="24"/>
        </w:rPr>
        <w:t>Внутренний контроль в учреждении осуществляют:</w:t>
      </w:r>
    </w:p>
    <w:p w:rsidR="00C67EB6" w:rsidRPr="00C67EB6" w:rsidRDefault="00985AD4" w:rsidP="007E52AB">
      <w:pPr>
        <w:pStyle w:val="a3"/>
        <w:numPr>
          <w:ilvl w:val="0"/>
          <w:numId w:val="131"/>
        </w:numPr>
        <w:jc w:val="both"/>
        <w:rPr>
          <w:rFonts w:ascii="Times New Roman" w:hAnsi="Times New Roman"/>
          <w:b/>
          <w:sz w:val="28"/>
          <w:szCs w:val="28"/>
        </w:rPr>
      </w:pPr>
      <w:r w:rsidRPr="00C67EB6">
        <w:rPr>
          <w:rFonts w:ascii="Times New Roman" w:hAnsi="Times New Roman"/>
          <w:sz w:val="24"/>
          <w:szCs w:val="24"/>
        </w:rPr>
        <w:t>Созданная приказом руководителя комиссия;</w:t>
      </w:r>
    </w:p>
    <w:p w:rsidR="00C67EB6" w:rsidRPr="00C67EB6" w:rsidRDefault="00985AD4" w:rsidP="007E52AB">
      <w:pPr>
        <w:pStyle w:val="a3"/>
        <w:numPr>
          <w:ilvl w:val="0"/>
          <w:numId w:val="131"/>
        </w:numPr>
        <w:jc w:val="both"/>
        <w:rPr>
          <w:rFonts w:ascii="Times New Roman" w:hAnsi="Times New Roman"/>
          <w:b/>
          <w:sz w:val="28"/>
          <w:szCs w:val="28"/>
        </w:rPr>
      </w:pPr>
      <w:r w:rsidRPr="00C67EB6">
        <w:rPr>
          <w:rFonts w:ascii="Times New Roman" w:hAnsi="Times New Roman"/>
          <w:sz w:val="24"/>
          <w:szCs w:val="24"/>
        </w:rPr>
        <w:t>Руководители всех уровней, сотрудники учреждения, в том числе бухгалтерии;</w:t>
      </w:r>
    </w:p>
    <w:p w:rsidR="00C67EB6" w:rsidRPr="00C67EB6" w:rsidRDefault="00985AD4" w:rsidP="007E52AB">
      <w:pPr>
        <w:pStyle w:val="a3"/>
        <w:numPr>
          <w:ilvl w:val="0"/>
          <w:numId w:val="131"/>
        </w:numPr>
        <w:jc w:val="both"/>
        <w:rPr>
          <w:rFonts w:ascii="Times New Roman" w:hAnsi="Times New Roman"/>
          <w:b/>
          <w:sz w:val="28"/>
          <w:szCs w:val="28"/>
        </w:rPr>
      </w:pPr>
      <w:r w:rsidRPr="00C67EB6">
        <w:rPr>
          <w:rFonts w:ascii="Times New Roman" w:hAnsi="Times New Roman"/>
          <w:sz w:val="24"/>
          <w:szCs w:val="24"/>
        </w:rPr>
        <w:t>Сторонние организации или внешние аудиторы, привлекаемые для целей проверки финансово-хозяйственной деятельности учреждения.</w:t>
      </w:r>
    </w:p>
    <w:p w:rsidR="00C67EB6" w:rsidRPr="00C67EB6" w:rsidRDefault="00985AD4" w:rsidP="007E52AB">
      <w:pPr>
        <w:pStyle w:val="a3"/>
        <w:numPr>
          <w:ilvl w:val="1"/>
          <w:numId w:val="20"/>
        </w:numPr>
        <w:jc w:val="both"/>
        <w:rPr>
          <w:rFonts w:ascii="Times New Roman" w:hAnsi="Times New Roman"/>
          <w:b/>
          <w:sz w:val="28"/>
          <w:szCs w:val="28"/>
        </w:rPr>
      </w:pPr>
      <w:r w:rsidRPr="00C67EB6">
        <w:rPr>
          <w:rFonts w:ascii="Times New Roman" w:hAnsi="Times New Roman"/>
          <w:sz w:val="24"/>
          <w:szCs w:val="24"/>
        </w:rPr>
        <w:t>Комиссия представляет собой действующую на функциональной основе рабочую группу, которая позволяет руководству учреждения контролировать деятельность подразделений, отделов и отдельных сотрудников по оказанию услуг, ее соответствие государственным и национальным стандартам и другим нормативным документам.</w:t>
      </w:r>
    </w:p>
    <w:p w:rsidR="00C67EB6" w:rsidRPr="00C67EB6" w:rsidRDefault="00985AD4" w:rsidP="007E52AB">
      <w:pPr>
        <w:pStyle w:val="a3"/>
        <w:numPr>
          <w:ilvl w:val="1"/>
          <w:numId w:val="20"/>
        </w:numPr>
        <w:jc w:val="both"/>
        <w:rPr>
          <w:rFonts w:ascii="Times New Roman" w:hAnsi="Times New Roman"/>
          <w:b/>
          <w:sz w:val="28"/>
          <w:szCs w:val="28"/>
        </w:rPr>
      </w:pPr>
      <w:r w:rsidRPr="00C67EB6">
        <w:rPr>
          <w:rFonts w:ascii="Times New Roman" w:hAnsi="Times New Roman"/>
          <w:sz w:val="24"/>
          <w:szCs w:val="24"/>
        </w:rPr>
        <w:t>Комиссия создается на основании приказа руководителя учреждения, в котором указывается состав и сроки полномочий Комиссии.</w:t>
      </w:r>
    </w:p>
    <w:p w:rsidR="00C67EB6" w:rsidRPr="00C67EB6" w:rsidRDefault="00985AD4" w:rsidP="007E52AB">
      <w:pPr>
        <w:pStyle w:val="a3"/>
        <w:numPr>
          <w:ilvl w:val="1"/>
          <w:numId w:val="20"/>
        </w:numPr>
        <w:jc w:val="both"/>
        <w:rPr>
          <w:rFonts w:ascii="Times New Roman" w:hAnsi="Times New Roman"/>
          <w:b/>
          <w:sz w:val="28"/>
          <w:szCs w:val="28"/>
        </w:rPr>
      </w:pPr>
      <w:r w:rsidRPr="00C67EB6">
        <w:rPr>
          <w:rFonts w:ascii="Times New Roman" w:hAnsi="Times New Roman"/>
          <w:sz w:val="24"/>
          <w:szCs w:val="24"/>
        </w:rPr>
        <w:t>Деятельность комиссии основывается на принципах:</w:t>
      </w:r>
    </w:p>
    <w:p w:rsidR="00C67EB6" w:rsidRPr="00C67EB6" w:rsidRDefault="00985AD4" w:rsidP="007E52AB">
      <w:pPr>
        <w:pStyle w:val="a3"/>
        <w:numPr>
          <w:ilvl w:val="0"/>
          <w:numId w:val="132"/>
        </w:numPr>
        <w:jc w:val="both"/>
        <w:rPr>
          <w:rFonts w:ascii="Times New Roman" w:hAnsi="Times New Roman"/>
          <w:b/>
          <w:sz w:val="28"/>
          <w:szCs w:val="28"/>
        </w:rPr>
      </w:pPr>
      <w:r w:rsidRPr="00C67EB6">
        <w:rPr>
          <w:rFonts w:ascii="Times New Roman" w:hAnsi="Times New Roman"/>
          <w:sz w:val="24"/>
          <w:szCs w:val="24"/>
        </w:rPr>
        <w:t>строгого соблюдения законодательства Российской Федерации;</w:t>
      </w:r>
    </w:p>
    <w:p w:rsidR="00C67EB6" w:rsidRPr="00C67EB6" w:rsidRDefault="00985AD4" w:rsidP="007E52AB">
      <w:pPr>
        <w:pStyle w:val="a3"/>
        <w:numPr>
          <w:ilvl w:val="0"/>
          <w:numId w:val="132"/>
        </w:numPr>
        <w:jc w:val="both"/>
        <w:rPr>
          <w:rFonts w:ascii="Times New Roman" w:hAnsi="Times New Roman"/>
          <w:b/>
          <w:sz w:val="28"/>
          <w:szCs w:val="28"/>
        </w:rPr>
      </w:pPr>
      <w:r w:rsidRPr="00C67EB6">
        <w:rPr>
          <w:rFonts w:ascii="Times New Roman" w:hAnsi="Times New Roman"/>
          <w:sz w:val="24"/>
          <w:szCs w:val="24"/>
        </w:rPr>
        <w:t>строгого соблюдения законодательства (указать субъект РФ, орган местного самоуправления).</w:t>
      </w:r>
    </w:p>
    <w:p w:rsidR="00C67EB6" w:rsidRPr="00C67EB6" w:rsidRDefault="00C67EB6" w:rsidP="00C67EB6">
      <w:pPr>
        <w:pStyle w:val="a3"/>
        <w:ind w:left="2350"/>
        <w:jc w:val="both"/>
        <w:rPr>
          <w:rFonts w:ascii="Times New Roman" w:hAnsi="Times New Roman"/>
          <w:b/>
          <w:sz w:val="28"/>
          <w:szCs w:val="28"/>
        </w:rPr>
      </w:pPr>
    </w:p>
    <w:p w:rsidR="00C67EB6" w:rsidRPr="00C67EB6" w:rsidRDefault="00985AD4" w:rsidP="007E52AB">
      <w:pPr>
        <w:pStyle w:val="a3"/>
        <w:numPr>
          <w:ilvl w:val="0"/>
          <w:numId w:val="20"/>
        </w:numPr>
        <w:jc w:val="center"/>
        <w:rPr>
          <w:rFonts w:ascii="Times New Roman" w:hAnsi="Times New Roman"/>
          <w:b/>
          <w:sz w:val="28"/>
          <w:szCs w:val="28"/>
        </w:rPr>
      </w:pPr>
      <w:r w:rsidRPr="00C67EB6">
        <w:rPr>
          <w:rFonts w:ascii="Times New Roman" w:hAnsi="Times New Roman"/>
          <w:b/>
          <w:sz w:val="24"/>
          <w:szCs w:val="24"/>
        </w:rPr>
        <w:t>Основные цели и задачи внутреннего финансового контроля</w:t>
      </w:r>
    </w:p>
    <w:p w:rsidR="00C67EB6" w:rsidRPr="00C67EB6" w:rsidRDefault="00985AD4" w:rsidP="007E52AB">
      <w:pPr>
        <w:pStyle w:val="a3"/>
        <w:numPr>
          <w:ilvl w:val="1"/>
          <w:numId w:val="20"/>
        </w:numPr>
        <w:rPr>
          <w:rFonts w:ascii="Times New Roman" w:hAnsi="Times New Roman"/>
          <w:b/>
          <w:sz w:val="28"/>
          <w:szCs w:val="28"/>
        </w:rPr>
      </w:pPr>
      <w:r w:rsidRPr="00C67EB6">
        <w:rPr>
          <w:rFonts w:ascii="Times New Roman" w:hAnsi="Times New Roman"/>
          <w:sz w:val="24"/>
          <w:szCs w:val="24"/>
        </w:rPr>
        <w:t>Целями внутреннего финансового контроля учреждения являются:</w:t>
      </w:r>
    </w:p>
    <w:p w:rsidR="00C67EB6" w:rsidRPr="00C67EB6" w:rsidRDefault="00985AD4" w:rsidP="007E52AB">
      <w:pPr>
        <w:pStyle w:val="a3"/>
        <w:numPr>
          <w:ilvl w:val="0"/>
          <w:numId w:val="133"/>
        </w:numPr>
        <w:jc w:val="both"/>
        <w:rPr>
          <w:rFonts w:ascii="Times New Roman" w:hAnsi="Times New Roman"/>
          <w:b/>
          <w:sz w:val="28"/>
          <w:szCs w:val="28"/>
        </w:rPr>
      </w:pPr>
      <w:r w:rsidRPr="00C67EB6">
        <w:rPr>
          <w:rFonts w:ascii="Times New Roman" w:hAnsi="Times New Roman"/>
          <w:sz w:val="24"/>
          <w:szCs w:val="24"/>
        </w:rPr>
        <w:t>Подтверждение достоверности бухгалтерского учета и отчетности учреждения и соблюдения порядка ведения учета методологии стандартам бухгалтерского учета, установленным Минфином России;</w:t>
      </w:r>
    </w:p>
    <w:p w:rsidR="00C67EB6" w:rsidRPr="00C67EB6" w:rsidRDefault="00985AD4" w:rsidP="007E52AB">
      <w:pPr>
        <w:pStyle w:val="a3"/>
        <w:numPr>
          <w:ilvl w:val="0"/>
          <w:numId w:val="133"/>
        </w:numPr>
        <w:jc w:val="both"/>
        <w:rPr>
          <w:rFonts w:ascii="Times New Roman" w:hAnsi="Times New Roman"/>
          <w:b/>
          <w:sz w:val="28"/>
          <w:szCs w:val="28"/>
        </w:rPr>
      </w:pPr>
      <w:r w:rsidRPr="00C67EB6">
        <w:rPr>
          <w:rFonts w:ascii="Times New Roman" w:hAnsi="Times New Roman"/>
          <w:sz w:val="24"/>
          <w:szCs w:val="24"/>
        </w:rPr>
        <w:lastRenderedPageBreak/>
        <w:t>Соблюдение другого действующего законодательства России, регулирующего порядок осуществления финансово-хозяйственной деятельности.</w:t>
      </w:r>
    </w:p>
    <w:p w:rsidR="00C67EB6" w:rsidRPr="00C67EB6" w:rsidRDefault="00985AD4" w:rsidP="007E52AB">
      <w:pPr>
        <w:pStyle w:val="a3"/>
        <w:numPr>
          <w:ilvl w:val="1"/>
          <w:numId w:val="20"/>
        </w:numPr>
        <w:rPr>
          <w:rFonts w:ascii="Times New Roman" w:hAnsi="Times New Roman"/>
          <w:b/>
          <w:sz w:val="28"/>
          <w:szCs w:val="28"/>
        </w:rPr>
      </w:pPr>
      <w:r w:rsidRPr="00C67EB6">
        <w:rPr>
          <w:rFonts w:ascii="Times New Roman" w:hAnsi="Times New Roman"/>
          <w:sz w:val="24"/>
          <w:szCs w:val="24"/>
        </w:rPr>
        <w:t>Основные задачи внутреннего контроля:</w:t>
      </w:r>
    </w:p>
    <w:p w:rsidR="00C67EB6" w:rsidRPr="00C67EB6" w:rsidRDefault="00985AD4" w:rsidP="007E52AB">
      <w:pPr>
        <w:pStyle w:val="a3"/>
        <w:numPr>
          <w:ilvl w:val="0"/>
          <w:numId w:val="134"/>
        </w:numPr>
        <w:jc w:val="both"/>
        <w:rPr>
          <w:rFonts w:ascii="Times New Roman" w:hAnsi="Times New Roman"/>
          <w:b/>
          <w:sz w:val="28"/>
          <w:szCs w:val="28"/>
        </w:rPr>
      </w:pPr>
      <w:r w:rsidRPr="00C67EB6">
        <w:rPr>
          <w:rFonts w:ascii="Times New Roman" w:hAnsi="Times New Roman"/>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C67EB6" w:rsidRPr="00C67EB6" w:rsidRDefault="00985AD4" w:rsidP="007E52AB">
      <w:pPr>
        <w:pStyle w:val="a3"/>
        <w:numPr>
          <w:ilvl w:val="0"/>
          <w:numId w:val="134"/>
        </w:numPr>
        <w:jc w:val="both"/>
        <w:rPr>
          <w:rFonts w:ascii="Times New Roman" w:hAnsi="Times New Roman"/>
          <w:b/>
          <w:sz w:val="28"/>
          <w:szCs w:val="28"/>
        </w:rPr>
      </w:pPr>
      <w:r w:rsidRPr="00C67EB6">
        <w:rPr>
          <w:rFonts w:ascii="Times New Roman" w:hAnsi="Times New Roman"/>
          <w:sz w:val="24"/>
          <w:szCs w:val="24"/>
        </w:rPr>
        <w:t>Установление соответствия осуществляемых операций регламентам, полномочиям сотрудников;</w:t>
      </w:r>
    </w:p>
    <w:p w:rsidR="00C67EB6" w:rsidRPr="00C67EB6" w:rsidRDefault="00985AD4" w:rsidP="007E52AB">
      <w:pPr>
        <w:pStyle w:val="a3"/>
        <w:numPr>
          <w:ilvl w:val="0"/>
          <w:numId w:val="134"/>
        </w:numPr>
        <w:jc w:val="both"/>
        <w:rPr>
          <w:rFonts w:ascii="Times New Roman" w:hAnsi="Times New Roman"/>
          <w:b/>
          <w:sz w:val="28"/>
          <w:szCs w:val="28"/>
        </w:rPr>
      </w:pPr>
      <w:r w:rsidRPr="00C67EB6">
        <w:rPr>
          <w:rFonts w:ascii="Times New Roman" w:hAnsi="Times New Roman"/>
          <w:sz w:val="24"/>
          <w:szCs w:val="24"/>
        </w:rPr>
        <w:t>Соблюдение установленных технологических процессов и операций при осуществлении деятельности;</w:t>
      </w:r>
    </w:p>
    <w:p w:rsidR="00C67EB6" w:rsidRPr="00C67EB6" w:rsidRDefault="00985AD4" w:rsidP="007E52AB">
      <w:pPr>
        <w:pStyle w:val="a3"/>
        <w:numPr>
          <w:ilvl w:val="0"/>
          <w:numId w:val="134"/>
        </w:numPr>
        <w:jc w:val="both"/>
        <w:rPr>
          <w:rFonts w:ascii="Times New Roman" w:hAnsi="Times New Roman"/>
          <w:b/>
          <w:sz w:val="28"/>
          <w:szCs w:val="28"/>
        </w:rPr>
      </w:pPr>
      <w:r w:rsidRPr="00C67EB6">
        <w:rPr>
          <w:rFonts w:ascii="Times New Roman" w:hAnsi="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C67EB6" w:rsidRPr="00C67EB6" w:rsidRDefault="00985AD4" w:rsidP="007E52AB">
      <w:pPr>
        <w:pStyle w:val="a3"/>
        <w:numPr>
          <w:ilvl w:val="1"/>
          <w:numId w:val="20"/>
        </w:numPr>
        <w:jc w:val="both"/>
        <w:rPr>
          <w:rFonts w:ascii="Times New Roman" w:hAnsi="Times New Roman"/>
          <w:b/>
          <w:sz w:val="28"/>
          <w:szCs w:val="28"/>
        </w:rPr>
      </w:pPr>
      <w:r w:rsidRPr="00C67EB6">
        <w:rPr>
          <w:rFonts w:ascii="Times New Roman" w:hAnsi="Times New Roman"/>
          <w:sz w:val="24"/>
          <w:szCs w:val="24"/>
        </w:rPr>
        <w:t>Комиссия в достижении цели своей деятельности выполняет следующие основные задачи:</w:t>
      </w:r>
    </w:p>
    <w:p w:rsidR="00C67EB6" w:rsidRPr="00C67EB6" w:rsidRDefault="00985AD4" w:rsidP="007E52AB">
      <w:pPr>
        <w:pStyle w:val="a3"/>
        <w:numPr>
          <w:ilvl w:val="0"/>
          <w:numId w:val="135"/>
        </w:numPr>
        <w:jc w:val="both"/>
        <w:rPr>
          <w:rFonts w:ascii="Times New Roman" w:hAnsi="Times New Roman"/>
          <w:b/>
          <w:sz w:val="28"/>
          <w:szCs w:val="28"/>
        </w:rPr>
      </w:pPr>
      <w:r w:rsidRPr="00C67EB6">
        <w:rPr>
          <w:rFonts w:ascii="Times New Roman" w:hAnsi="Times New Roman"/>
          <w:sz w:val="24"/>
          <w:szCs w:val="24"/>
        </w:rPr>
        <w:t>организация внутреннего финансового контроля;</w:t>
      </w:r>
    </w:p>
    <w:p w:rsidR="00C67EB6" w:rsidRPr="00C67EB6" w:rsidRDefault="00985AD4" w:rsidP="007E52AB">
      <w:pPr>
        <w:pStyle w:val="a3"/>
        <w:numPr>
          <w:ilvl w:val="0"/>
          <w:numId w:val="135"/>
        </w:numPr>
        <w:jc w:val="both"/>
        <w:rPr>
          <w:rFonts w:ascii="Times New Roman" w:hAnsi="Times New Roman"/>
          <w:b/>
          <w:sz w:val="28"/>
          <w:szCs w:val="28"/>
        </w:rPr>
      </w:pPr>
      <w:r w:rsidRPr="00C67EB6">
        <w:rPr>
          <w:rFonts w:ascii="Times New Roman" w:hAnsi="Times New Roman"/>
          <w:sz w:val="24"/>
          <w:szCs w:val="24"/>
        </w:rPr>
        <w:t>контроль соблюдения законодательства;</w:t>
      </w:r>
    </w:p>
    <w:p w:rsidR="00C67EB6" w:rsidRPr="00C67EB6" w:rsidRDefault="00985AD4" w:rsidP="007E52AB">
      <w:pPr>
        <w:pStyle w:val="a3"/>
        <w:numPr>
          <w:ilvl w:val="0"/>
          <w:numId w:val="135"/>
        </w:numPr>
        <w:jc w:val="both"/>
        <w:rPr>
          <w:rFonts w:ascii="Times New Roman" w:hAnsi="Times New Roman"/>
          <w:b/>
          <w:sz w:val="28"/>
          <w:szCs w:val="28"/>
        </w:rPr>
      </w:pPr>
      <w:r w:rsidRPr="00C67EB6">
        <w:rPr>
          <w:rFonts w:ascii="Times New Roman" w:hAnsi="Times New Roman"/>
          <w:sz w:val="24"/>
          <w:szCs w:val="24"/>
        </w:rPr>
        <w:t>предотвращение возможных ошибок и искажений в бухгалтерском учете и отчетности;</w:t>
      </w:r>
    </w:p>
    <w:p w:rsidR="00C67EB6" w:rsidRPr="00C67EB6" w:rsidRDefault="00985AD4" w:rsidP="007E52AB">
      <w:pPr>
        <w:pStyle w:val="a3"/>
        <w:numPr>
          <w:ilvl w:val="0"/>
          <w:numId w:val="135"/>
        </w:numPr>
        <w:jc w:val="both"/>
        <w:rPr>
          <w:rFonts w:ascii="Times New Roman" w:hAnsi="Times New Roman"/>
          <w:b/>
          <w:sz w:val="28"/>
          <w:szCs w:val="28"/>
        </w:rPr>
      </w:pPr>
      <w:r w:rsidRPr="00C67EB6">
        <w:rPr>
          <w:rFonts w:ascii="Times New Roman" w:hAnsi="Times New Roman"/>
          <w:sz w:val="24"/>
          <w:szCs w:val="24"/>
        </w:rPr>
        <w:t>контроль за сохранностью нефинансовых и финансовых активов учреждения;</w:t>
      </w:r>
    </w:p>
    <w:p w:rsidR="00C67EB6" w:rsidRPr="00C67EB6" w:rsidRDefault="00985AD4" w:rsidP="007E52AB">
      <w:pPr>
        <w:pStyle w:val="a3"/>
        <w:numPr>
          <w:ilvl w:val="0"/>
          <w:numId w:val="135"/>
        </w:numPr>
        <w:jc w:val="both"/>
        <w:rPr>
          <w:rFonts w:ascii="Times New Roman" w:hAnsi="Times New Roman"/>
          <w:b/>
          <w:sz w:val="28"/>
          <w:szCs w:val="28"/>
        </w:rPr>
      </w:pPr>
      <w:r w:rsidRPr="00C67EB6">
        <w:rPr>
          <w:rFonts w:ascii="Times New Roman" w:hAnsi="Times New Roman"/>
          <w:sz w:val="24"/>
          <w:szCs w:val="24"/>
        </w:rPr>
        <w:t>контроль за правильностью осуществления хозяйственных операций;</w:t>
      </w:r>
    </w:p>
    <w:p w:rsidR="00C67EB6" w:rsidRPr="00C67EB6" w:rsidRDefault="00985AD4" w:rsidP="007E52AB">
      <w:pPr>
        <w:pStyle w:val="a3"/>
        <w:numPr>
          <w:ilvl w:val="0"/>
          <w:numId w:val="135"/>
        </w:numPr>
        <w:jc w:val="both"/>
        <w:rPr>
          <w:rFonts w:ascii="Times New Roman" w:hAnsi="Times New Roman"/>
          <w:b/>
          <w:sz w:val="28"/>
          <w:szCs w:val="28"/>
        </w:rPr>
      </w:pPr>
      <w:r w:rsidRPr="00C67EB6">
        <w:rPr>
          <w:rFonts w:ascii="Times New Roman" w:hAnsi="Times New Roman"/>
          <w:sz w:val="24"/>
          <w:szCs w:val="24"/>
        </w:rPr>
        <w:t>контроль основных факторов, непосредственно влияющих на качество предоставляемых услуг (выполняемых работ);</w:t>
      </w:r>
    </w:p>
    <w:p w:rsidR="00C67EB6" w:rsidRPr="00C67EB6" w:rsidRDefault="00985AD4" w:rsidP="007E52AB">
      <w:pPr>
        <w:pStyle w:val="a3"/>
        <w:numPr>
          <w:ilvl w:val="0"/>
          <w:numId w:val="135"/>
        </w:numPr>
        <w:jc w:val="both"/>
        <w:rPr>
          <w:rFonts w:ascii="Times New Roman" w:hAnsi="Times New Roman"/>
          <w:b/>
          <w:sz w:val="28"/>
          <w:szCs w:val="28"/>
        </w:rPr>
      </w:pPr>
      <w:r w:rsidRPr="00C67EB6">
        <w:rPr>
          <w:rFonts w:ascii="Times New Roman" w:hAnsi="Times New Roman"/>
          <w:sz w:val="24"/>
          <w:szCs w:val="24"/>
        </w:rPr>
        <w:t>повышение эффективности работы учреждения и результативности оказываемых услуг,(выполняемых работ) на всех стадиях их предоставления (выполнения).</w:t>
      </w:r>
    </w:p>
    <w:p w:rsidR="00C67EB6" w:rsidRPr="00C67EB6" w:rsidRDefault="00C67EB6" w:rsidP="00C67EB6">
      <w:pPr>
        <w:pStyle w:val="a3"/>
        <w:ind w:left="1630"/>
        <w:jc w:val="both"/>
        <w:rPr>
          <w:rFonts w:ascii="Times New Roman" w:hAnsi="Times New Roman"/>
          <w:b/>
          <w:sz w:val="28"/>
          <w:szCs w:val="28"/>
        </w:rPr>
      </w:pPr>
    </w:p>
    <w:p w:rsidR="00C67EB6" w:rsidRPr="00C67EB6" w:rsidRDefault="00985AD4" w:rsidP="007E52AB">
      <w:pPr>
        <w:pStyle w:val="a3"/>
        <w:numPr>
          <w:ilvl w:val="0"/>
          <w:numId w:val="20"/>
        </w:numPr>
        <w:jc w:val="center"/>
        <w:rPr>
          <w:rFonts w:ascii="Times New Roman" w:hAnsi="Times New Roman"/>
          <w:b/>
          <w:sz w:val="28"/>
          <w:szCs w:val="28"/>
        </w:rPr>
      </w:pPr>
      <w:r w:rsidRPr="00C67EB6">
        <w:rPr>
          <w:rFonts w:ascii="Times New Roman" w:hAnsi="Times New Roman"/>
          <w:b/>
          <w:sz w:val="24"/>
          <w:szCs w:val="24"/>
        </w:rPr>
        <w:t>Организация работы комиссии по внутреннему контролю</w:t>
      </w:r>
    </w:p>
    <w:p w:rsidR="00C67EB6" w:rsidRPr="00C67EB6" w:rsidRDefault="00C67EB6" w:rsidP="00C67EB6">
      <w:pPr>
        <w:pStyle w:val="a3"/>
        <w:ind w:left="796"/>
        <w:rPr>
          <w:rFonts w:ascii="Times New Roman" w:hAnsi="Times New Roman"/>
          <w:b/>
          <w:sz w:val="28"/>
          <w:szCs w:val="28"/>
        </w:rPr>
      </w:pPr>
    </w:p>
    <w:p w:rsidR="00C67EB6" w:rsidRPr="00C67EB6" w:rsidRDefault="00985AD4" w:rsidP="007E52AB">
      <w:pPr>
        <w:pStyle w:val="a3"/>
        <w:numPr>
          <w:ilvl w:val="1"/>
          <w:numId w:val="20"/>
        </w:numPr>
        <w:rPr>
          <w:rFonts w:ascii="Times New Roman" w:hAnsi="Times New Roman"/>
          <w:b/>
          <w:sz w:val="28"/>
          <w:szCs w:val="28"/>
        </w:rPr>
      </w:pPr>
      <w:r w:rsidRPr="00C67EB6">
        <w:rPr>
          <w:rFonts w:ascii="Times New Roman" w:hAnsi="Times New Roman"/>
          <w:sz w:val="24"/>
          <w:szCs w:val="24"/>
        </w:rPr>
        <w:t>Комиссия осуществляет свою деятельность в соответствии с планом проведения внутреннего контроля.</w:t>
      </w:r>
    </w:p>
    <w:p w:rsidR="00C67EB6" w:rsidRPr="00C67EB6" w:rsidRDefault="00985AD4" w:rsidP="007E52AB">
      <w:pPr>
        <w:pStyle w:val="a3"/>
        <w:numPr>
          <w:ilvl w:val="1"/>
          <w:numId w:val="20"/>
        </w:numPr>
        <w:rPr>
          <w:rFonts w:ascii="Times New Roman" w:hAnsi="Times New Roman"/>
          <w:b/>
          <w:sz w:val="28"/>
          <w:szCs w:val="28"/>
        </w:rPr>
      </w:pPr>
      <w:r w:rsidRPr="00C67EB6">
        <w:rPr>
          <w:rFonts w:ascii="Times New Roman" w:hAnsi="Times New Roman"/>
          <w:sz w:val="24"/>
          <w:szCs w:val="24"/>
        </w:rPr>
        <w:t>Комиссия принимает решения о проведении проверок по поступившим жалобам и предложениям. Оперативный контроль осуществляется на основании приказа руководителя учреждения.</w:t>
      </w:r>
    </w:p>
    <w:p w:rsidR="00C67EB6" w:rsidRPr="00C67EB6" w:rsidRDefault="00985AD4" w:rsidP="007E52AB">
      <w:pPr>
        <w:pStyle w:val="a3"/>
        <w:numPr>
          <w:ilvl w:val="1"/>
          <w:numId w:val="20"/>
        </w:numPr>
        <w:rPr>
          <w:rFonts w:ascii="Times New Roman" w:hAnsi="Times New Roman"/>
          <w:b/>
          <w:sz w:val="28"/>
          <w:szCs w:val="28"/>
        </w:rPr>
      </w:pPr>
      <w:r w:rsidRPr="00C67EB6">
        <w:rPr>
          <w:rFonts w:ascii="Times New Roman" w:hAnsi="Times New Roman"/>
          <w:sz w:val="24"/>
          <w:szCs w:val="24"/>
        </w:rPr>
        <w:t>Председатель руководит деятельностью Комиссии и несет ответственность за добросовестное выполнение возложенных на нее задач.</w:t>
      </w:r>
    </w:p>
    <w:p w:rsidR="00C67EB6" w:rsidRPr="00C67EB6" w:rsidRDefault="00985AD4" w:rsidP="007E52AB">
      <w:pPr>
        <w:pStyle w:val="a3"/>
        <w:numPr>
          <w:ilvl w:val="1"/>
          <w:numId w:val="20"/>
        </w:numPr>
        <w:rPr>
          <w:rFonts w:ascii="Times New Roman" w:hAnsi="Times New Roman"/>
          <w:b/>
          <w:sz w:val="28"/>
          <w:szCs w:val="28"/>
        </w:rPr>
      </w:pPr>
      <w:r w:rsidRPr="00C67EB6">
        <w:rPr>
          <w:rFonts w:ascii="Times New Roman" w:hAnsi="Times New Roman"/>
          <w:sz w:val="24"/>
          <w:szCs w:val="24"/>
        </w:rPr>
        <w:t>Председатель четко определяет цели и задачи, разрабатывает план проверки, распределяет обязанности между членами Комиссии, устанавливают сроки обобщения итогов контрольного мероприятия.</w:t>
      </w:r>
    </w:p>
    <w:p w:rsidR="00C67EB6" w:rsidRDefault="00985AD4" w:rsidP="00C67EB6">
      <w:pPr>
        <w:pStyle w:val="a3"/>
        <w:ind w:left="910"/>
        <w:rPr>
          <w:rFonts w:ascii="Times New Roman" w:hAnsi="Times New Roman"/>
          <w:sz w:val="24"/>
          <w:szCs w:val="24"/>
        </w:rPr>
      </w:pPr>
      <w:r w:rsidRPr="00C67EB6">
        <w:rPr>
          <w:rFonts w:ascii="Times New Roman" w:hAnsi="Times New Roman"/>
          <w:sz w:val="24"/>
          <w:szCs w:val="24"/>
        </w:rPr>
        <w:t>Для каждой процедуры (мероприятия) указываются:</w:t>
      </w:r>
    </w:p>
    <w:p w:rsidR="00C67EB6" w:rsidRPr="00C67EB6" w:rsidRDefault="00985AD4" w:rsidP="007E52AB">
      <w:pPr>
        <w:pStyle w:val="a3"/>
        <w:numPr>
          <w:ilvl w:val="0"/>
          <w:numId w:val="136"/>
        </w:numPr>
        <w:rPr>
          <w:rFonts w:ascii="Times New Roman" w:hAnsi="Times New Roman"/>
          <w:b/>
          <w:sz w:val="28"/>
          <w:szCs w:val="28"/>
        </w:rPr>
      </w:pPr>
      <w:r w:rsidRPr="00C67EB6">
        <w:rPr>
          <w:rFonts w:ascii="Times New Roman" w:hAnsi="Times New Roman"/>
          <w:sz w:val="24"/>
          <w:szCs w:val="24"/>
        </w:rPr>
        <w:t>форма внутреннего финансового контроля (предварительный, текущий, последующий);</w:t>
      </w:r>
    </w:p>
    <w:p w:rsidR="00C67EB6" w:rsidRPr="00C67EB6" w:rsidRDefault="00985AD4" w:rsidP="007E52AB">
      <w:pPr>
        <w:pStyle w:val="a3"/>
        <w:numPr>
          <w:ilvl w:val="0"/>
          <w:numId w:val="136"/>
        </w:numPr>
        <w:rPr>
          <w:rFonts w:ascii="Times New Roman" w:hAnsi="Times New Roman"/>
          <w:b/>
          <w:sz w:val="28"/>
          <w:szCs w:val="28"/>
        </w:rPr>
      </w:pPr>
      <w:r w:rsidRPr="00C67EB6">
        <w:rPr>
          <w:rFonts w:ascii="Times New Roman" w:hAnsi="Times New Roman"/>
          <w:sz w:val="24"/>
          <w:szCs w:val="24"/>
        </w:rPr>
        <w:t>описание процедуры (мероприятия);</w:t>
      </w:r>
    </w:p>
    <w:p w:rsidR="00C67EB6" w:rsidRPr="00C67EB6" w:rsidRDefault="00985AD4" w:rsidP="007E52AB">
      <w:pPr>
        <w:pStyle w:val="a3"/>
        <w:numPr>
          <w:ilvl w:val="0"/>
          <w:numId w:val="136"/>
        </w:numPr>
        <w:rPr>
          <w:rFonts w:ascii="Times New Roman" w:hAnsi="Times New Roman"/>
          <w:b/>
          <w:sz w:val="28"/>
          <w:szCs w:val="28"/>
        </w:rPr>
      </w:pPr>
      <w:r w:rsidRPr="00C67EB6">
        <w:rPr>
          <w:rFonts w:ascii="Times New Roman" w:hAnsi="Times New Roman"/>
          <w:sz w:val="24"/>
          <w:szCs w:val="24"/>
        </w:rPr>
        <w:lastRenderedPageBreak/>
        <w:t>задачи процедуры (мероприятия);</w:t>
      </w:r>
    </w:p>
    <w:p w:rsidR="00C67EB6" w:rsidRPr="00C67EB6" w:rsidRDefault="00985AD4" w:rsidP="007E52AB">
      <w:pPr>
        <w:pStyle w:val="a3"/>
        <w:numPr>
          <w:ilvl w:val="0"/>
          <w:numId w:val="136"/>
        </w:numPr>
        <w:rPr>
          <w:rFonts w:ascii="Times New Roman" w:hAnsi="Times New Roman"/>
          <w:b/>
          <w:sz w:val="28"/>
          <w:szCs w:val="28"/>
        </w:rPr>
      </w:pPr>
      <w:r w:rsidRPr="00C67EB6">
        <w:rPr>
          <w:rFonts w:ascii="Times New Roman" w:hAnsi="Times New Roman"/>
          <w:sz w:val="24"/>
          <w:szCs w:val="24"/>
        </w:rPr>
        <w:t>ответственные лица.</w:t>
      </w:r>
    </w:p>
    <w:p w:rsidR="00C67EB6" w:rsidRDefault="00985AD4" w:rsidP="00C67EB6">
      <w:pPr>
        <w:jc w:val="both"/>
        <w:rPr>
          <w:rFonts w:ascii="Times New Roman" w:hAnsi="Times New Roman"/>
          <w:b/>
          <w:sz w:val="28"/>
          <w:szCs w:val="28"/>
        </w:rPr>
      </w:pPr>
      <w:r w:rsidRPr="00C67EB6">
        <w:rPr>
          <w:rFonts w:ascii="Times New Roman" w:hAnsi="Times New Roman"/>
          <w:sz w:val="24"/>
          <w:szCs w:val="24"/>
        </w:rPr>
        <w:t>Внеплановые проверки осуществляются по вопросам, в отношении которых есть информация или достаточная вероятность возникновения нарушений, незаконных и действий.</w:t>
      </w:r>
    </w:p>
    <w:p w:rsidR="00C67EB6" w:rsidRDefault="00985AD4" w:rsidP="00C67EB6">
      <w:pPr>
        <w:jc w:val="both"/>
        <w:rPr>
          <w:rFonts w:ascii="Times New Roman" w:hAnsi="Times New Roman"/>
          <w:b/>
          <w:sz w:val="28"/>
          <w:szCs w:val="28"/>
        </w:rPr>
      </w:pPr>
      <w:r w:rsidRPr="00C67EB6">
        <w:rPr>
          <w:rFonts w:ascii="Times New Roman" w:hAnsi="Times New Roman"/>
          <w:sz w:val="24"/>
          <w:szCs w:val="24"/>
        </w:rPr>
        <w:t>Основанием для проведения внеплановой проверки является приказ руководителя учреждения, в котором указаны:</w:t>
      </w:r>
    </w:p>
    <w:p w:rsidR="00C67EB6" w:rsidRPr="00C67EB6" w:rsidRDefault="00985AD4" w:rsidP="007E52AB">
      <w:pPr>
        <w:pStyle w:val="a3"/>
        <w:numPr>
          <w:ilvl w:val="0"/>
          <w:numId w:val="137"/>
        </w:numPr>
        <w:jc w:val="both"/>
        <w:rPr>
          <w:rFonts w:ascii="Times New Roman" w:hAnsi="Times New Roman"/>
          <w:b/>
          <w:sz w:val="28"/>
          <w:szCs w:val="28"/>
        </w:rPr>
      </w:pPr>
      <w:r w:rsidRPr="00C67EB6">
        <w:rPr>
          <w:rFonts w:ascii="Times New Roman" w:hAnsi="Times New Roman"/>
          <w:sz w:val="24"/>
          <w:szCs w:val="24"/>
        </w:rPr>
        <w:t>тематика и объекты проведения внеплановой проверки;</w:t>
      </w:r>
    </w:p>
    <w:p w:rsidR="00C67EB6" w:rsidRPr="00C67EB6" w:rsidRDefault="00985AD4" w:rsidP="007E52AB">
      <w:pPr>
        <w:pStyle w:val="a3"/>
        <w:numPr>
          <w:ilvl w:val="0"/>
          <w:numId w:val="137"/>
        </w:numPr>
        <w:jc w:val="both"/>
        <w:rPr>
          <w:rFonts w:ascii="Times New Roman" w:hAnsi="Times New Roman"/>
          <w:b/>
          <w:sz w:val="28"/>
          <w:szCs w:val="28"/>
        </w:rPr>
      </w:pPr>
      <w:r w:rsidRPr="00C67EB6">
        <w:rPr>
          <w:rFonts w:ascii="Times New Roman" w:hAnsi="Times New Roman"/>
          <w:sz w:val="24"/>
          <w:szCs w:val="24"/>
        </w:rPr>
        <w:t>перечень контрольных процедур и мероприятий;</w:t>
      </w:r>
    </w:p>
    <w:p w:rsidR="00C67EB6" w:rsidRPr="00C67EB6" w:rsidRDefault="00985AD4" w:rsidP="007E52AB">
      <w:pPr>
        <w:pStyle w:val="a3"/>
        <w:numPr>
          <w:ilvl w:val="0"/>
          <w:numId w:val="137"/>
        </w:numPr>
        <w:jc w:val="both"/>
        <w:rPr>
          <w:rFonts w:ascii="Times New Roman" w:hAnsi="Times New Roman"/>
          <w:b/>
          <w:sz w:val="28"/>
          <w:szCs w:val="28"/>
        </w:rPr>
      </w:pPr>
      <w:r w:rsidRPr="00C67EB6">
        <w:rPr>
          <w:rFonts w:ascii="Times New Roman" w:hAnsi="Times New Roman"/>
          <w:sz w:val="24"/>
          <w:szCs w:val="24"/>
        </w:rPr>
        <w:t>сроки проведения внеплановой проверки.</w:t>
      </w:r>
    </w:p>
    <w:p w:rsidR="00C67EB6" w:rsidRPr="00C67EB6" w:rsidRDefault="00985AD4" w:rsidP="007E52AB">
      <w:pPr>
        <w:pStyle w:val="a3"/>
        <w:numPr>
          <w:ilvl w:val="1"/>
          <w:numId w:val="20"/>
        </w:numPr>
        <w:jc w:val="both"/>
        <w:rPr>
          <w:rFonts w:ascii="Times New Roman" w:hAnsi="Times New Roman"/>
          <w:b/>
          <w:sz w:val="28"/>
          <w:szCs w:val="28"/>
        </w:rPr>
      </w:pPr>
      <w:r w:rsidRPr="00C67EB6">
        <w:rPr>
          <w:rFonts w:ascii="Times New Roman" w:hAnsi="Times New Roman"/>
          <w:sz w:val="24"/>
          <w:szCs w:val="24"/>
        </w:rPr>
        <w:t>Результаты внутреннего контроля оформляются письменно в зависимости от его формы и задач в виде акта, аналитической справки или отчета.</w:t>
      </w:r>
    </w:p>
    <w:p w:rsidR="00C67EB6" w:rsidRPr="00C67EB6" w:rsidRDefault="00985AD4" w:rsidP="007E52AB">
      <w:pPr>
        <w:pStyle w:val="a3"/>
        <w:numPr>
          <w:ilvl w:val="2"/>
          <w:numId w:val="20"/>
        </w:numPr>
        <w:jc w:val="both"/>
        <w:rPr>
          <w:rFonts w:ascii="Times New Roman" w:hAnsi="Times New Roman"/>
          <w:b/>
          <w:sz w:val="28"/>
          <w:szCs w:val="28"/>
        </w:rPr>
      </w:pPr>
      <w:r w:rsidRPr="00C67EB6">
        <w:rPr>
          <w:rFonts w:ascii="Times New Roman" w:hAnsi="Times New Roman"/>
          <w:sz w:val="24"/>
          <w:szCs w:val="24"/>
        </w:rPr>
        <w:t>В акте о проведенной проверке указываются факты нарушений, выявленные в ходе проверки, или отсутствие таковых, ссылки на нарушенные нормы государственных и национальных стандартов качества социальных услуг и других нормативно-правовых актов, а также выводы и предложения проверяющих по устранению выявленных нарушений. Акт подписывается членами комиссии, а также заведующим структурным подразделением.</w:t>
      </w:r>
    </w:p>
    <w:p w:rsidR="00C67EB6" w:rsidRPr="00C67EB6" w:rsidRDefault="00985AD4" w:rsidP="007E52AB">
      <w:pPr>
        <w:pStyle w:val="a3"/>
        <w:numPr>
          <w:ilvl w:val="2"/>
          <w:numId w:val="20"/>
        </w:numPr>
        <w:jc w:val="both"/>
        <w:rPr>
          <w:rFonts w:ascii="Times New Roman" w:hAnsi="Times New Roman"/>
          <w:b/>
          <w:sz w:val="28"/>
          <w:szCs w:val="28"/>
        </w:rPr>
      </w:pPr>
      <w:r w:rsidRPr="00C67EB6">
        <w:rPr>
          <w:rFonts w:ascii="Times New Roman" w:hAnsi="Times New Roman"/>
          <w:sz w:val="24"/>
          <w:szCs w:val="24"/>
        </w:rPr>
        <w:t>Ежеквартально (ежемесячно) результаты внутреннего контроля оформляются председателем комиссии в виде справки (акта), отражающей сводные данные по работе системы внутреннего контроля за квартал, выявленные недостатки и принятые меры по их исправлению.</w:t>
      </w:r>
    </w:p>
    <w:p w:rsidR="00C67EB6" w:rsidRPr="00C67EB6" w:rsidRDefault="00985AD4" w:rsidP="007E52AB">
      <w:pPr>
        <w:pStyle w:val="a3"/>
        <w:numPr>
          <w:ilvl w:val="2"/>
          <w:numId w:val="20"/>
        </w:numPr>
        <w:jc w:val="both"/>
        <w:rPr>
          <w:rFonts w:ascii="Times New Roman" w:hAnsi="Times New Roman"/>
          <w:b/>
          <w:sz w:val="28"/>
          <w:szCs w:val="28"/>
        </w:rPr>
      </w:pPr>
      <w:r w:rsidRPr="00C67EB6">
        <w:rPr>
          <w:rFonts w:ascii="Times New Roman" w:hAnsi="Times New Roman"/>
          <w:sz w:val="24"/>
          <w:szCs w:val="24"/>
        </w:rPr>
        <w:t>Ежегодно председателем Комиссии составляется сводный отчет по работе системы внутреннего контроля по учреждению за прошедший период.</w:t>
      </w:r>
    </w:p>
    <w:p w:rsidR="00C67EB6" w:rsidRPr="00C67EB6" w:rsidRDefault="00985AD4" w:rsidP="007E52AB">
      <w:pPr>
        <w:pStyle w:val="a3"/>
        <w:numPr>
          <w:ilvl w:val="2"/>
          <w:numId w:val="20"/>
        </w:numPr>
        <w:jc w:val="both"/>
        <w:rPr>
          <w:rFonts w:ascii="Times New Roman" w:hAnsi="Times New Roman"/>
          <w:b/>
          <w:sz w:val="28"/>
          <w:szCs w:val="28"/>
        </w:rPr>
      </w:pPr>
      <w:r w:rsidRPr="00C67EB6">
        <w:rPr>
          <w:rFonts w:ascii="Times New Roman" w:hAnsi="Times New Roman"/>
          <w:sz w:val="24"/>
          <w:szCs w:val="24"/>
        </w:rPr>
        <w:t>Результаты внутреннего контроля могут учитываться при проведении аттестации работников.</w:t>
      </w:r>
    </w:p>
    <w:p w:rsidR="00C67EB6" w:rsidRPr="00C67EB6" w:rsidRDefault="00985AD4" w:rsidP="007E52AB">
      <w:pPr>
        <w:pStyle w:val="a3"/>
        <w:numPr>
          <w:ilvl w:val="2"/>
          <w:numId w:val="20"/>
        </w:numPr>
        <w:jc w:val="both"/>
        <w:rPr>
          <w:rFonts w:ascii="Times New Roman" w:hAnsi="Times New Roman"/>
          <w:b/>
          <w:sz w:val="28"/>
          <w:szCs w:val="28"/>
        </w:rPr>
      </w:pPr>
      <w:r w:rsidRPr="00C67EB6">
        <w:rPr>
          <w:rFonts w:ascii="Times New Roman" w:hAnsi="Times New Roman"/>
          <w:sz w:val="24"/>
          <w:szCs w:val="24"/>
        </w:rPr>
        <w:t>Результаты контроля учитываются при планировании работы учреждения на следующий календарный период.</w:t>
      </w:r>
    </w:p>
    <w:p w:rsidR="00C67EB6" w:rsidRPr="00C67EB6" w:rsidRDefault="00985AD4" w:rsidP="007E52AB">
      <w:pPr>
        <w:pStyle w:val="a3"/>
        <w:numPr>
          <w:ilvl w:val="1"/>
          <w:numId w:val="20"/>
        </w:numPr>
        <w:jc w:val="both"/>
        <w:rPr>
          <w:rFonts w:ascii="Times New Roman" w:hAnsi="Times New Roman"/>
          <w:b/>
          <w:sz w:val="28"/>
          <w:szCs w:val="28"/>
        </w:rPr>
      </w:pPr>
      <w:r w:rsidRPr="00C67EB6">
        <w:rPr>
          <w:rFonts w:ascii="Times New Roman" w:hAnsi="Times New Roman"/>
          <w:sz w:val="24"/>
          <w:szCs w:val="24"/>
        </w:rPr>
        <w:t>На основании акта проверки руководитель учреждения издает приказ с указанием сроков устранения нарушений и ответственных лиц, которые письменно информируют руководителя о принятых мерах.</w:t>
      </w:r>
    </w:p>
    <w:p w:rsidR="00C67EB6" w:rsidRPr="00C67EB6" w:rsidRDefault="00C67EB6" w:rsidP="00C67EB6">
      <w:pPr>
        <w:pStyle w:val="a3"/>
        <w:ind w:left="910"/>
        <w:jc w:val="both"/>
        <w:rPr>
          <w:rFonts w:ascii="Times New Roman" w:hAnsi="Times New Roman"/>
          <w:b/>
          <w:sz w:val="28"/>
          <w:szCs w:val="28"/>
        </w:rPr>
      </w:pPr>
    </w:p>
    <w:p w:rsidR="00C67EB6" w:rsidRPr="00C67EB6" w:rsidRDefault="00985AD4" w:rsidP="007E52AB">
      <w:pPr>
        <w:pStyle w:val="a3"/>
        <w:numPr>
          <w:ilvl w:val="0"/>
          <w:numId w:val="20"/>
        </w:numPr>
        <w:jc w:val="center"/>
        <w:rPr>
          <w:rFonts w:ascii="Times New Roman" w:hAnsi="Times New Roman"/>
          <w:b/>
          <w:sz w:val="28"/>
          <w:szCs w:val="28"/>
        </w:rPr>
      </w:pPr>
      <w:r w:rsidRPr="00C67EB6">
        <w:rPr>
          <w:rFonts w:ascii="Times New Roman" w:hAnsi="Times New Roman"/>
          <w:b/>
          <w:sz w:val="24"/>
          <w:szCs w:val="24"/>
        </w:rPr>
        <w:t>Права членов комиссии по внутреннему контролю</w:t>
      </w:r>
    </w:p>
    <w:p w:rsidR="00C67EB6" w:rsidRDefault="00985AD4" w:rsidP="00C67EB6">
      <w:pPr>
        <w:rPr>
          <w:rFonts w:ascii="Times New Roman" w:hAnsi="Times New Roman"/>
          <w:b/>
          <w:sz w:val="28"/>
          <w:szCs w:val="28"/>
        </w:rPr>
      </w:pPr>
      <w:r w:rsidRPr="00C67EB6">
        <w:rPr>
          <w:rFonts w:ascii="Times New Roman" w:hAnsi="Times New Roman"/>
          <w:sz w:val="24"/>
          <w:szCs w:val="24"/>
        </w:rPr>
        <w:t>Члены комиссии имеют право:</w:t>
      </w:r>
    </w:p>
    <w:p w:rsidR="00C67EB6" w:rsidRPr="00C67EB6" w:rsidRDefault="00985AD4" w:rsidP="007E52AB">
      <w:pPr>
        <w:pStyle w:val="a3"/>
        <w:numPr>
          <w:ilvl w:val="1"/>
          <w:numId w:val="20"/>
        </w:numPr>
        <w:rPr>
          <w:rFonts w:ascii="Times New Roman" w:hAnsi="Times New Roman"/>
          <w:b/>
          <w:sz w:val="28"/>
          <w:szCs w:val="28"/>
        </w:rPr>
      </w:pPr>
      <w:r w:rsidRPr="00C67EB6">
        <w:rPr>
          <w:rFonts w:ascii="Times New Roman" w:hAnsi="Times New Roman"/>
          <w:sz w:val="24"/>
          <w:szCs w:val="24"/>
        </w:rPr>
        <w:t>Знакомиться с документацией, изучать деятельность работников по оказанию услуг (выполнению работ).</w:t>
      </w:r>
    </w:p>
    <w:p w:rsidR="00C67EB6" w:rsidRPr="00C67EB6" w:rsidRDefault="00985AD4" w:rsidP="007E52AB">
      <w:pPr>
        <w:pStyle w:val="a3"/>
        <w:numPr>
          <w:ilvl w:val="1"/>
          <w:numId w:val="20"/>
        </w:numPr>
        <w:rPr>
          <w:rFonts w:ascii="Times New Roman" w:hAnsi="Times New Roman"/>
          <w:b/>
          <w:sz w:val="28"/>
          <w:szCs w:val="28"/>
        </w:rPr>
      </w:pPr>
      <w:r w:rsidRPr="00C67EB6">
        <w:rPr>
          <w:rFonts w:ascii="Times New Roman" w:hAnsi="Times New Roman"/>
          <w:sz w:val="24"/>
          <w:szCs w:val="24"/>
        </w:rPr>
        <w:t>Вносить на рассмотрение руководителя учреждения предложения по повышению эффективности деятельности структурных подразделений.</w:t>
      </w:r>
    </w:p>
    <w:p w:rsidR="00985AD4" w:rsidRPr="00C67EB6" w:rsidRDefault="00985AD4" w:rsidP="007E52AB">
      <w:pPr>
        <w:pStyle w:val="a3"/>
        <w:numPr>
          <w:ilvl w:val="1"/>
          <w:numId w:val="20"/>
        </w:numPr>
        <w:rPr>
          <w:rFonts w:ascii="Times New Roman" w:hAnsi="Times New Roman"/>
          <w:b/>
          <w:sz w:val="28"/>
          <w:szCs w:val="28"/>
        </w:rPr>
      </w:pPr>
      <w:r w:rsidRPr="00C67EB6">
        <w:rPr>
          <w:rFonts w:ascii="Times New Roman" w:hAnsi="Times New Roman"/>
          <w:sz w:val="24"/>
          <w:szCs w:val="24"/>
        </w:rPr>
        <w:t>Представлять на рассмотрение директора учреждения предложения по вопросам своей деятельности, по улучшению работы комиссии.</w:t>
      </w:r>
    </w:p>
    <w:p w:rsidR="00985AD4" w:rsidRPr="00541829" w:rsidRDefault="00985AD4" w:rsidP="00985AD4">
      <w:pPr>
        <w:pStyle w:val="a3"/>
        <w:ind w:left="0" w:hanging="284"/>
        <w:rPr>
          <w:rFonts w:ascii="Times New Roman" w:hAnsi="Times New Roman"/>
          <w:b/>
          <w:sz w:val="24"/>
          <w:szCs w:val="24"/>
        </w:rPr>
      </w:pPr>
    </w:p>
    <w:p w:rsidR="00985AD4" w:rsidRPr="00541829" w:rsidRDefault="00985AD4" w:rsidP="007433DB">
      <w:pPr>
        <w:pStyle w:val="a3"/>
        <w:ind w:left="0" w:hanging="284"/>
        <w:rPr>
          <w:rFonts w:ascii="Times New Roman" w:hAnsi="Times New Roman"/>
          <w:b/>
          <w:sz w:val="24"/>
          <w:szCs w:val="24"/>
        </w:rPr>
      </w:pPr>
      <w:bookmarkStart w:id="46" w:name="приложение3"/>
      <w:bookmarkEnd w:id="46"/>
      <w:r w:rsidRPr="00541829">
        <w:rPr>
          <w:rFonts w:ascii="Times New Roman" w:hAnsi="Times New Roman"/>
          <w:b/>
          <w:sz w:val="24"/>
          <w:szCs w:val="24"/>
        </w:rPr>
        <w:lastRenderedPageBreak/>
        <w:t>Приложение № 3</w:t>
      </w:r>
    </w:p>
    <w:p w:rsidR="00985AD4" w:rsidRPr="00541829" w:rsidRDefault="00985AD4" w:rsidP="00985AD4">
      <w:pPr>
        <w:pStyle w:val="a3"/>
        <w:ind w:left="0"/>
        <w:rPr>
          <w:rFonts w:ascii="Times New Roman" w:hAnsi="Times New Roman"/>
          <w:b/>
          <w:sz w:val="24"/>
          <w:szCs w:val="24"/>
        </w:rPr>
      </w:pPr>
    </w:p>
    <w:p w:rsidR="00985AD4" w:rsidRPr="00541829" w:rsidRDefault="00985AD4" w:rsidP="007433DB">
      <w:pPr>
        <w:pStyle w:val="a3"/>
        <w:ind w:left="397"/>
        <w:jc w:val="center"/>
        <w:rPr>
          <w:rFonts w:ascii="Times New Roman" w:hAnsi="Times New Roman"/>
          <w:b/>
          <w:sz w:val="28"/>
          <w:szCs w:val="28"/>
        </w:rPr>
      </w:pPr>
      <w:r w:rsidRPr="00541829">
        <w:rPr>
          <w:rFonts w:ascii="Times New Roman" w:hAnsi="Times New Roman"/>
          <w:b/>
          <w:sz w:val="28"/>
          <w:szCs w:val="28"/>
        </w:rPr>
        <w:t>Акт о проведении внутреннего финансового контроля</w:t>
      </w:r>
    </w:p>
    <w:p w:rsidR="00985AD4" w:rsidRPr="007433DB" w:rsidRDefault="00985AD4" w:rsidP="007433DB">
      <w:pPr>
        <w:rPr>
          <w:rFonts w:ascii="Times New Roman" w:hAnsi="Times New Roman"/>
          <w:b/>
          <w:sz w:val="24"/>
          <w:szCs w:val="24"/>
        </w:rPr>
      </w:pPr>
      <w:r w:rsidRPr="007433DB">
        <w:rPr>
          <w:rFonts w:ascii="Times New Roman" w:hAnsi="Times New Roman"/>
          <w:b/>
          <w:sz w:val="24"/>
          <w:szCs w:val="24"/>
        </w:rPr>
        <w:t xml:space="preserve">Место проведения                                                                      </w:t>
      </w:r>
      <w:r w:rsidR="007433DB">
        <w:rPr>
          <w:rFonts w:ascii="Times New Roman" w:hAnsi="Times New Roman"/>
          <w:b/>
          <w:sz w:val="24"/>
          <w:szCs w:val="24"/>
        </w:rPr>
        <w:t xml:space="preserve">     </w:t>
      </w:r>
      <w:r w:rsidRPr="007433DB">
        <w:rPr>
          <w:rFonts w:ascii="Times New Roman" w:hAnsi="Times New Roman"/>
          <w:b/>
          <w:sz w:val="24"/>
          <w:szCs w:val="24"/>
        </w:rPr>
        <w:t xml:space="preserve">  Дата</w:t>
      </w:r>
    </w:p>
    <w:p w:rsidR="007433DB" w:rsidRDefault="00985AD4" w:rsidP="007E52AB">
      <w:pPr>
        <w:pStyle w:val="a3"/>
        <w:numPr>
          <w:ilvl w:val="0"/>
          <w:numId w:val="138"/>
        </w:numPr>
        <w:spacing w:line="360" w:lineRule="auto"/>
        <w:jc w:val="both"/>
        <w:rPr>
          <w:rFonts w:ascii="Times New Roman" w:hAnsi="Times New Roman"/>
          <w:sz w:val="24"/>
          <w:szCs w:val="24"/>
        </w:rPr>
      </w:pPr>
      <w:r w:rsidRPr="007433DB">
        <w:rPr>
          <w:rFonts w:ascii="Times New Roman" w:hAnsi="Times New Roman"/>
          <w:sz w:val="24"/>
          <w:szCs w:val="24"/>
        </w:rPr>
        <w:t>Проверяемый период_______________________</w:t>
      </w:r>
      <w:r w:rsidR="007433DB">
        <w:rPr>
          <w:rFonts w:ascii="Times New Roman" w:hAnsi="Times New Roman"/>
          <w:sz w:val="24"/>
          <w:szCs w:val="24"/>
        </w:rPr>
        <w:t>_____________________________</w:t>
      </w:r>
      <w:r w:rsidRPr="007433DB">
        <w:rPr>
          <w:rFonts w:ascii="Times New Roman" w:hAnsi="Times New Roman"/>
          <w:sz w:val="24"/>
          <w:szCs w:val="24"/>
        </w:rPr>
        <w:t>;</w:t>
      </w:r>
    </w:p>
    <w:p w:rsidR="007433DB" w:rsidRDefault="00985AD4" w:rsidP="007E52AB">
      <w:pPr>
        <w:pStyle w:val="a3"/>
        <w:numPr>
          <w:ilvl w:val="0"/>
          <w:numId w:val="138"/>
        </w:numPr>
        <w:spacing w:line="360" w:lineRule="auto"/>
        <w:jc w:val="both"/>
        <w:rPr>
          <w:rFonts w:ascii="Times New Roman" w:hAnsi="Times New Roman"/>
          <w:sz w:val="24"/>
          <w:szCs w:val="24"/>
        </w:rPr>
      </w:pPr>
      <w:r w:rsidRPr="007433DB">
        <w:rPr>
          <w:rFonts w:ascii="Times New Roman" w:hAnsi="Times New Roman"/>
          <w:sz w:val="24"/>
          <w:szCs w:val="24"/>
        </w:rPr>
        <w:t>Состав комиссии (должность лица, проводившего внутренний финансовый контроль)_______________________________________</w:t>
      </w:r>
      <w:r w:rsidR="007433DB">
        <w:rPr>
          <w:rFonts w:ascii="Times New Roman" w:hAnsi="Times New Roman"/>
          <w:sz w:val="24"/>
          <w:szCs w:val="24"/>
        </w:rPr>
        <w:t>_______________________</w:t>
      </w:r>
      <w:r w:rsidRPr="007433DB">
        <w:rPr>
          <w:rFonts w:ascii="Times New Roman" w:hAnsi="Times New Roman"/>
          <w:sz w:val="24"/>
          <w:szCs w:val="24"/>
        </w:rPr>
        <w:t xml:space="preserve">; </w:t>
      </w:r>
    </w:p>
    <w:p w:rsidR="007433DB" w:rsidRDefault="00985AD4" w:rsidP="007E52AB">
      <w:pPr>
        <w:pStyle w:val="a3"/>
        <w:numPr>
          <w:ilvl w:val="0"/>
          <w:numId w:val="138"/>
        </w:numPr>
        <w:spacing w:line="360" w:lineRule="auto"/>
        <w:jc w:val="both"/>
        <w:rPr>
          <w:rFonts w:ascii="Times New Roman" w:hAnsi="Times New Roman"/>
          <w:sz w:val="24"/>
          <w:szCs w:val="24"/>
        </w:rPr>
      </w:pPr>
      <w:r w:rsidRPr="007433DB">
        <w:rPr>
          <w:rFonts w:ascii="Times New Roman" w:hAnsi="Times New Roman"/>
          <w:sz w:val="24"/>
          <w:szCs w:val="24"/>
        </w:rPr>
        <w:t>Программа проверки________________________</w:t>
      </w:r>
      <w:r w:rsidR="007433DB">
        <w:rPr>
          <w:rFonts w:ascii="Times New Roman" w:hAnsi="Times New Roman"/>
          <w:sz w:val="24"/>
          <w:szCs w:val="24"/>
        </w:rPr>
        <w:t>____________________________;</w:t>
      </w:r>
    </w:p>
    <w:p w:rsidR="007433DB" w:rsidRDefault="00985AD4" w:rsidP="007E52AB">
      <w:pPr>
        <w:pStyle w:val="a3"/>
        <w:numPr>
          <w:ilvl w:val="0"/>
          <w:numId w:val="138"/>
        </w:numPr>
        <w:spacing w:line="360" w:lineRule="auto"/>
        <w:jc w:val="both"/>
        <w:rPr>
          <w:rFonts w:ascii="Times New Roman" w:hAnsi="Times New Roman"/>
          <w:sz w:val="24"/>
          <w:szCs w:val="24"/>
        </w:rPr>
      </w:pPr>
      <w:r w:rsidRPr="007433DB">
        <w:rPr>
          <w:rFonts w:ascii="Times New Roman" w:hAnsi="Times New Roman"/>
          <w:sz w:val="24"/>
          <w:szCs w:val="24"/>
        </w:rPr>
        <w:t>Характер и состояние систем бухгалтерского учета и отчетности___</w:t>
      </w:r>
      <w:r w:rsidR="007433DB">
        <w:rPr>
          <w:rFonts w:ascii="Times New Roman" w:hAnsi="Times New Roman"/>
          <w:sz w:val="24"/>
          <w:szCs w:val="24"/>
        </w:rPr>
        <w:t>____________</w:t>
      </w:r>
      <w:r w:rsidRPr="007433DB">
        <w:rPr>
          <w:rFonts w:ascii="Times New Roman" w:hAnsi="Times New Roman"/>
          <w:sz w:val="24"/>
          <w:szCs w:val="24"/>
        </w:rPr>
        <w:t>;</w:t>
      </w:r>
    </w:p>
    <w:p w:rsidR="007433DB" w:rsidRDefault="00985AD4" w:rsidP="007E52AB">
      <w:pPr>
        <w:pStyle w:val="a3"/>
        <w:numPr>
          <w:ilvl w:val="0"/>
          <w:numId w:val="138"/>
        </w:numPr>
        <w:spacing w:line="360" w:lineRule="auto"/>
        <w:jc w:val="both"/>
        <w:rPr>
          <w:rFonts w:ascii="Times New Roman" w:hAnsi="Times New Roman"/>
          <w:sz w:val="24"/>
          <w:szCs w:val="24"/>
        </w:rPr>
      </w:pPr>
      <w:r w:rsidRPr="007433DB">
        <w:rPr>
          <w:rFonts w:ascii="Times New Roman" w:hAnsi="Times New Roman"/>
          <w:sz w:val="24"/>
          <w:szCs w:val="24"/>
        </w:rPr>
        <w:t>Виды, методы и приемы, применяемые в процессе проведения контрольных мероприятий_________________________________</w:t>
      </w:r>
      <w:r w:rsidR="007433DB">
        <w:rPr>
          <w:rFonts w:ascii="Times New Roman" w:hAnsi="Times New Roman"/>
          <w:sz w:val="24"/>
          <w:szCs w:val="24"/>
        </w:rPr>
        <w:t>__________________________;</w:t>
      </w:r>
    </w:p>
    <w:p w:rsidR="007433DB" w:rsidRDefault="00985AD4" w:rsidP="007E52AB">
      <w:pPr>
        <w:pStyle w:val="a3"/>
        <w:numPr>
          <w:ilvl w:val="0"/>
          <w:numId w:val="138"/>
        </w:numPr>
        <w:spacing w:line="360" w:lineRule="auto"/>
        <w:jc w:val="both"/>
        <w:rPr>
          <w:rFonts w:ascii="Times New Roman" w:hAnsi="Times New Roman"/>
          <w:sz w:val="24"/>
          <w:szCs w:val="24"/>
        </w:rPr>
      </w:pPr>
      <w:r w:rsidRPr="007433DB">
        <w:rPr>
          <w:rFonts w:ascii="Times New Roman" w:hAnsi="Times New Roman"/>
          <w:sz w:val="24"/>
          <w:szCs w:val="24"/>
        </w:rPr>
        <w:t>Анализ соблюдения законодательств</w:t>
      </w:r>
      <w:r w:rsidR="007433DB">
        <w:rPr>
          <w:rFonts w:ascii="Times New Roman" w:hAnsi="Times New Roman"/>
          <w:sz w:val="24"/>
          <w:szCs w:val="24"/>
        </w:rPr>
        <w:t xml:space="preserve">а РФ, регламентирующего порядок </w:t>
      </w:r>
      <w:r w:rsidRPr="007433DB">
        <w:rPr>
          <w:rFonts w:ascii="Times New Roman" w:hAnsi="Times New Roman"/>
          <w:sz w:val="24"/>
          <w:szCs w:val="24"/>
        </w:rPr>
        <w:t>осуществления финансово-хозяйственной деятельности _________</w:t>
      </w:r>
      <w:r w:rsidR="007433DB">
        <w:rPr>
          <w:rFonts w:ascii="Times New Roman" w:hAnsi="Times New Roman"/>
          <w:sz w:val="24"/>
          <w:szCs w:val="24"/>
        </w:rPr>
        <w:t>_____________</w:t>
      </w:r>
      <w:r w:rsidRPr="007433DB">
        <w:rPr>
          <w:rFonts w:ascii="Times New Roman" w:hAnsi="Times New Roman"/>
          <w:sz w:val="24"/>
          <w:szCs w:val="24"/>
        </w:rPr>
        <w:t>;</w:t>
      </w:r>
    </w:p>
    <w:p w:rsidR="007433DB" w:rsidRDefault="00985AD4" w:rsidP="007E52AB">
      <w:pPr>
        <w:pStyle w:val="a3"/>
        <w:numPr>
          <w:ilvl w:val="0"/>
          <w:numId w:val="138"/>
        </w:numPr>
        <w:spacing w:line="360" w:lineRule="auto"/>
        <w:jc w:val="both"/>
        <w:rPr>
          <w:rFonts w:ascii="Times New Roman" w:hAnsi="Times New Roman"/>
          <w:sz w:val="24"/>
          <w:szCs w:val="24"/>
        </w:rPr>
      </w:pPr>
      <w:r w:rsidRPr="007433DB">
        <w:rPr>
          <w:rFonts w:ascii="Times New Roman" w:hAnsi="Times New Roman"/>
          <w:sz w:val="24"/>
          <w:szCs w:val="24"/>
        </w:rPr>
        <w:t>Выводы о результатах проведения контроля____</w:t>
      </w:r>
      <w:r w:rsidR="007433DB">
        <w:rPr>
          <w:rFonts w:ascii="Times New Roman" w:hAnsi="Times New Roman"/>
          <w:sz w:val="24"/>
          <w:szCs w:val="24"/>
        </w:rPr>
        <w:t>_____________________________</w:t>
      </w:r>
      <w:r w:rsidRPr="007433DB">
        <w:rPr>
          <w:rFonts w:ascii="Times New Roman" w:hAnsi="Times New Roman"/>
          <w:sz w:val="24"/>
          <w:szCs w:val="24"/>
        </w:rPr>
        <w:t>;</w:t>
      </w:r>
    </w:p>
    <w:p w:rsidR="007433DB" w:rsidRDefault="00985AD4" w:rsidP="007E52AB">
      <w:pPr>
        <w:pStyle w:val="a3"/>
        <w:numPr>
          <w:ilvl w:val="0"/>
          <w:numId w:val="138"/>
        </w:numPr>
        <w:spacing w:line="360" w:lineRule="auto"/>
        <w:jc w:val="both"/>
        <w:rPr>
          <w:rFonts w:ascii="Times New Roman" w:hAnsi="Times New Roman"/>
          <w:sz w:val="24"/>
          <w:szCs w:val="24"/>
        </w:rPr>
      </w:pPr>
      <w:r w:rsidRPr="007433DB">
        <w:rPr>
          <w:rFonts w:ascii="Times New Roman" w:hAnsi="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 ___________________________</w:t>
      </w:r>
      <w:r w:rsidR="007433DB">
        <w:rPr>
          <w:rFonts w:ascii="Times New Roman" w:hAnsi="Times New Roman"/>
          <w:sz w:val="24"/>
          <w:szCs w:val="24"/>
        </w:rPr>
        <w:t>______________</w:t>
      </w:r>
      <w:r w:rsidRPr="007433DB">
        <w:rPr>
          <w:rFonts w:ascii="Times New Roman" w:hAnsi="Times New Roman"/>
          <w:sz w:val="24"/>
          <w:szCs w:val="24"/>
        </w:rPr>
        <w:t>;</w:t>
      </w:r>
    </w:p>
    <w:p w:rsidR="00985AD4" w:rsidRDefault="00985AD4" w:rsidP="007E52AB">
      <w:pPr>
        <w:pStyle w:val="a3"/>
        <w:numPr>
          <w:ilvl w:val="0"/>
          <w:numId w:val="138"/>
        </w:numPr>
        <w:spacing w:line="360" w:lineRule="auto"/>
        <w:jc w:val="both"/>
        <w:rPr>
          <w:rFonts w:ascii="Times New Roman" w:hAnsi="Times New Roman"/>
          <w:sz w:val="24"/>
          <w:szCs w:val="24"/>
        </w:rPr>
      </w:pPr>
      <w:r w:rsidRPr="007433DB">
        <w:rPr>
          <w:rFonts w:ascii="Times New Roman" w:hAnsi="Times New Roman"/>
          <w:sz w:val="24"/>
          <w:szCs w:val="24"/>
        </w:rPr>
        <w:t>Меры, предпринятые к нарушителям __________</w:t>
      </w:r>
      <w:r w:rsidR="007433DB">
        <w:rPr>
          <w:rFonts w:ascii="Times New Roman" w:hAnsi="Times New Roman"/>
          <w:sz w:val="24"/>
          <w:szCs w:val="24"/>
        </w:rPr>
        <w:t>_____________________________</w:t>
      </w:r>
      <w:r w:rsidRPr="007433DB">
        <w:rPr>
          <w:rFonts w:ascii="Times New Roman" w:hAnsi="Times New Roman"/>
          <w:sz w:val="24"/>
          <w:szCs w:val="24"/>
        </w:rPr>
        <w:t>.</w:t>
      </w:r>
    </w:p>
    <w:p w:rsidR="007433DB" w:rsidRPr="007433DB" w:rsidRDefault="007433DB" w:rsidP="007433DB">
      <w:pPr>
        <w:pStyle w:val="a3"/>
        <w:spacing w:line="360" w:lineRule="auto"/>
        <w:jc w:val="both"/>
        <w:rPr>
          <w:rFonts w:ascii="Times New Roman" w:hAnsi="Times New Roman"/>
          <w:sz w:val="24"/>
          <w:szCs w:val="24"/>
        </w:rPr>
      </w:pPr>
    </w:p>
    <w:p w:rsidR="00985AD4" w:rsidRPr="00541829" w:rsidRDefault="00985AD4" w:rsidP="00985AD4">
      <w:pPr>
        <w:pStyle w:val="a3"/>
        <w:ind w:left="0"/>
        <w:rPr>
          <w:rFonts w:ascii="Times New Roman" w:hAnsi="Times New Roman"/>
          <w:sz w:val="24"/>
          <w:szCs w:val="24"/>
        </w:rPr>
      </w:pPr>
    </w:p>
    <w:p w:rsidR="007433DB" w:rsidRDefault="00985AD4" w:rsidP="00985AD4">
      <w:pPr>
        <w:pStyle w:val="a3"/>
        <w:ind w:left="0"/>
        <w:rPr>
          <w:rFonts w:ascii="Times New Roman" w:hAnsi="Times New Roman"/>
          <w:sz w:val="24"/>
          <w:szCs w:val="24"/>
        </w:rPr>
      </w:pPr>
      <w:r w:rsidRPr="00541829">
        <w:rPr>
          <w:rFonts w:ascii="Times New Roman" w:hAnsi="Times New Roman"/>
          <w:sz w:val="24"/>
          <w:szCs w:val="24"/>
        </w:rPr>
        <w:t xml:space="preserve">Председатель комиссии </w:t>
      </w:r>
    </w:p>
    <w:p w:rsidR="00985AD4" w:rsidRPr="00541829" w:rsidRDefault="00985AD4" w:rsidP="00985AD4">
      <w:pPr>
        <w:pStyle w:val="a3"/>
        <w:ind w:left="0"/>
        <w:rPr>
          <w:rFonts w:ascii="Times New Roman" w:hAnsi="Times New Roman"/>
          <w:sz w:val="24"/>
          <w:szCs w:val="24"/>
        </w:rPr>
      </w:pPr>
      <w:r w:rsidRPr="00541829">
        <w:rPr>
          <w:rFonts w:ascii="Times New Roman" w:hAnsi="Times New Roman"/>
          <w:sz w:val="24"/>
          <w:szCs w:val="24"/>
        </w:rPr>
        <w:t xml:space="preserve">(или должность лица, проводившего внутренний финансовый контроль)                         </w:t>
      </w:r>
    </w:p>
    <w:p w:rsidR="00985AD4" w:rsidRPr="00541829" w:rsidRDefault="00985AD4" w:rsidP="00985AD4">
      <w:pPr>
        <w:pStyle w:val="a3"/>
        <w:ind w:left="0"/>
        <w:rPr>
          <w:rFonts w:ascii="Times New Roman" w:hAnsi="Times New Roman"/>
          <w:sz w:val="24"/>
          <w:szCs w:val="24"/>
        </w:rPr>
      </w:pPr>
      <w:r w:rsidRPr="00541829">
        <w:rPr>
          <w:rFonts w:ascii="Times New Roman" w:hAnsi="Times New Roman"/>
          <w:sz w:val="24"/>
          <w:szCs w:val="24"/>
        </w:rPr>
        <w:t xml:space="preserve"> Ф.И.О.                         </w:t>
      </w:r>
      <w:r w:rsidR="007433DB">
        <w:rPr>
          <w:rFonts w:ascii="Times New Roman" w:hAnsi="Times New Roman"/>
          <w:sz w:val="24"/>
          <w:szCs w:val="24"/>
        </w:rPr>
        <w:t xml:space="preserve">       </w:t>
      </w:r>
      <w:r w:rsidRPr="00541829">
        <w:rPr>
          <w:rFonts w:ascii="Times New Roman" w:hAnsi="Times New Roman"/>
          <w:sz w:val="24"/>
          <w:szCs w:val="24"/>
        </w:rPr>
        <w:t xml:space="preserve">    Подпись</w:t>
      </w:r>
    </w:p>
    <w:p w:rsidR="00985AD4" w:rsidRPr="00541829" w:rsidRDefault="00985AD4" w:rsidP="00985AD4">
      <w:pPr>
        <w:pStyle w:val="a3"/>
        <w:ind w:left="-567"/>
        <w:rPr>
          <w:rFonts w:ascii="Times New Roman" w:hAnsi="Times New Roman"/>
          <w:sz w:val="24"/>
          <w:szCs w:val="24"/>
        </w:rPr>
      </w:pPr>
    </w:p>
    <w:p w:rsidR="00985AD4" w:rsidRPr="00541829" w:rsidRDefault="00985AD4" w:rsidP="007433DB">
      <w:pPr>
        <w:rPr>
          <w:rFonts w:ascii="Times New Roman" w:hAnsi="Times New Roman"/>
          <w:b/>
          <w:sz w:val="24"/>
          <w:szCs w:val="24"/>
        </w:rPr>
      </w:pPr>
      <w:bookmarkStart w:id="47" w:name="приложение4"/>
      <w:bookmarkEnd w:id="47"/>
      <w:r w:rsidRPr="007433DB">
        <w:rPr>
          <w:rFonts w:ascii="Times New Roman" w:hAnsi="Times New Roman"/>
          <w:b/>
          <w:sz w:val="24"/>
          <w:szCs w:val="24"/>
        </w:rPr>
        <w:t xml:space="preserve">Приложение № </w:t>
      </w:r>
      <w:r w:rsidR="007433DB">
        <w:rPr>
          <w:rFonts w:ascii="Times New Roman" w:hAnsi="Times New Roman"/>
          <w:b/>
          <w:sz w:val="24"/>
          <w:szCs w:val="24"/>
        </w:rPr>
        <w:t>4</w:t>
      </w:r>
    </w:p>
    <w:p w:rsidR="00985AD4" w:rsidRPr="00541829" w:rsidRDefault="00985AD4" w:rsidP="007433DB">
      <w:pPr>
        <w:pStyle w:val="a3"/>
        <w:ind w:left="0"/>
        <w:jc w:val="center"/>
        <w:rPr>
          <w:rFonts w:ascii="Times New Roman" w:hAnsi="Times New Roman"/>
          <w:b/>
          <w:sz w:val="28"/>
          <w:szCs w:val="28"/>
        </w:rPr>
      </w:pPr>
      <w:r w:rsidRPr="00541829">
        <w:rPr>
          <w:rFonts w:ascii="Times New Roman" w:hAnsi="Times New Roman"/>
          <w:b/>
          <w:sz w:val="28"/>
          <w:szCs w:val="28"/>
        </w:rPr>
        <w:t>График проведения внутреннего финансового контроля</w:t>
      </w:r>
    </w:p>
    <w:p w:rsidR="00985AD4" w:rsidRPr="00541829" w:rsidRDefault="00985AD4" w:rsidP="00985AD4">
      <w:pPr>
        <w:pStyle w:val="a3"/>
        <w:ind w:left="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1062"/>
        <w:gridCol w:w="1842"/>
        <w:gridCol w:w="993"/>
        <w:gridCol w:w="1532"/>
        <w:gridCol w:w="632"/>
        <w:gridCol w:w="1569"/>
        <w:gridCol w:w="1335"/>
      </w:tblGrid>
      <w:tr w:rsidR="00985AD4" w:rsidRPr="00541829" w:rsidTr="005B7BEF">
        <w:tc>
          <w:tcPr>
            <w:tcW w:w="606" w:type="dxa"/>
            <w:vMerge w:val="restart"/>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 п/п</w:t>
            </w:r>
          </w:p>
        </w:tc>
        <w:tc>
          <w:tcPr>
            <w:tcW w:w="1062" w:type="dxa"/>
            <w:vMerge w:val="restart"/>
            <w:shd w:val="clear" w:color="auto" w:fill="auto"/>
          </w:tcPr>
          <w:p w:rsidR="00985AD4" w:rsidRPr="00541829" w:rsidRDefault="00985AD4" w:rsidP="005B7BEF">
            <w:pPr>
              <w:pStyle w:val="a3"/>
              <w:ind w:left="0"/>
              <w:rPr>
                <w:rFonts w:ascii="Times New Roman" w:hAnsi="Times New Roman"/>
                <w:sz w:val="20"/>
                <w:szCs w:val="20"/>
              </w:rPr>
            </w:pPr>
            <w:r w:rsidRPr="00541829">
              <w:rPr>
                <w:rFonts w:ascii="Times New Roman" w:hAnsi="Times New Roman"/>
                <w:sz w:val="20"/>
                <w:szCs w:val="20"/>
              </w:rPr>
              <w:t>Перечень проверок</w:t>
            </w:r>
          </w:p>
        </w:tc>
        <w:tc>
          <w:tcPr>
            <w:tcW w:w="4367" w:type="dxa"/>
            <w:gridSpan w:val="3"/>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Контроль</w:t>
            </w:r>
          </w:p>
        </w:tc>
        <w:tc>
          <w:tcPr>
            <w:tcW w:w="632" w:type="dxa"/>
            <w:vMerge w:val="restart"/>
            <w:shd w:val="clear" w:color="auto" w:fill="auto"/>
          </w:tcPr>
          <w:p w:rsidR="00985AD4" w:rsidRPr="00541829" w:rsidRDefault="00985AD4" w:rsidP="005B7BEF">
            <w:pPr>
              <w:pStyle w:val="a3"/>
              <w:ind w:left="0"/>
              <w:rPr>
                <w:rFonts w:ascii="Times New Roman" w:hAnsi="Times New Roman"/>
                <w:sz w:val="20"/>
                <w:szCs w:val="20"/>
              </w:rPr>
            </w:pPr>
            <w:r w:rsidRPr="00541829">
              <w:rPr>
                <w:rFonts w:ascii="Times New Roman" w:hAnsi="Times New Roman"/>
                <w:sz w:val="20"/>
                <w:szCs w:val="20"/>
              </w:rPr>
              <w:t>Дата</w:t>
            </w:r>
          </w:p>
        </w:tc>
        <w:tc>
          <w:tcPr>
            <w:tcW w:w="1569" w:type="dxa"/>
            <w:vMerge w:val="restart"/>
            <w:shd w:val="clear" w:color="auto" w:fill="auto"/>
          </w:tcPr>
          <w:p w:rsidR="00985AD4" w:rsidRPr="00541829" w:rsidRDefault="00985AD4" w:rsidP="005B7BEF">
            <w:pPr>
              <w:pStyle w:val="a3"/>
              <w:ind w:left="0"/>
              <w:rPr>
                <w:rFonts w:ascii="Times New Roman" w:hAnsi="Times New Roman"/>
                <w:sz w:val="20"/>
                <w:szCs w:val="20"/>
              </w:rPr>
            </w:pPr>
            <w:r w:rsidRPr="00541829">
              <w:rPr>
                <w:rFonts w:ascii="Times New Roman" w:hAnsi="Times New Roman"/>
                <w:sz w:val="20"/>
                <w:szCs w:val="20"/>
              </w:rPr>
              <w:t>Ответственный</w:t>
            </w:r>
          </w:p>
        </w:tc>
        <w:tc>
          <w:tcPr>
            <w:tcW w:w="1335" w:type="dxa"/>
            <w:vMerge w:val="restart"/>
            <w:shd w:val="clear" w:color="auto" w:fill="auto"/>
          </w:tcPr>
          <w:p w:rsidR="00985AD4" w:rsidRPr="00541829" w:rsidRDefault="00985AD4" w:rsidP="005B7BEF">
            <w:pPr>
              <w:pStyle w:val="a3"/>
              <w:ind w:left="0"/>
              <w:rPr>
                <w:rFonts w:ascii="Times New Roman" w:hAnsi="Times New Roman"/>
                <w:sz w:val="20"/>
                <w:szCs w:val="20"/>
              </w:rPr>
            </w:pPr>
            <w:r w:rsidRPr="00541829">
              <w:rPr>
                <w:rFonts w:ascii="Times New Roman" w:hAnsi="Times New Roman"/>
                <w:sz w:val="20"/>
                <w:szCs w:val="20"/>
              </w:rPr>
              <w:t>Примечания</w:t>
            </w:r>
          </w:p>
        </w:tc>
      </w:tr>
      <w:tr w:rsidR="00985AD4" w:rsidRPr="00541829" w:rsidTr="005B7BEF">
        <w:tc>
          <w:tcPr>
            <w:tcW w:w="606" w:type="dxa"/>
            <w:vMerge/>
            <w:shd w:val="clear" w:color="auto" w:fill="auto"/>
          </w:tcPr>
          <w:p w:rsidR="00985AD4" w:rsidRPr="00541829" w:rsidRDefault="00985AD4" w:rsidP="005B7BEF">
            <w:pPr>
              <w:pStyle w:val="a3"/>
              <w:ind w:left="0"/>
              <w:rPr>
                <w:rFonts w:ascii="Times New Roman" w:hAnsi="Times New Roman"/>
                <w:b/>
                <w:sz w:val="24"/>
                <w:szCs w:val="24"/>
              </w:rPr>
            </w:pPr>
          </w:p>
        </w:tc>
        <w:tc>
          <w:tcPr>
            <w:tcW w:w="1062" w:type="dxa"/>
            <w:vMerge/>
            <w:shd w:val="clear" w:color="auto" w:fill="auto"/>
          </w:tcPr>
          <w:p w:rsidR="00985AD4" w:rsidRPr="00541829" w:rsidRDefault="00985AD4" w:rsidP="005B7BEF">
            <w:pPr>
              <w:pStyle w:val="a3"/>
              <w:ind w:left="0"/>
              <w:rPr>
                <w:rFonts w:ascii="Times New Roman" w:hAnsi="Times New Roman"/>
                <w:sz w:val="24"/>
                <w:szCs w:val="24"/>
              </w:rPr>
            </w:pPr>
          </w:p>
        </w:tc>
        <w:tc>
          <w:tcPr>
            <w:tcW w:w="1842" w:type="dxa"/>
            <w:shd w:val="clear" w:color="auto" w:fill="auto"/>
          </w:tcPr>
          <w:p w:rsidR="00985AD4" w:rsidRPr="00541829" w:rsidRDefault="00985AD4" w:rsidP="005B7BEF">
            <w:pPr>
              <w:pStyle w:val="a3"/>
              <w:ind w:left="0"/>
              <w:rPr>
                <w:rFonts w:ascii="Times New Roman" w:hAnsi="Times New Roman"/>
                <w:sz w:val="20"/>
                <w:szCs w:val="20"/>
              </w:rPr>
            </w:pPr>
            <w:r w:rsidRPr="00541829">
              <w:rPr>
                <w:rFonts w:ascii="Times New Roman" w:hAnsi="Times New Roman"/>
                <w:sz w:val="20"/>
                <w:szCs w:val="20"/>
              </w:rPr>
              <w:t>Предварительный</w:t>
            </w:r>
          </w:p>
        </w:tc>
        <w:tc>
          <w:tcPr>
            <w:tcW w:w="993" w:type="dxa"/>
            <w:shd w:val="clear" w:color="auto" w:fill="auto"/>
          </w:tcPr>
          <w:p w:rsidR="00985AD4" w:rsidRPr="00541829" w:rsidRDefault="00985AD4" w:rsidP="005B7BEF">
            <w:pPr>
              <w:pStyle w:val="a3"/>
              <w:ind w:left="0"/>
              <w:rPr>
                <w:rFonts w:ascii="Times New Roman" w:hAnsi="Times New Roman"/>
                <w:sz w:val="20"/>
                <w:szCs w:val="20"/>
              </w:rPr>
            </w:pPr>
            <w:r w:rsidRPr="00541829">
              <w:rPr>
                <w:rFonts w:ascii="Times New Roman" w:hAnsi="Times New Roman"/>
                <w:sz w:val="20"/>
                <w:szCs w:val="20"/>
              </w:rPr>
              <w:t>текущий</w:t>
            </w:r>
          </w:p>
        </w:tc>
        <w:tc>
          <w:tcPr>
            <w:tcW w:w="1532" w:type="dxa"/>
            <w:shd w:val="clear" w:color="auto" w:fill="auto"/>
          </w:tcPr>
          <w:p w:rsidR="00985AD4" w:rsidRPr="00541829" w:rsidRDefault="00985AD4" w:rsidP="005B7BEF">
            <w:pPr>
              <w:pStyle w:val="a3"/>
              <w:ind w:left="0"/>
              <w:rPr>
                <w:rFonts w:ascii="Times New Roman" w:hAnsi="Times New Roman"/>
                <w:sz w:val="20"/>
                <w:szCs w:val="20"/>
              </w:rPr>
            </w:pPr>
            <w:r w:rsidRPr="00541829">
              <w:rPr>
                <w:rFonts w:ascii="Times New Roman" w:hAnsi="Times New Roman"/>
                <w:sz w:val="20"/>
                <w:szCs w:val="20"/>
              </w:rPr>
              <w:t>последующий</w:t>
            </w:r>
          </w:p>
        </w:tc>
        <w:tc>
          <w:tcPr>
            <w:tcW w:w="632" w:type="dxa"/>
            <w:vMerge/>
            <w:shd w:val="clear" w:color="auto" w:fill="auto"/>
          </w:tcPr>
          <w:p w:rsidR="00985AD4" w:rsidRPr="00541829" w:rsidRDefault="00985AD4" w:rsidP="005B7BEF">
            <w:pPr>
              <w:pStyle w:val="a3"/>
              <w:ind w:left="0"/>
              <w:rPr>
                <w:rFonts w:ascii="Times New Roman" w:hAnsi="Times New Roman"/>
                <w:b/>
                <w:sz w:val="24"/>
                <w:szCs w:val="24"/>
              </w:rPr>
            </w:pPr>
          </w:p>
        </w:tc>
        <w:tc>
          <w:tcPr>
            <w:tcW w:w="1569" w:type="dxa"/>
            <w:vMerge/>
            <w:shd w:val="clear" w:color="auto" w:fill="auto"/>
          </w:tcPr>
          <w:p w:rsidR="00985AD4" w:rsidRPr="00541829" w:rsidRDefault="00985AD4" w:rsidP="005B7BEF">
            <w:pPr>
              <w:pStyle w:val="a3"/>
              <w:ind w:left="0"/>
              <w:rPr>
                <w:rFonts w:ascii="Times New Roman" w:hAnsi="Times New Roman"/>
                <w:b/>
                <w:sz w:val="24"/>
                <w:szCs w:val="24"/>
              </w:rPr>
            </w:pPr>
          </w:p>
        </w:tc>
        <w:tc>
          <w:tcPr>
            <w:tcW w:w="1335" w:type="dxa"/>
            <w:vMerge/>
            <w:shd w:val="clear" w:color="auto" w:fill="auto"/>
          </w:tcPr>
          <w:p w:rsidR="00985AD4" w:rsidRPr="00541829" w:rsidRDefault="00985AD4" w:rsidP="005B7BEF">
            <w:pPr>
              <w:pStyle w:val="a3"/>
              <w:ind w:left="0"/>
              <w:rPr>
                <w:rFonts w:ascii="Times New Roman" w:hAnsi="Times New Roman"/>
                <w:b/>
                <w:sz w:val="24"/>
                <w:szCs w:val="24"/>
              </w:rPr>
            </w:pPr>
          </w:p>
        </w:tc>
      </w:tr>
      <w:tr w:rsidR="00985AD4" w:rsidRPr="00541829" w:rsidTr="005B7BEF">
        <w:tc>
          <w:tcPr>
            <w:tcW w:w="606"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1</w:t>
            </w:r>
          </w:p>
        </w:tc>
        <w:tc>
          <w:tcPr>
            <w:tcW w:w="1062"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2</w:t>
            </w:r>
          </w:p>
        </w:tc>
        <w:tc>
          <w:tcPr>
            <w:tcW w:w="1842"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3</w:t>
            </w:r>
          </w:p>
        </w:tc>
        <w:tc>
          <w:tcPr>
            <w:tcW w:w="993"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4</w:t>
            </w:r>
          </w:p>
        </w:tc>
        <w:tc>
          <w:tcPr>
            <w:tcW w:w="1532"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5</w:t>
            </w:r>
          </w:p>
        </w:tc>
        <w:tc>
          <w:tcPr>
            <w:tcW w:w="632"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6</w:t>
            </w:r>
          </w:p>
        </w:tc>
        <w:tc>
          <w:tcPr>
            <w:tcW w:w="1569"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7</w:t>
            </w:r>
          </w:p>
        </w:tc>
        <w:tc>
          <w:tcPr>
            <w:tcW w:w="1335"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8</w:t>
            </w:r>
          </w:p>
        </w:tc>
      </w:tr>
      <w:tr w:rsidR="00985AD4" w:rsidRPr="00541829" w:rsidTr="005B7BEF">
        <w:tc>
          <w:tcPr>
            <w:tcW w:w="606"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1.</w:t>
            </w:r>
          </w:p>
        </w:tc>
        <w:tc>
          <w:tcPr>
            <w:tcW w:w="1062" w:type="dxa"/>
            <w:shd w:val="clear" w:color="auto" w:fill="auto"/>
          </w:tcPr>
          <w:p w:rsidR="00985AD4" w:rsidRPr="00541829" w:rsidRDefault="00985AD4" w:rsidP="005B7BEF">
            <w:pPr>
              <w:pStyle w:val="a3"/>
              <w:ind w:left="0"/>
              <w:rPr>
                <w:rFonts w:ascii="Times New Roman" w:hAnsi="Times New Roman"/>
                <w:b/>
                <w:sz w:val="24"/>
                <w:szCs w:val="24"/>
              </w:rPr>
            </w:pPr>
          </w:p>
        </w:tc>
        <w:tc>
          <w:tcPr>
            <w:tcW w:w="1842" w:type="dxa"/>
            <w:shd w:val="clear" w:color="auto" w:fill="auto"/>
          </w:tcPr>
          <w:p w:rsidR="00985AD4" w:rsidRPr="00541829" w:rsidRDefault="00985AD4" w:rsidP="005B7BEF">
            <w:pPr>
              <w:pStyle w:val="a3"/>
              <w:ind w:left="0"/>
              <w:rPr>
                <w:rFonts w:ascii="Times New Roman" w:hAnsi="Times New Roman"/>
                <w:b/>
                <w:sz w:val="24"/>
                <w:szCs w:val="24"/>
              </w:rPr>
            </w:pPr>
          </w:p>
        </w:tc>
        <w:tc>
          <w:tcPr>
            <w:tcW w:w="993" w:type="dxa"/>
            <w:shd w:val="clear" w:color="auto" w:fill="auto"/>
          </w:tcPr>
          <w:p w:rsidR="00985AD4" w:rsidRPr="00541829" w:rsidRDefault="00985AD4" w:rsidP="005B7BEF">
            <w:pPr>
              <w:pStyle w:val="a3"/>
              <w:ind w:left="0"/>
              <w:rPr>
                <w:rFonts w:ascii="Times New Roman" w:hAnsi="Times New Roman"/>
                <w:b/>
                <w:sz w:val="24"/>
                <w:szCs w:val="24"/>
              </w:rPr>
            </w:pPr>
          </w:p>
        </w:tc>
        <w:tc>
          <w:tcPr>
            <w:tcW w:w="1532" w:type="dxa"/>
            <w:shd w:val="clear" w:color="auto" w:fill="auto"/>
          </w:tcPr>
          <w:p w:rsidR="00985AD4" w:rsidRPr="00541829" w:rsidRDefault="00985AD4" w:rsidP="005B7BEF">
            <w:pPr>
              <w:pStyle w:val="a3"/>
              <w:ind w:left="0"/>
              <w:rPr>
                <w:rFonts w:ascii="Times New Roman" w:hAnsi="Times New Roman"/>
                <w:b/>
                <w:sz w:val="24"/>
                <w:szCs w:val="24"/>
              </w:rPr>
            </w:pPr>
          </w:p>
        </w:tc>
        <w:tc>
          <w:tcPr>
            <w:tcW w:w="632" w:type="dxa"/>
            <w:shd w:val="clear" w:color="auto" w:fill="auto"/>
          </w:tcPr>
          <w:p w:rsidR="00985AD4" w:rsidRPr="00541829" w:rsidRDefault="00985AD4" w:rsidP="005B7BEF">
            <w:pPr>
              <w:pStyle w:val="a3"/>
              <w:ind w:left="0"/>
              <w:rPr>
                <w:rFonts w:ascii="Times New Roman" w:hAnsi="Times New Roman"/>
                <w:b/>
                <w:sz w:val="24"/>
                <w:szCs w:val="24"/>
              </w:rPr>
            </w:pPr>
          </w:p>
        </w:tc>
        <w:tc>
          <w:tcPr>
            <w:tcW w:w="1569" w:type="dxa"/>
            <w:shd w:val="clear" w:color="auto" w:fill="auto"/>
          </w:tcPr>
          <w:p w:rsidR="00985AD4" w:rsidRPr="00541829" w:rsidRDefault="00985AD4" w:rsidP="005B7BEF">
            <w:pPr>
              <w:pStyle w:val="a3"/>
              <w:ind w:left="0"/>
              <w:rPr>
                <w:rFonts w:ascii="Times New Roman" w:hAnsi="Times New Roman"/>
                <w:b/>
                <w:sz w:val="24"/>
                <w:szCs w:val="24"/>
              </w:rPr>
            </w:pPr>
          </w:p>
        </w:tc>
        <w:tc>
          <w:tcPr>
            <w:tcW w:w="1335" w:type="dxa"/>
            <w:shd w:val="clear" w:color="auto" w:fill="auto"/>
          </w:tcPr>
          <w:p w:rsidR="00985AD4" w:rsidRPr="00541829" w:rsidRDefault="00985AD4" w:rsidP="005B7BEF">
            <w:pPr>
              <w:pStyle w:val="a3"/>
              <w:ind w:left="0"/>
              <w:rPr>
                <w:rFonts w:ascii="Times New Roman" w:hAnsi="Times New Roman"/>
                <w:b/>
                <w:sz w:val="24"/>
                <w:szCs w:val="24"/>
              </w:rPr>
            </w:pPr>
          </w:p>
        </w:tc>
      </w:tr>
      <w:tr w:rsidR="00985AD4" w:rsidRPr="00541829" w:rsidTr="005B7BEF">
        <w:tc>
          <w:tcPr>
            <w:tcW w:w="606"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2.</w:t>
            </w:r>
          </w:p>
        </w:tc>
        <w:tc>
          <w:tcPr>
            <w:tcW w:w="1062" w:type="dxa"/>
            <w:shd w:val="clear" w:color="auto" w:fill="auto"/>
          </w:tcPr>
          <w:p w:rsidR="00985AD4" w:rsidRPr="00541829" w:rsidRDefault="00985AD4" w:rsidP="005B7BEF">
            <w:pPr>
              <w:pStyle w:val="a3"/>
              <w:ind w:left="0"/>
              <w:rPr>
                <w:rFonts w:ascii="Times New Roman" w:hAnsi="Times New Roman"/>
                <w:b/>
                <w:sz w:val="24"/>
                <w:szCs w:val="24"/>
              </w:rPr>
            </w:pPr>
          </w:p>
        </w:tc>
        <w:tc>
          <w:tcPr>
            <w:tcW w:w="1842" w:type="dxa"/>
            <w:shd w:val="clear" w:color="auto" w:fill="auto"/>
          </w:tcPr>
          <w:p w:rsidR="00985AD4" w:rsidRPr="00541829" w:rsidRDefault="00985AD4" w:rsidP="005B7BEF">
            <w:pPr>
              <w:pStyle w:val="a3"/>
              <w:ind w:left="0"/>
              <w:rPr>
                <w:rFonts w:ascii="Times New Roman" w:hAnsi="Times New Roman"/>
                <w:b/>
                <w:sz w:val="24"/>
                <w:szCs w:val="24"/>
              </w:rPr>
            </w:pPr>
          </w:p>
        </w:tc>
        <w:tc>
          <w:tcPr>
            <w:tcW w:w="993" w:type="dxa"/>
            <w:shd w:val="clear" w:color="auto" w:fill="auto"/>
          </w:tcPr>
          <w:p w:rsidR="00985AD4" w:rsidRPr="00541829" w:rsidRDefault="00985AD4" w:rsidP="005B7BEF">
            <w:pPr>
              <w:pStyle w:val="a3"/>
              <w:ind w:left="0"/>
              <w:rPr>
                <w:rFonts w:ascii="Times New Roman" w:hAnsi="Times New Roman"/>
                <w:b/>
                <w:sz w:val="24"/>
                <w:szCs w:val="24"/>
              </w:rPr>
            </w:pPr>
          </w:p>
        </w:tc>
        <w:tc>
          <w:tcPr>
            <w:tcW w:w="1532" w:type="dxa"/>
            <w:shd w:val="clear" w:color="auto" w:fill="auto"/>
          </w:tcPr>
          <w:p w:rsidR="00985AD4" w:rsidRPr="00541829" w:rsidRDefault="00985AD4" w:rsidP="005B7BEF">
            <w:pPr>
              <w:pStyle w:val="a3"/>
              <w:ind w:left="0"/>
              <w:rPr>
                <w:rFonts w:ascii="Times New Roman" w:hAnsi="Times New Roman"/>
                <w:b/>
                <w:sz w:val="24"/>
                <w:szCs w:val="24"/>
              </w:rPr>
            </w:pPr>
          </w:p>
        </w:tc>
        <w:tc>
          <w:tcPr>
            <w:tcW w:w="632" w:type="dxa"/>
            <w:shd w:val="clear" w:color="auto" w:fill="auto"/>
          </w:tcPr>
          <w:p w:rsidR="00985AD4" w:rsidRPr="00541829" w:rsidRDefault="00985AD4" w:rsidP="005B7BEF">
            <w:pPr>
              <w:pStyle w:val="a3"/>
              <w:ind w:left="0"/>
              <w:rPr>
                <w:rFonts w:ascii="Times New Roman" w:hAnsi="Times New Roman"/>
                <w:b/>
                <w:sz w:val="24"/>
                <w:szCs w:val="24"/>
              </w:rPr>
            </w:pPr>
          </w:p>
        </w:tc>
        <w:tc>
          <w:tcPr>
            <w:tcW w:w="1569" w:type="dxa"/>
            <w:shd w:val="clear" w:color="auto" w:fill="auto"/>
          </w:tcPr>
          <w:p w:rsidR="00985AD4" w:rsidRPr="00541829" w:rsidRDefault="00985AD4" w:rsidP="005B7BEF">
            <w:pPr>
              <w:pStyle w:val="a3"/>
              <w:ind w:left="0"/>
              <w:rPr>
                <w:rFonts w:ascii="Times New Roman" w:hAnsi="Times New Roman"/>
                <w:b/>
                <w:sz w:val="24"/>
                <w:szCs w:val="24"/>
              </w:rPr>
            </w:pPr>
          </w:p>
        </w:tc>
        <w:tc>
          <w:tcPr>
            <w:tcW w:w="1335" w:type="dxa"/>
            <w:shd w:val="clear" w:color="auto" w:fill="auto"/>
          </w:tcPr>
          <w:p w:rsidR="00985AD4" w:rsidRPr="00541829" w:rsidRDefault="00985AD4" w:rsidP="005B7BEF">
            <w:pPr>
              <w:pStyle w:val="a3"/>
              <w:ind w:left="0"/>
              <w:rPr>
                <w:rFonts w:ascii="Times New Roman" w:hAnsi="Times New Roman"/>
                <w:b/>
                <w:sz w:val="24"/>
                <w:szCs w:val="24"/>
              </w:rPr>
            </w:pPr>
          </w:p>
        </w:tc>
      </w:tr>
      <w:tr w:rsidR="00985AD4" w:rsidRPr="00541829" w:rsidTr="005B7BEF">
        <w:tc>
          <w:tcPr>
            <w:tcW w:w="606"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3.</w:t>
            </w:r>
          </w:p>
        </w:tc>
        <w:tc>
          <w:tcPr>
            <w:tcW w:w="1062" w:type="dxa"/>
            <w:shd w:val="clear" w:color="auto" w:fill="auto"/>
          </w:tcPr>
          <w:p w:rsidR="00985AD4" w:rsidRPr="00541829" w:rsidRDefault="00985AD4" w:rsidP="005B7BEF">
            <w:pPr>
              <w:pStyle w:val="a3"/>
              <w:ind w:left="0"/>
              <w:rPr>
                <w:rFonts w:ascii="Times New Roman" w:hAnsi="Times New Roman"/>
                <w:b/>
                <w:sz w:val="24"/>
                <w:szCs w:val="24"/>
              </w:rPr>
            </w:pPr>
          </w:p>
        </w:tc>
        <w:tc>
          <w:tcPr>
            <w:tcW w:w="1842" w:type="dxa"/>
            <w:shd w:val="clear" w:color="auto" w:fill="auto"/>
          </w:tcPr>
          <w:p w:rsidR="00985AD4" w:rsidRPr="00541829" w:rsidRDefault="00985AD4" w:rsidP="005B7BEF">
            <w:pPr>
              <w:pStyle w:val="a3"/>
              <w:ind w:left="0"/>
              <w:rPr>
                <w:rFonts w:ascii="Times New Roman" w:hAnsi="Times New Roman"/>
                <w:b/>
                <w:sz w:val="24"/>
                <w:szCs w:val="24"/>
              </w:rPr>
            </w:pPr>
          </w:p>
        </w:tc>
        <w:tc>
          <w:tcPr>
            <w:tcW w:w="993" w:type="dxa"/>
            <w:shd w:val="clear" w:color="auto" w:fill="auto"/>
          </w:tcPr>
          <w:p w:rsidR="00985AD4" w:rsidRPr="00541829" w:rsidRDefault="00985AD4" w:rsidP="005B7BEF">
            <w:pPr>
              <w:pStyle w:val="a3"/>
              <w:ind w:left="0"/>
              <w:rPr>
                <w:rFonts w:ascii="Times New Roman" w:hAnsi="Times New Roman"/>
                <w:b/>
                <w:sz w:val="24"/>
                <w:szCs w:val="24"/>
              </w:rPr>
            </w:pPr>
          </w:p>
        </w:tc>
        <w:tc>
          <w:tcPr>
            <w:tcW w:w="1532" w:type="dxa"/>
            <w:shd w:val="clear" w:color="auto" w:fill="auto"/>
          </w:tcPr>
          <w:p w:rsidR="00985AD4" w:rsidRPr="00541829" w:rsidRDefault="00985AD4" w:rsidP="005B7BEF">
            <w:pPr>
              <w:pStyle w:val="a3"/>
              <w:ind w:left="0"/>
              <w:rPr>
                <w:rFonts w:ascii="Times New Roman" w:hAnsi="Times New Roman"/>
                <w:b/>
                <w:sz w:val="24"/>
                <w:szCs w:val="24"/>
              </w:rPr>
            </w:pPr>
          </w:p>
        </w:tc>
        <w:tc>
          <w:tcPr>
            <w:tcW w:w="632" w:type="dxa"/>
            <w:shd w:val="clear" w:color="auto" w:fill="auto"/>
          </w:tcPr>
          <w:p w:rsidR="00985AD4" w:rsidRPr="00541829" w:rsidRDefault="00985AD4" w:rsidP="005B7BEF">
            <w:pPr>
              <w:pStyle w:val="a3"/>
              <w:ind w:left="0"/>
              <w:rPr>
                <w:rFonts w:ascii="Times New Roman" w:hAnsi="Times New Roman"/>
                <w:b/>
                <w:sz w:val="24"/>
                <w:szCs w:val="24"/>
              </w:rPr>
            </w:pPr>
          </w:p>
        </w:tc>
        <w:tc>
          <w:tcPr>
            <w:tcW w:w="1569" w:type="dxa"/>
            <w:shd w:val="clear" w:color="auto" w:fill="auto"/>
          </w:tcPr>
          <w:p w:rsidR="00985AD4" w:rsidRPr="00541829" w:rsidRDefault="00985AD4" w:rsidP="005B7BEF">
            <w:pPr>
              <w:pStyle w:val="a3"/>
              <w:ind w:left="0"/>
              <w:rPr>
                <w:rFonts w:ascii="Times New Roman" w:hAnsi="Times New Roman"/>
                <w:b/>
                <w:sz w:val="24"/>
                <w:szCs w:val="24"/>
              </w:rPr>
            </w:pPr>
          </w:p>
        </w:tc>
        <w:tc>
          <w:tcPr>
            <w:tcW w:w="1335" w:type="dxa"/>
            <w:shd w:val="clear" w:color="auto" w:fill="auto"/>
          </w:tcPr>
          <w:p w:rsidR="00985AD4" w:rsidRPr="00541829" w:rsidRDefault="00985AD4" w:rsidP="005B7BEF">
            <w:pPr>
              <w:pStyle w:val="a3"/>
              <w:ind w:left="0"/>
              <w:rPr>
                <w:rFonts w:ascii="Times New Roman" w:hAnsi="Times New Roman"/>
                <w:b/>
                <w:sz w:val="24"/>
                <w:szCs w:val="24"/>
              </w:rPr>
            </w:pPr>
          </w:p>
        </w:tc>
      </w:tr>
      <w:tr w:rsidR="00985AD4" w:rsidRPr="00541829" w:rsidTr="005B7BEF">
        <w:tc>
          <w:tcPr>
            <w:tcW w:w="606" w:type="dxa"/>
            <w:shd w:val="clear" w:color="auto" w:fill="auto"/>
          </w:tcPr>
          <w:p w:rsidR="00985AD4" w:rsidRPr="00541829" w:rsidRDefault="00985AD4" w:rsidP="005B7BEF">
            <w:pPr>
              <w:pStyle w:val="a3"/>
              <w:ind w:left="0"/>
              <w:rPr>
                <w:rFonts w:ascii="Times New Roman" w:hAnsi="Times New Roman"/>
                <w:sz w:val="24"/>
                <w:szCs w:val="24"/>
              </w:rPr>
            </w:pPr>
            <w:r w:rsidRPr="00541829">
              <w:rPr>
                <w:rFonts w:ascii="Times New Roman" w:hAnsi="Times New Roman"/>
                <w:sz w:val="24"/>
                <w:szCs w:val="24"/>
              </w:rPr>
              <w:t>…</w:t>
            </w:r>
          </w:p>
        </w:tc>
        <w:tc>
          <w:tcPr>
            <w:tcW w:w="1062" w:type="dxa"/>
            <w:shd w:val="clear" w:color="auto" w:fill="auto"/>
          </w:tcPr>
          <w:p w:rsidR="00985AD4" w:rsidRPr="00541829" w:rsidRDefault="00985AD4" w:rsidP="005B7BEF">
            <w:pPr>
              <w:pStyle w:val="a3"/>
              <w:ind w:left="0"/>
              <w:rPr>
                <w:rFonts w:ascii="Times New Roman" w:hAnsi="Times New Roman"/>
                <w:b/>
                <w:sz w:val="24"/>
                <w:szCs w:val="24"/>
              </w:rPr>
            </w:pPr>
          </w:p>
        </w:tc>
        <w:tc>
          <w:tcPr>
            <w:tcW w:w="1842" w:type="dxa"/>
            <w:shd w:val="clear" w:color="auto" w:fill="auto"/>
          </w:tcPr>
          <w:p w:rsidR="00985AD4" w:rsidRPr="00541829" w:rsidRDefault="00985AD4" w:rsidP="005B7BEF">
            <w:pPr>
              <w:pStyle w:val="a3"/>
              <w:ind w:left="0"/>
              <w:rPr>
                <w:rFonts w:ascii="Times New Roman" w:hAnsi="Times New Roman"/>
                <w:b/>
                <w:sz w:val="24"/>
                <w:szCs w:val="24"/>
              </w:rPr>
            </w:pPr>
          </w:p>
        </w:tc>
        <w:tc>
          <w:tcPr>
            <w:tcW w:w="993" w:type="dxa"/>
            <w:shd w:val="clear" w:color="auto" w:fill="auto"/>
          </w:tcPr>
          <w:p w:rsidR="00985AD4" w:rsidRPr="00541829" w:rsidRDefault="00985AD4" w:rsidP="005B7BEF">
            <w:pPr>
              <w:pStyle w:val="a3"/>
              <w:ind w:left="0"/>
              <w:rPr>
                <w:rFonts w:ascii="Times New Roman" w:hAnsi="Times New Roman"/>
                <w:b/>
                <w:sz w:val="24"/>
                <w:szCs w:val="24"/>
              </w:rPr>
            </w:pPr>
          </w:p>
        </w:tc>
        <w:tc>
          <w:tcPr>
            <w:tcW w:w="1532" w:type="dxa"/>
            <w:shd w:val="clear" w:color="auto" w:fill="auto"/>
          </w:tcPr>
          <w:p w:rsidR="00985AD4" w:rsidRPr="00541829" w:rsidRDefault="00985AD4" w:rsidP="005B7BEF">
            <w:pPr>
              <w:pStyle w:val="a3"/>
              <w:ind w:left="0"/>
              <w:rPr>
                <w:rFonts w:ascii="Times New Roman" w:hAnsi="Times New Roman"/>
                <w:b/>
                <w:sz w:val="24"/>
                <w:szCs w:val="24"/>
              </w:rPr>
            </w:pPr>
          </w:p>
        </w:tc>
        <w:tc>
          <w:tcPr>
            <w:tcW w:w="632" w:type="dxa"/>
            <w:shd w:val="clear" w:color="auto" w:fill="auto"/>
          </w:tcPr>
          <w:p w:rsidR="00985AD4" w:rsidRPr="00541829" w:rsidRDefault="00985AD4" w:rsidP="005B7BEF">
            <w:pPr>
              <w:pStyle w:val="a3"/>
              <w:ind w:left="0"/>
              <w:rPr>
                <w:rFonts w:ascii="Times New Roman" w:hAnsi="Times New Roman"/>
                <w:b/>
                <w:sz w:val="24"/>
                <w:szCs w:val="24"/>
              </w:rPr>
            </w:pPr>
          </w:p>
        </w:tc>
        <w:tc>
          <w:tcPr>
            <w:tcW w:w="1569" w:type="dxa"/>
            <w:shd w:val="clear" w:color="auto" w:fill="auto"/>
          </w:tcPr>
          <w:p w:rsidR="00985AD4" w:rsidRPr="00541829" w:rsidRDefault="00985AD4" w:rsidP="005B7BEF">
            <w:pPr>
              <w:pStyle w:val="a3"/>
              <w:ind w:left="0"/>
              <w:rPr>
                <w:rFonts w:ascii="Times New Roman" w:hAnsi="Times New Roman"/>
                <w:b/>
                <w:sz w:val="24"/>
                <w:szCs w:val="24"/>
              </w:rPr>
            </w:pPr>
          </w:p>
        </w:tc>
        <w:tc>
          <w:tcPr>
            <w:tcW w:w="1335" w:type="dxa"/>
            <w:shd w:val="clear" w:color="auto" w:fill="auto"/>
          </w:tcPr>
          <w:p w:rsidR="00985AD4" w:rsidRPr="00541829" w:rsidRDefault="00985AD4" w:rsidP="005B7BEF">
            <w:pPr>
              <w:pStyle w:val="a3"/>
              <w:ind w:left="0"/>
              <w:rPr>
                <w:rFonts w:ascii="Times New Roman" w:hAnsi="Times New Roman"/>
                <w:b/>
                <w:sz w:val="24"/>
                <w:szCs w:val="24"/>
              </w:rPr>
            </w:pPr>
          </w:p>
        </w:tc>
      </w:tr>
    </w:tbl>
    <w:p w:rsidR="007433DB" w:rsidRDefault="00985AD4" w:rsidP="00985AD4">
      <w:pPr>
        <w:rPr>
          <w:rFonts w:ascii="Times New Roman" w:hAnsi="Times New Roman"/>
          <w:b/>
          <w:sz w:val="24"/>
          <w:szCs w:val="24"/>
        </w:rPr>
      </w:pPr>
      <w:bookmarkStart w:id="48" w:name="приложение5"/>
      <w:bookmarkEnd w:id="48"/>
      <w:r w:rsidRPr="00541829">
        <w:rPr>
          <w:rFonts w:ascii="Times New Roman" w:hAnsi="Times New Roman"/>
          <w:b/>
          <w:sz w:val="24"/>
          <w:szCs w:val="24"/>
        </w:rPr>
        <w:lastRenderedPageBreak/>
        <w:t>Приложение № 5</w:t>
      </w:r>
    </w:p>
    <w:p w:rsidR="00985AD4" w:rsidRPr="00541829" w:rsidRDefault="00985AD4" w:rsidP="00985AD4">
      <w:pPr>
        <w:rPr>
          <w:rFonts w:ascii="Times New Roman" w:hAnsi="Times New Roman"/>
          <w:b/>
          <w:sz w:val="24"/>
          <w:szCs w:val="24"/>
        </w:rPr>
      </w:pPr>
      <w:r w:rsidRPr="00541829">
        <w:rPr>
          <w:rFonts w:ascii="Times New Roman" w:hAnsi="Times New Roman"/>
          <w:b/>
          <w:sz w:val="28"/>
          <w:szCs w:val="28"/>
        </w:rPr>
        <w:t>Акт приема-передачи дел при смене руководителя (главного бухгалтера)</w:t>
      </w:r>
    </w:p>
    <w:p w:rsidR="00985AD4" w:rsidRPr="00541829" w:rsidRDefault="007433DB" w:rsidP="00985AD4">
      <w:pPr>
        <w:rPr>
          <w:rFonts w:ascii="Times New Roman" w:hAnsi="Times New Roman"/>
          <w:b/>
          <w:sz w:val="24"/>
          <w:szCs w:val="24"/>
        </w:rPr>
      </w:pPr>
      <w:r>
        <w:rPr>
          <w:rFonts w:ascii="Times New Roman" w:hAnsi="Times New Roman"/>
          <w:b/>
          <w:sz w:val="24"/>
          <w:szCs w:val="24"/>
        </w:rPr>
        <w:t>г</w:t>
      </w:r>
      <w:r w:rsidR="00985AD4" w:rsidRPr="00541829">
        <w:rPr>
          <w:rFonts w:ascii="Times New Roman" w:hAnsi="Times New Roman"/>
          <w:b/>
          <w:sz w:val="24"/>
          <w:szCs w:val="24"/>
        </w:rPr>
        <w:t>. ___________________________                                  «___»__________________20___г.</w:t>
      </w:r>
    </w:p>
    <w:p w:rsidR="00985AD4" w:rsidRPr="00541829" w:rsidRDefault="00985AD4" w:rsidP="007433DB">
      <w:pPr>
        <w:jc w:val="both"/>
        <w:rPr>
          <w:rFonts w:ascii="Times New Roman" w:hAnsi="Times New Roman"/>
          <w:sz w:val="24"/>
          <w:szCs w:val="24"/>
        </w:rPr>
      </w:pPr>
      <w:r w:rsidRPr="00541829">
        <w:rPr>
          <w:rFonts w:ascii="Times New Roman" w:hAnsi="Times New Roman"/>
          <w:sz w:val="24"/>
          <w:szCs w:val="24"/>
        </w:rPr>
        <w:t>Акт приема-передачи дел при смене руководителя(главного бухгалтера) учреждения составлен (Ф.И.О. лица, которому поручено составление акта приема-передачи дел).</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Основание смены руководителя(главного бухгалтера) учреждения (решение: дата и номер документа).</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Дата расторжения трудового договора (контракта) «___»_______________20___г.</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Присутствовали:</w:t>
      </w:r>
    </w:p>
    <w:p w:rsidR="00985AD4" w:rsidRPr="00541829" w:rsidRDefault="00985AD4" w:rsidP="007E52AB">
      <w:pPr>
        <w:numPr>
          <w:ilvl w:val="0"/>
          <w:numId w:val="17"/>
        </w:numPr>
        <w:rPr>
          <w:rFonts w:ascii="Times New Roman" w:hAnsi="Times New Roman"/>
          <w:b/>
          <w:sz w:val="24"/>
          <w:szCs w:val="24"/>
        </w:rPr>
      </w:pPr>
      <w:r w:rsidRPr="00541829">
        <w:rPr>
          <w:rFonts w:ascii="Times New Roman" w:hAnsi="Times New Roman"/>
          <w:sz w:val="24"/>
          <w:szCs w:val="24"/>
        </w:rPr>
        <w:t>(должность, Ф.И.О.);</w:t>
      </w:r>
    </w:p>
    <w:p w:rsidR="00985AD4" w:rsidRPr="00541829" w:rsidRDefault="00985AD4" w:rsidP="007E52AB">
      <w:pPr>
        <w:numPr>
          <w:ilvl w:val="0"/>
          <w:numId w:val="17"/>
        </w:numPr>
        <w:rPr>
          <w:rFonts w:ascii="Times New Roman" w:hAnsi="Times New Roman"/>
          <w:sz w:val="24"/>
          <w:szCs w:val="24"/>
        </w:rPr>
      </w:pPr>
      <w:r w:rsidRPr="00541829">
        <w:rPr>
          <w:rFonts w:ascii="Times New Roman" w:hAnsi="Times New Roman"/>
          <w:sz w:val="24"/>
          <w:szCs w:val="24"/>
        </w:rPr>
        <w:t>(должность, Ф.И.О.);</w:t>
      </w:r>
    </w:p>
    <w:p w:rsidR="00985AD4" w:rsidRPr="00541829" w:rsidRDefault="00985AD4" w:rsidP="007E52AB">
      <w:pPr>
        <w:numPr>
          <w:ilvl w:val="0"/>
          <w:numId w:val="17"/>
        </w:numPr>
        <w:rPr>
          <w:rFonts w:ascii="Times New Roman" w:hAnsi="Times New Roman"/>
          <w:sz w:val="24"/>
          <w:szCs w:val="24"/>
        </w:rPr>
      </w:pPr>
      <w:r w:rsidRPr="00541829">
        <w:rPr>
          <w:rFonts w:ascii="Times New Roman" w:hAnsi="Times New Roman"/>
          <w:sz w:val="24"/>
          <w:szCs w:val="24"/>
        </w:rPr>
        <w:t>(должность, Ф.И.О.);</w:t>
      </w:r>
    </w:p>
    <w:p w:rsidR="007433DB" w:rsidRDefault="00985AD4" w:rsidP="007433DB">
      <w:pPr>
        <w:rPr>
          <w:rFonts w:ascii="Times New Roman" w:hAnsi="Times New Roman"/>
          <w:sz w:val="24"/>
          <w:szCs w:val="24"/>
        </w:rPr>
      </w:pPr>
      <w:r w:rsidRPr="00541829">
        <w:rPr>
          <w:rFonts w:ascii="Times New Roman" w:hAnsi="Times New Roman"/>
          <w:sz w:val="24"/>
          <w:szCs w:val="24"/>
        </w:rPr>
        <w:t>Передаются документы, содержащие сведения:</w:t>
      </w:r>
    </w:p>
    <w:p w:rsidR="007433DB" w:rsidRDefault="00985AD4" w:rsidP="007E52AB">
      <w:pPr>
        <w:pStyle w:val="a3"/>
        <w:numPr>
          <w:ilvl w:val="0"/>
          <w:numId w:val="18"/>
        </w:numPr>
        <w:rPr>
          <w:rFonts w:ascii="Times New Roman" w:hAnsi="Times New Roman"/>
          <w:sz w:val="24"/>
          <w:szCs w:val="24"/>
        </w:rPr>
      </w:pPr>
      <w:r w:rsidRPr="007433DB">
        <w:rPr>
          <w:rFonts w:ascii="Times New Roman" w:hAnsi="Times New Roman"/>
          <w:sz w:val="24"/>
          <w:szCs w:val="24"/>
        </w:rPr>
        <w:t>О расходах учреждения_____________________________</w:t>
      </w:r>
      <w:r w:rsidR="007433DB">
        <w:rPr>
          <w:rFonts w:ascii="Times New Roman" w:hAnsi="Times New Roman"/>
          <w:sz w:val="24"/>
          <w:szCs w:val="24"/>
        </w:rPr>
        <w:t>______________________</w:t>
      </w:r>
      <w:r w:rsidRPr="007433DB">
        <w:rPr>
          <w:rFonts w:ascii="Times New Roman" w:hAnsi="Times New Roman"/>
          <w:sz w:val="24"/>
          <w:szCs w:val="24"/>
        </w:rPr>
        <w:t>.</w:t>
      </w:r>
    </w:p>
    <w:p w:rsidR="007433DB" w:rsidRDefault="00985AD4" w:rsidP="007E52AB">
      <w:pPr>
        <w:pStyle w:val="a3"/>
        <w:numPr>
          <w:ilvl w:val="0"/>
          <w:numId w:val="18"/>
        </w:numPr>
        <w:rPr>
          <w:rFonts w:ascii="Times New Roman" w:hAnsi="Times New Roman"/>
          <w:sz w:val="24"/>
          <w:szCs w:val="24"/>
        </w:rPr>
      </w:pPr>
      <w:r w:rsidRPr="007433DB">
        <w:rPr>
          <w:rFonts w:ascii="Times New Roman" w:hAnsi="Times New Roman"/>
          <w:sz w:val="24"/>
          <w:szCs w:val="24"/>
        </w:rPr>
        <w:t xml:space="preserve">О задолженности учреждения, в том числе по </w:t>
      </w:r>
      <w:r w:rsidR="007433DB">
        <w:rPr>
          <w:rFonts w:ascii="Times New Roman" w:hAnsi="Times New Roman"/>
          <w:sz w:val="24"/>
          <w:szCs w:val="24"/>
        </w:rPr>
        <w:t>налогам________________________</w:t>
      </w:r>
      <w:r w:rsidRPr="007433DB">
        <w:rPr>
          <w:rFonts w:ascii="Times New Roman" w:hAnsi="Times New Roman"/>
          <w:sz w:val="24"/>
          <w:szCs w:val="24"/>
        </w:rPr>
        <w:t>.</w:t>
      </w:r>
    </w:p>
    <w:p w:rsidR="007433DB" w:rsidRDefault="00985AD4" w:rsidP="007E52AB">
      <w:pPr>
        <w:pStyle w:val="a3"/>
        <w:numPr>
          <w:ilvl w:val="0"/>
          <w:numId w:val="18"/>
        </w:numPr>
        <w:rPr>
          <w:rFonts w:ascii="Times New Roman" w:hAnsi="Times New Roman"/>
          <w:sz w:val="24"/>
          <w:szCs w:val="24"/>
        </w:rPr>
      </w:pPr>
      <w:r w:rsidRPr="007433DB">
        <w:rPr>
          <w:rFonts w:ascii="Times New Roman" w:hAnsi="Times New Roman"/>
          <w:sz w:val="24"/>
          <w:szCs w:val="24"/>
        </w:rPr>
        <w:t xml:space="preserve">О состоянии документации по бухгалтерскому </w:t>
      </w:r>
      <w:r w:rsidR="007433DB">
        <w:rPr>
          <w:rFonts w:ascii="Times New Roman" w:hAnsi="Times New Roman"/>
          <w:sz w:val="24"/>
          <w:szCs w:val="24"/>
        </w:rPr>
        <w:t>учету__________________________</w:t>
      </w:r>
      <w:r w:rsidRPr="007433DB">
        <w:rPr>
          <w:rFonts w:ascii="Times New Roman" w:hAnsi="Times New Roman"/>
          <w:sz w:val="24"/>
          <w:szCs w:val="24"/>
        </w:rPr>
        <w:t>.</w:t>
      </w:r>
    </w:p>
    <w:p w:rsidR="007433DB" w:rsidRDefault="00985AD4" w:rsidP="007E52AB">
      <w:pPr>
        <w:pStyle w:val="a3"/>
        <w:numPr>
          <w:ilvl w:val="0"/>
          <w:numId w:val="18"/>
        </w:numPr>
        <w:rPr>
          <w:rFonts w:ascii="Times New Roman" w:hAnsi="Times New Roman"/>
          <w:sz w:val="24"/>
          <w:szCs w:val="24"/>
        </w:rPr>
      </w:pPr>
      <w:r w:rsidRPr="007433DB">
        <w:rPr>
          <w:rFonts w:ascii="Times New Roman" w:hAnsi="Times New Roman"/>
          <w:sz w:val="24"/>
          <w:szCs w:val="24"/>
        </w:rPr>
        <w:t>О лицевы</w:t>
      </w:r>
      <w:r w:rsidR="007433DB">
        <w:rPr>
          <w:rFonts w:ascii="Times New Roman" w:hAnsi="Times New Roman"/>
          <w:sz w:val="24"/>
          <w:szCs w:val="24"/>
        </w:rPr>
        <w:t>х и расчетных счетах учреждения</w:t>
      </w:r>
      <w:r w:rsidRPr="007433DB">
        <w:rPr>
          <w:rFonts w:ascii="Times New Roman" w:hAnsi="Times New Roman"/>
          <w:sz w:val="24"/>
          <w:szCs w:val="24"/>
        </w:rPr>
        <w:t>__________________________________.</w:t>
      </w:r>
    </w:p>
    <w:p w:rsidR="007433DB" w:rsidRDefault="00985AD4" w:rsidP="007E52AB">
      <w:pPr>
        <w:pStyle w:val="a3"/>
        <w:numPr>
          <w:ilvl w:val="0"/>
          <w:numId w:val="18"/>
        </w:numPr>
        <w:rPr>
          <w:rFonts w:ascii="Times New Roman" w:hAnsi="Times New Roman"/>
          <w:sz w:val="24"/>
          <w:szCs w:val="24"/>
        </w:rPr>
      </w:pPr>
      <w:r w:rsidRPr="007433DB">
        <w:rPr>
          <w:rFonts w:ascii="Times New Roman" w:hAnsi="Times New Roman"/>
          <w:sz w:val="24"/>
          <w:szCs w:val="24"/>
        </w:rPr>
        <w:t>Об условия хранения и учета наличных денежных средств, документов__________</w:t>
      </w:r>
    </w:p>
    <w:p w:rsidR="007433DB" w:rsidRDefault="00985AD4" w:rsidP="007E52AB">
      <w:pPr>
        <w:pStyle w:val="a3"/>
        <w:numPr>
          <w:ilvl w:val="0"/>
          <w:numId w:val="18"/>
        </w:numPr>
        <w:rPr>
          <w:rFonts w:ascii="Times New Roman" w:hAnsi="Times New Roman"/>
          <w:sz w:val="24"/>
          <w:szCs w:val="24"/>
        </w:rPr>
      </w:pPr>
      <w:r w:rsidRPr="007433DB">
        <w:rPr>
          <w:rFonts w:ascii="Times New Roman" w:hAnsi="Times New Roman"/>
          <w:sz w:val="24"/>
          <w:szCs w:val="24"/>
        </w:rPr>
        <w:t>Об использовании фонда оплаты труда______________________________________.</w:t>
      </w:r>
    </w:p>
    <w:p w:rsidR="007433DB" w:rsidRDefault="00985AD4" w:rsidP="007E52AB">
      <w:pPr>
        <w:pStyle w:val="a3"/>
        <w:numPr>
          <w:ilvl w:val="0"/>
          <w:numId w:val="18"/>
        </w:numPr>
        <w:jc w:val="both"/>
        <w:rPr>
          <w:rFonts w:ascii="Times New Roman" w:hAnsi="Times New Roman"/>
          <w:sz w:val="24"/>
          <w:szCs w:val="24"/>
        </w:rPr>
      </w:pPr>
      <w:r w:rsidRPr="007433DB">
        <w:rPr>
          <w:rFonts w:ascii="Times New Roman" w:hAnsi="Times New Roman"/>
          <w:sz w:val="24"/>
          <w:szCs w:val="24"/>
        </w:rPr>
        <w:t>О состоянии бухгалтерской (бюджетной) отчетности на основании данных по балансу на «___»______________20___г.</w:t>
      </w:r>
    </w:p>
    <w:p w:rsidR="007433DB" w:rsidRDefault="00985AD4" w:rsidP="007E52AB">
      <w:pPr>
        <w:pStyle w:val="a3"/>
        <w:numPr>
          <w:ilvl w:val="0"/>
          <w:numId w:val="18"/>
        </w:numPr>
        <w:jc w:val="both"/>
        <w:rPr>
          <w:rFonts w:ascii="Times New Roman" w:hAnsi="Times New Roman"/>
          <w:sz w:val="24"/>
          <w:szCs w:val="24"/>
        </w:rPr>
      </w:pPr>
      <w:r w:rsidRPr="007433DB">
        <w:rPr>
          <w:rFonts w:ascii="Times New Roman" w:hAnsi="Times New Roman"/>
          <w:sz w:val="24"/>
          <w:szCs w:val="24"/>
        </w:rPr>
        <w:t>О заключенных договорах (контрактах)_____________________________________.</w:t>
      </w:r>
    </w:p>
    <w:p w:rsidR="007433DB" w:rsidRDefault="00985AD4" w:rsidP="007E52AB">
      <w:pPr>
        <w:pStyle w:val="a3"/>
        <w:numPr>
          <w:ilvl w:val="0"/>
          <w:numId w:val="18"/>
        </w:numPr>
        <w:jc w:val="both"/>
        <w:rPr>
          <w:rFonts w:ascii="Times New Roman" w:hAnsi="Times New Roman"/>
          <w:sz w:val="24"/>
          <w:szCs w:val="24"/>
        </w:rPr>
      </w:pPr>
      <w:r w:rsidRPr="007433DB">
        <w:rPr>
          <w:rFonts w:ascii="Times New Roman" w:hAnsi="Times New Roman"/>
          <w:sz w:val="24"/>
          <w:szCs w:val="24"/>
        </w:rPr>
        <w:t>О недвижимом имуществе, транспортных средствах учреждения_______________.</w:t>
      </w:r>
    </w:p>
    <w:p w:rsidR="007433DB" w:rsidRDefault="00985AD4" w:rsidP="007E52AB">
      <w:pPr>
        <w:pStyle w:val="a3"/>
        <w:numPr>
          <w:ilvl w:val="0"/>
          <w:numId w:val="18"/>
        </w:numPr>
        <w:jc w:val="both"/>
        <w:rPr>
          <w:rFonts w:ascii="Times New Roman" w:hAnsi="Times New Roman"/>
          <w:sz w:val="24"/>
          <w:szCs w:val="24"/>
        </w:rPr>
      </w:pPr>
      <w:r w:rsidRPr="007433DB">
        <w:rPr>
          <w:rFonts w:ascii="Times New Roman" w:hAnsi="Times New Roman"/>
          <w:sz w:val="24"/>
          <w:szCs w:val="24"/>
        </w:rPr>
        <w:t>О запасах сырья, материалов, топлива, готовой продукции_____________________.</w:t>
      </w:r>
    </w:p>
    <w:p w:rsidR="007433DB" w:rsidRDefault="00985AD4" w:rsidP="007E52AB">
      <w:pPr>
        <w:pStyle w:val="a3"/>
        <w:numPr>
          <w:ilvl w:val="0"/>
          <w:numId w:val="18"/>
        </w:numPr>
        <w:jc w:val="both"/>
        <w:rPr>
          <w:rFonts w:ascii="Times New Roman" w:hAnsi="Times New Roman"/>
          <w:sz w:val="24"/>
          <w:szCs w:val="24"/>
        </w:rPr>
      </w:pPr>
      <w:r w:rsidRPr="007433DB">
        <w:rPr>
          <w:rFonts w:ascii="Times New Roman" w:hAnsi="Times New Roman"/>
          <w:sz w:val="24"/>
          <w:szCs w:val="24"/>
        </w:rPr>
        <w:t>О результатах проведения последней инвентаризации нефинансовых, финансовых активов, обязательств____________________________________________________.</w:t>
      </w:r>
    </w:p>
    <w:p w:rsidR="007433DB" w:rsidRDefault="00985AD4" w:rsidP="007E52AB">
      <w:pPr>
        <w:pStyle w:val="a3"/>
        <w:numPr>
          <w:ilvl w:val="0"/>
          <w:numId w:val="18"/>
        </w:numPr>
        <w:jc w:val="both"/>
        <w:rPr>
          <w:rFonts w:ascii="Times New Roman" w:hAnsi="Times New Roman"/>
          <w:sz w:val="24"/>
          <w:szCs w:val="24"/>
        </w:rPr>
      </w:pPr>
      <w:r w:rsidRPr="007433DB">
        <w:rPr>
          <w:rFonts w:ascii="Times New Roman" w:hAnsi="Times New Roman"/>
          <w:sz w:val="24"/>
          <w:szCs w:val="24"/>
        </w:rPr>
        <w:t>О результатах документальных ревизий_____________________________________.</w:t>
      </w:r>
    </w:p>
    <w:p w:rsidR="007433DB" w:rsidRDefault="00985AD4" w:rsidP="007433DB">
      <w:pPr>
        <w:ind w:left="360"/>
        <w:jc w:val="both"/>
        <w:rPr>
          <w:rFonts w:ascii="Times New Roman" w:hAnsi="Times New Roman"/>
          <w:sz w:val="24"/>
          <w:szCs w:val="24"/>
        </w:rPr>
      </w:pPr>
      <w:r w:rsidRPr="007433DB">
        <w:rPr>
          <w:rFonts w:ascii="Times New Roman" w:hAnsi="Times New Roman"/>
          <w:sz w:val="24"/>
          <w:szCs w:val="24"/>
        </w:rPr>
        <w:t>При приеме-передаче дел были установлены следующие факты:</w:t>
      </w:r>
    </w:p>
    <w:p w:rsidR="007433DB" w:rsidRDefault="00985AD4" w:rsidP="007E52AB">
      <w:pPr>
        <w:pStyle w:val="a3"/>
        <w:numPr>
          <w:ilvl w:val="0"/>
          <w:numId w:val="139"/>
        </w:numPr>
        <w:jc w:val="both"/>
        <w:rPr>
          <w:rFonts w:ascii="Times New Roman" w:hAnsi="Times New Roman"/>
          <w:sz w:val="24"/>
          <w:szCs w:val="24"/>
        </w:rPr>
      </w:pPr>
      <w:r w:rsidRPr="007433DB">
        <w:rPr>
          <w:rFonts w:ascii="Times New Roman" w:hAnsi="Times New Roman"/>
          <w:sz w:val="24"/>
          <w:szCs w:val="24"/>
        </w:rPr>
        <w:t>Недостача денежных средств в сумме ____________________________________</w:t>
      </w:r>
    </w:p>
    <w:p w:rsidR="007433DB" w:rsidRDefault="00985AD4" w:rsidP="007E52AB">
      <w:pPr>
        <w:pStyle w:val="a3"/>
        <w:numPr>
          <w:ilvl w:val="0"/>
          <w:numId w:val="139"/>
        </w:numPr>
        <w:jc w:val="both"/>
        <w:rPr>
          <w:rFonts w:ascii="Times New Roman" w:hAnsi="Times New Roman"/>
          <w:sz w:val="24"/>
          <w:szCs w:val="24"/>
        </w:rPr>
      </w:pPr>
      <w:r w:rsidRPr="007433DB">
        <w:rPr>
          <w:rFonts w:ascii="Times New Roman" w:hAnsi="Times New Roman"/>
          <w:sz w:val="24"/>
          <w:szCs w:val="24"/>
        </w:rPr>
        <w:t>Отсутствие следующих документов _____________________________________</w:t>
      </w:r>
    </w:p>
    <w:p w:rsidR="007433DB" w:rsidRDefault="00985AD4" w:rsidP="007E52AB">
      <w:pPr>
        <w:pStyle w:val="a3"/>
        <w:numPr>
          <w:ilvl w:val="0"/>
          <w:numId w:val="139"/>
        </w:numPr>
        <w:jc w:val="both"/>
        <w:rPr>
          <w:rFonts w:ascii="Times New Roman" w:hAnsi="Times New Roman"/>
          <w:sz w:val="24"/>
          <w:szCs w:val="24"/>
        </w:rPr>
      </w:pPr>
      <w:r w:rsidRPr="007433DB">
        <w:rPr>
          <w:rFonts w:ascii="Times New Roman" w:hAnsi="Times New Roman"/>
          <w:sz w:val="24"/>
          <w:szCs w:val="24"/>
        </w:rPr>
        <w:t>Отсутствие следующих материальных ценностей __________________________</w:t>
      </w:r>
    </w:p>
    <w:p w:rsidR="007433DB" w:rsidRDefault="00985AD4" w:rsidP="007E52AB">
      <w:pPr>
        <w:pStyle w:val="a3"/>
        <w:numPr>
          <w:ilvl w:val="0"/>
          <w:numId w:val="139"/>
        </w:numPr>
        <w:jc w:val="both"/>
        <w:rPr>
          <w:rFonts w:ascii="Times New Roman" w:hAnsi="Times New Roman"/>
          <w:sz w:val="24"/>
          <w:szCs w:val="24"/>
        </w:rPr>
      </w:pPr>
      <w:r w:rsidRPr="007433DB">
        <w:rPr>
          <w:rFonts w:ascii="Times New Roman" w:hAnsi="Times New Roman"/>
          <w:sz w:val="24"/>
          <w:szCs w:val="24"/>
        </w:rPr>
        <w:t>Отсутствие следующих печатей и штампов _______________________________</w:t>
      </w:r>
    </w:p>
    <w:p w:rsidR="007433DB" w:rsidRDefault="00985AD4" w:rsidP="007E52AB">
      <w:pPr>
        <w:pStyle w:val="a3"/>
        <w:numPr>
          <w:ilvl w:val="0"/>
          <w:numId w:val="139"/>
        </w:numPr>
        <w:jc w:val="both"/>
        <w:rPr>
          <w:rFonts w:ascii="Times New Roman" w:hAnsi="Times New Roman"/>
          <w:sz w:val="24"/>
          <w:szCs w:val="24"/>
        </w:rPr>
      </w:pPr>
      <w:r w:rsidRPr="007433DB">
        <w:rPr>
          <w:rFonts w:ascii="Times New Roman" w:hAnsi="Times New Roman"/>
          <w:sz w:val="24"/>
          <w:szCs w:val="24"/>
        </w:rPr>
        <w:t>Недостатки в следующих документах ___________________________________</w:t>
      </w:r>
    </w:p>
    <w:p w:rsidR="00985AD4" w:rsidRPr="007433DB" w:rsidRDefault="00985AD4" w:rsidP="007E52AB">
      <w:pPr>
        <w:pStyle w:val="a3"/>
        <w:numPr>
          <w:ilvl w:val="0"/>
          <w:numId w:val="139"/>
        </w:numPr>
        <w:jc w:val="both"/>
        <w:rPr>
          <w:rFonts w:ascii="Times New Roman" w:hAnsi="Times New Roman"/>
          <w:sz w:val="24"/>
          <w:szCs w:val="24"/>
        </w:rPr>
      </w:pPr>
      <w:r w:rsidRPr="007433DB">
        <w:rPr>
          <w:rFonts w:ascii="Times New Roman" w:hAnsi="Times New Roman"/>
          <w:sz w:val="24"/>
          <w:szCs w:val="24"/>
        </w:rPr>
        <w:t>Другие нарушения ____________________________________________________</w:t>
      </w:r>
    </w:p>
    <w:p w:rsidR="00985AD4" w:rsidRPr="00541829" w:rsidRDefault="00985AD4" w:rsidP="00985AD4">
      <w:pPr>
        <w:rPr>
          <w:rFonts w:ascii="Times New Roman" w:hAnsi="Times New Roman"/>
          <w:sz w:val="24"/>
          <w:szCs w:val="24"/>
        </w:rPr>
      </w:pP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lastRenderedPageBreak/>
        <w:t>Я, (Ф.И.О. главного бухгалтера, сдающего дела) не согласен со следующими положениями данного акта приема-передачи________________________________________________</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Настоящий акт приема-передачи дел составлен в двух экземплярах.</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Подписи:</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Руководитель (Главный бухгалтер) учреждения, сдающий дела (подпись, Ф.И.О.)</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Руководитель (Главный бухгалтер)учреждения, принимающий дела, (подпись, Ф.И.О.)</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Составитель акта приема-передачи дел (подпись, Ф.И.О.)</w:t>
      </w:r>
    </w:p>
    <w:p w:rsidR="00985AD4" w:rsidRPr="00541829" w:rsidRDefault="00985AD4" w:rsidP="00985AD4">
      <w:pPr>
        <w:rPr>
          <w:rFonts w:ascii="Times New Roman" w:hAnsi="Times New Roman"/>
          <w:sz w:val="24"/>
          <w:szCs w:val="24"/>
        </w:rPr>
      </w:pPr>
      <w:r w:rsidRPr="00541829">
        <w:rPr>
          <w:rFonts w:ascii="Times New Roman" w:hAnsi="Times New Roman"/>
          <w:sz w:val="24"/>
          <w:szCs w:val="24"/>
        </w:rPr>
        <w:t>Присутствующие лица (должности, подписи, Ф.И.О.)</w:t>
      </w:r>
    </w:p>
    <w:p w:rsidR="00985AD4" w:rsidRPr="00541829" w:rsidRDefault="00985AD4" w:rsidP="00985AD4">
      <w:pPr>
        <w:rPr>
          <w:rFonts w:ascii="Times New Roman" w:hAnsi="Times New Roman"/>
          <w:b/>
          <w:sz w:val="24"/>
          <w:szCs w:val="24"/>
        </w:rPr>
      </w:pPr>
      <w:r w:rsidRPr="00541829">
        <w:rPr>
          <w:rFonts w:ascii="Times New Roman" w:hAnsi="Times New Roman"/>
          <w:sz w:val="24"/>
          <w:szCs w:val="24"/>
        </w:rPr>
        <w:br w:type="page"/>
      </w:r>
      <w:bookmarkStart w:id="49" w:name="приложение6"/>
      <w:bookmarkEnd w:id="49"/>
      <w:r w:rsidRPr="00EE25F3">
        <w:rPr>
          <w:rFonts w:ascii="Times New Roman" w:hAnsi="Times New Roman"/>
          <w:b/>
          <w:sz w:val="24"/>
          <w:szCs w:val="24"/>
        </w:rPr>
        <w:lastRenderedPageBreak/>
        <w:t>Приложение № 6</w:t>
      </w:r>
    </w:p>
    <w:p w:rsidR="00985AD4" w:rsidRPr="00541829" w:rsidRDefault="00985AD4" w:rsidP="007E52AB">
      <w:pPr>
        <w:pStyle w:val="a3"/>
        <w:numPr>
          <w:ilvl w:val="0"/>
          <w:numId w:val="14"/>
        </w:numPr>
        <w:spacing w:line="360" w:lineRule="auto"/>
        <w:ind w:left="284" w:hanging="284"/>
        <w:rPr>
          <w:rFonts w:ascii="Times New Roman" w:hAnsi="Times New Roman"/>
          <w:sz w:val="24"/>
          <w:szCs w:val="24"/>
        </w:rPr>
      </w:pPr>
      <w:r w:rsidRPr="00541829">
        <w:rPr>
          <w:rFonts w:ascii="Times New Roman" w:hAnsi="Times New Roman"/>
          <w:sz w:val="24"/>
          <w:szCs w:val="24"/>
        </w:rPr>
        <w:t>Акт комплектации (разукомплектации) объектов основных средств;</w:t>
      </w:r>
    </w:p>
    <w:p w:rsidR="00985AD4" w:rsidRPr="00541829" w:rsidRDefault="00985AD4" w:rsidP="007E52AB">
      <w:pPr>
        <w:pStyle w:val="a3"/>
        <w:numPr>
          <w:ilvl w:val="0"/>
          <w:numId w:val="14"/>
        </w:numPr>
        <w:spacing w:line="360" w:lineRule="auto"/>
        <w:ind w:left="284" w:hanging="284"/>
        <w:rPr>
          <w:rFonts w:ascii="Times New Roman" w:hAnsi="Times New Roman"/>
          <w:sz w:val="24"/>
          <w:szCs w:val="24"/>
        </w:rPr>
      </w:pPr>
      <w:r w:rsidRPr="00541829">
        <w:rPr>
          <w:rFonts w:ascii="Times New Roman" w:hAnsi="Times New Roman"/>
          <w:sz w:val="24"/>
          <w:szCs w:val="24"/>
        </w:rPr>
        <w:t>Акт консервации (расконсервации) объектов основных средств;</w:t>
      </w:r>
    </w:p>
    <w:p w:rsidR="00985AD4" w:rsidRPr="00541829" w:rsidRDefault="00985AD4" w:rsidP="007E52AB">
      <w:pPr>
        <w:pStyle w:val="a3"/>
        <w:numPr>
          <w:ilvl w:val="0"/>
          <w:numId w:val="14"/>
        </w:numPr>
        <w:spacing w:line="360" w:lineRule="auto"/>
        <w:ind w:left="284" w:hanging="284"/>
        <w:rPr>
          <w:rFonts w:ascii="Times New Roman" w:hAnsi="Times New Roman"/>
          <w:sz w:val="24"/>
          <w:szCs w:val="24"/>
        </w:rPr>
      </w:pPr>
      <w:r w:rsidRPr="00541829">
        <w:rPr>
          <w:rFonts w:ascii="Times New Roman" w:hAnsi="Times New Roman"/>
          <w:sz w:val="24"/>
          <w:szCs w:val="24"/>
        </w:rPr>
        <w:t>Акт приема-передачи оказанных услуг (выполненных работ);</w:t>
      </w:r>
    </w:p>
    <w:p w:rsidR="00985AD4" w:rsidRPr="00541829" w:rsidRDefault="00985AD4" w:rsidP="007E52AB">
      <w:pPr>
        <w:pStyle w:val="a3"/>
        <w:numPr>
          <w:ilvl w:val="0"/>
          <w:numId w:val="14"/>
        </w:numPr>
        <w:spacing w:line="360" w:lineRule="auto"/>
        <w:ind w:left="284" w:hanging="284"/>
        <w:rPr>
          <w:rFonts w:ascii="Times New Roman" w:hAnsi="Times New Roman"/>
          <w:sz w:val="24"/>
          <w:szCs w:val="24"/>
        </w:rPr>
      </w:pPr>
      <w:r w:rsidRPr="00541829">
        <w:rPr>
          <w:rFonts w:ascii="Times New Roman" w:hAnsi="Times New Roman"/>
          <w:sz w:val="24"/>
          <w:szCs w:val="24"/>
        </w:rPr>
        <w:t>Акт ввода в эксплуатацию объекта основного средства;</w:t>
      </w:r>
    </w:p>
    <w:p w:rsidR="00985AD4" w:rsidRPr="00541829" w:rsidRDefault="00985AD4" w:rsidP="007E52AB">
      <w:pPr>
        <w:pStyle w:val="a3"/>
        <w:numPr>
          <w:ilvl w:val="0"/>
          <w:numId w:val="14"/>
        </w:numPr>
        <w:spacing w:line="360" w:lineRule="auto"/>
        <w:ind w:left="284" w:hanging="284"/>
        <w:rPr>
          <w:rFonts w:ascii="Times New Roman" w:hAnsi="Times New Roman"/>
          <w:sz w:val="24"/>
          <w:szCs w:val="24"/>
        </w:rPr>
      </w:pPr>
      <w:r w:rsidRPr="00541829">
        <w:rPr>
          <w:rFonts w:ascii="Times New Roman" w:hAnsi="Times New Roman"/>
          <w:sz w:val="24"/>
          <w:szCs w:val="24"/>
        </w:rPr>
        <w:t>Путевой лист;</w:t>
      </w:r>
    </w:p>
    <w:p w:rsidR="00985AD4" w:rsidRDefault="00985AD4" w:rsidP="007E52AB">
      <w:pPr>
        <w:pStyle w:val="a3"/>
        <w:numPr>
          <w:ilvl w:val="0"/>
          <w:numId w:val="14"/>
        </w:numPr>
        <w:spacing w:line="360" w:lineRule="auto"/>
        <w:ind w:left="284" w:hanging="284"/>
        <w:rPr>
          <w:rFonts w:ascii="Times New Roman" w:hAnsi="Times New Roman"/>
          <w:sz w:val="24"/>
          <w:szCs w:val="24"/>
        </w:rPr>
      </w:pPr>
      <w:r w:rsidRPr="00541829">
        <w:rPr>
          <w:rFonts w:ascii="Times New Roman" w:hAnsi="Times New Roman"/>
          <w:sz w:val="24"/>
          <w:szCs w:val="24"/>
        </w:rPr>
        <w:t>И другие.</w:t>
      </w:r>
    </w:p>
    <w:p w:rsidR="00427F28" w:rsidRPr="00427F28" w:rsidRDefault="00427F28" w:rsidP="007E52AB">
      <w:pPr>
        <w:pStyle w:val="a3"/>
        <w:numPr>
          <w:ilvl w:val="0"/>
          <w:numId w:val="14"/>
        </w:numPr>
        <w:spacing w:line="360" w:lineRule="auto"/>
        <w:ind w:left="284" w:hanging="284"/>
        <w:rPr>
          <w:rFonts w:ascii="Times New Roman" w:hAnsi="Times New Roman"/>
          <w:sz w:val="24"/>
          <w:szCs w:val="24"/>
        </w:rPr>
      </w:pPr>
    </w:p>
    <w:p w:rsidR="00985AD4" w:rsidRPr="00541829" w:rsidRDefault="00985AD4" w:rsidP="00985AD4">
      <w:pPr>
        <w:pStyle w:val="a3"/>
        <w:spacing w:line="360" w:lineRule="auto"/>
        <w:ind w:left="284"/>
        <w:rPr>
          <w:rFonts w:ascii="Times New Roman" w:hAnsi="Times New Roman"/>
          <w:b/>
          <w:sz w:val="28"/>
          <w:szCs w:val="28"/>
        </w:rPr>
      </w:pPr>
      <w:r w:rsidRPr="00541829">
        <w:rPr>
          <w:rFonts w:ascii="Times New Roman" w:hAnsi="Times New Roman"/>
          <w:b/>
          <w:sz w:val="28"/>
          <w:szCs w:val="28"/>
        </w:rPr>
        <w:t xml:space="preserve">                                            Акт № _________</w:t>
      </w:r>
    </w:p>
    <w:p w:rsidR="00985AD4" w:rsidRPr="00541829" w:rsidRDefault="00985AD4" w:rsidP="00985AD4">
      <w:pPr>
        <w:pStyle w:val="a3"/>
        <w:spacing w:line="360" w:lineRule="auto"/>
        <w:ind w:left="284"/>
        <w:rPr>
          <w:rFonts w:ascii="Times New Roman" w:hAnsi="Times New Roman"/>
          <w:b/>
          <w:sz w:val="24"/>
          <w:szCs w:val="24"/>
        </w:rPr>
      </w:pPr>
      <w:r w:rsidRPr="00541829">
        <w:rPr>
          <w:rFonts w:ascii="Times New Roman" w:hAnsi="Times New Roman"/>
          <w:b/>
          <w:sz w:val="24"/>
          <w:szCs w:val="24"/>
        </w:rPr>
        <w:t>О замене запасных частей в основном средстве</w:t>
      </w:r>
    </w:p>
    <w:p w:rsidR="00985AD4" w:rsidRPr="00541829" w:rsidRDefault="00985AD4" w:rsidP="00985AD4">
      <w:pPr>
        <w:pStyle w:val="a3"/>
        <w:spacing w:line="360" w:lineRule="auto"/>
        <w:ind w:left="284"/>
        <w:rPr>
          <w:rFonts w:ascii="Times New Roman" w:hAnsi="Times New Roman"/>
          <w:sz w:val="24"/>
          <w:szCs w:val="24"/>
        </w:rPr>
      </w:pPr>
      <w:r w:rsidRPr="00541829">
        <w:rPr>
          <w:rFonts w:ascii="Times New Roman" w:hAnsi="Times New Roman"/>
          <w:sz w:val="24"/>
          <w:szCs w:val="24"/>
        </w:rPr>
        <w:t>_______________________                                                     ________________________</w:t>
      </w:r>
    </w:p>
    <w:p w:rsidR="00985AD4" w:rsidRPr="00541829" w:rsidRDefault="00985AD4" w:rsidP="00985AD4">
      <w:pPr>
        <w:pStyle w:val="a3"/>
        <w:spacing w:line="360" w:lineRule="auto"/>
        <w:ind w:left="284"/>
        <w:rPr>
          <w:rFonts w:ascii="Times New Roman" w:hAnsi="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967"/>
        <w:gridCol w:w="1165"/>
        <w:gridCol w:w="1103"/>
        <w:gridCol w:w="1216"/>
        <w:gridCol w:w="1137"/>
        <w:gridCol w:w="1347"/>
        <w:gridCol w:w="897"/>
        <w:gridCol w:w="949"/>
      </w:tblGrid>
      <w:tr w:rsidR="00985AD4" w:rsidRPr="00541829" w:rsidTr="005B7BEF">
        <w:tc>
          <w:tcPr>
            <w:tcW w:w="521" w:type="dxa"/>
            <w:vMerge w:val="restart"/>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   п/п</w:t>
            </w:r>
          </w:p>
        </w:tc>
        <w:tc>
          <w:tcPr>
            <w:tcW w:w="982" w:type="dxa"/>
            <w:vMerge w:val="restart"/>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Дата проведения ремонтных работ</w:t>
            </w:r>
          </w:p>
        </w:tc>
        <w:tc>
          <w:tcPr>
            <w:tcW w:w="1168" w:type="dxa"/>
            <w:vMerge w:val="restart"/>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Наименование основного средства</w:t>
            </w:r>
          </w:p>
        </w:tc>
        <w:tc>
          <w:tcPr>
            <w:tcW w:w="1080" w:type="dxa"/>
            <w:vMerge w:val="restart"/>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Инвентарный №</w:t>
            </w:r>
          </w:p>
        </w:tc>
        <w:tc>
          <w:tcPr>
            <w:tcW w:w="1216" w:type="dxa"/>
            <w:vMerge w:val="restart"/>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Перечень произведенных работ</w:t>
            </w:r>
          </w:p>
        </w:tc>
        <w:tc>
          <w:tcPr>
            <w:tcW w:w="4320" w:type="dxa"/>
            <w:gridSpan w:val="4"/>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Материалы, используемые при замене</w:t>
            </w:r>
          </w:p>
        </w:tc>
      </w:tr>
      <w:tr w:rsidR="00985AD4" w:rsidRPr="00541829" w:rsidTr="005B7BEF">
        <w:tc>
          <w:tcPr>
            <w:tcW w:w="521" w:type="dxa"/>
            <w:vMerge/>
            <w:shd w:val="clear" w:color="auto" w:fill="auto"/>
          </w:tcPr>
          <w:p w:rsidR="00985AD4" w:rsidRPr="00541829" w:rsidRDefault="00985AD4" w:rsidP="005B7BEF">
            <w:pPr>
              <w:pStyle w:val="a3"/>
              <w:spacing w:line="360" w:lineRule="auto"/>
              <w:ind w:left="0"/>
              <w:rPr>
                <w:rFonts w:ascii="Times New Roman" w:hAnsi="Times New Roman"/>
                <w:sz w:val="18"/>
                <w:szCs w:val="18"/>
              </w:rPr>
            </w:pPr>
          </w:p>
        </w:tc>
        <w:tc>
          <w:tcPr>
            <w:tcW w:w="982" w:type="dxa"/>
            <w:vMerge/>
            <w:shd w:val="clear" w:color="auto" w:fill="auto"/>
          </w:tcPr>
          <w:p w:rsidR="00985AD4" w:rsidRPr="00541829" w:rsidRDefault="00985AD4" w:rsidP="005B7BEF">
            <w:pPr>
              <w:pStyle w:val="a3"/>
              <w:spacing w:line="360" w:lineRule="auto"/>
              <w:ind w:left="0"/>
              <w:rPr>
                <w:rFonts w:ascii="Times New Roman" w:hAnsi="Times New Roman"/>
                <w:sz w:val="18"/>
                <w:szCs w:val="18"/>
              </w:rPr>
            </w:pPr>
          </w:p>
        </w:tc>
        <w:tc>
          <w:tcPr>
            <w:tcW w:w="1168" w:type="dxa"/>
            <w:vMerge/>
            <w:shd w:val="clear" w:color="auto" w:fill="auto"/>
          </w:tcPr>
          <w:p w:rsidR="00985AD4" w:rsidRPr="00541829" w:rsidRDefault="00985AD4" w:rsidP="005B7BEF">
            <w:pPr>
              <w:pStyle w:val="a3"/>
              <w:spacing w:line="360" w:lineRule="auto"/>
              <w:ind w:left="0"/>
              <w:rPr>
                <w:rFonts w:ascii="Times New Roman" w:hAnsi="Times New Roman"/>
                <w:sz w:val="18"/>
                <w:szCs w:val="18"/>
              </w:rPr>
            </w:pPr>
          </w:p>
        </w:tc>
        <w:tc>
          <w:tcPr>
            <w:tcW w:w="1080" w:type="dxa"/>
            <w:vMerge/>
            <w:shd w:val="clear" w:color="auto" w:fill="auto"/>
          </w:tcPr>
          <w:p w:rsidR="00985AD4" w:rsidRPr="00541829" w:rsidRDefault="00985AD4" w:rsidP="005B7BEF">
            <w:pPr>
              <w:pStyle w:val="a3"/>
              <w:spacing w:line="360" w:lineRule="auto"/>
              <w:ind w:left="0"/>
              <w:rPr>
                <w:rFonts w:ascii="Times New Roman" w:hAnsi="Times New Roman"/>
                <w:sz w:val="18"/>
                <w:szCs w:val="18"/>
              </w:rPr>
            </w:pPr>
          </w:p>
        </w:tc>
        <w:tc>
          <w:tcPr>
            <w:tcW w:w="1216" w:type="dxa"/>
            <w:vMerge/>
            <w:shd w:val="clear" w:color="auto" w:fill="auto"/>
          </w:tcPr>
          <w:p w:rsidR="00985AD4" w:rsidRPr="00541829" w:rsidRDefault="00985AD4" w:rsidP="005B7BEF">
            <w:pPr>
              <w:pStyle w:val="a3"/>
              <w:spacing w:line="360" w:lineRule="auto"/>
              <w:ind w:left="0"/>
              <w:rPr>
                <w:rFonts w:ascii="Times New Roman" w:hAnsi="Times New Roman"/>
                <w:sz w:val="18"/>
                <w:szCs w:val="18"/>
              </w:rPr>
            </w:pPr>
          </w:p>
        </w:tc>
        <w:tc>
          <w:tcPr>
            <w:tcW w:w="1154" w:type="dxa"/>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наименование</w:t>
            </w:r>
          </w:p>
        </w:tc>
        <w:tc>
          <w:tcPr>
            <w:tcW w:w="1318" w:type="dxa"/>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Номенклатурный №</w:t>
            </w:r>
          </w:p>
        </w:tc>
        <w:tc>
          <w:tcPr>
            <w:tcW w:w="916" w:type="dxa"/>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Единица измерения</w:t>
            </w:r>
          </w:p>
        </w:tc>
        <w:tc>
          <w:tcPr>
            <w:tcW w:w="932" w:type="dxa"/>
            <w:shd w:val="clear" w:color="auto" w:fill="auto"/>
          </w:tcPr>
          <w:p w:rsidR="00985AD4" w:rsidRPr="00541829" w:rsidRDefault="00985AD4" w:rsidP="005B7BEF">
            <w:pPr>
              <w:pStyle w:val="a3"/>
              <w:spacing w:line="360" w:lineRule="auto"/>
              <w:ind w:left="0"/>
              <w:rPr>
                <w:rFonts w:ascii="Times New Roman" w:hAnsi="Times New Roman"/>
                <w:sz w:val="18"/>
                <w:szCs w:val="18"/>
              </w:rPr>
            </w:pPr>
            <w:r w:rsidRPr="00541829">
              <w:rPr>
                <w:rFonts w:ascii="Times New Roman" w:hAnsi="Times New Roman"/>
                <w:sz w:val="18"/>
                <w:szCs w:val="18"/>
              </w:rPr>
              <w:t>количество</w:t>
            </w:r>
          </w:p>
        </w:tc>
      </w:tr>
      <w:tr w:rsidR="00985AD4" w:rsidRPr="00541829" w:rsidTr="005B7BEF">
        <w:tc>
          <w:tcPr>
            <w:tcW w:w="521"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982"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168"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080"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216"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154"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318"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916"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932"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r>
      <w:tr w:rsidR="00985AD4" w:rsidRPr="00541829" w:rsidTr="005B7BEF">
        <w:tc>
          <w:tcPr>
            <w:tcW w:w="521"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982"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168"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080"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216"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154"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1318"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916"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c>
          <w:tcPr>
            <w:tcW w:w="932" w:type="dxa"/>
            <w:shd w:val="clear" w:color="auto" w:fill="auto"/>
          </w:tcPr>
          <w:p w:rsidR="00985AD4" w:rsidRPr="00541829" w:rsidRDefault="00985AD4" w:rsidP="005B7BEF">
            <w:pPr>
              <w:pStyle w:val="a3"/>
              <w:spacing w:line="360" w:lineRule="auto"/>
              <w:ind w:left="0"/>
              <w:rPr>
                <w:rFonts w:ascii="Times New Roman" w:hAnsi="Times New Roman"/>
                <w:sz w:val="24"/>
                <w:szCs w:val="24"/>
              </w:rPr>
            </w:pPr>
          </w:p>
        </w:tc>
      </w:tr>
    </w:tbl>
    <w:p w:rsidR="00985AD4" w:rsidRPr="00541829" w:rsidRDefault="00985AD4" w:rsidP="00985AD4">
      <w:pPr>
        <w:pStyle w:val="a3"/>
        <w:spacing w:line="360" w:lineRule="auto"/>
        <w:ind w:left="284"/>
        <w:rPr>
          <w:rFonts w:ascii="Times New Roman" w:hAnsi="Times New Roman"/>
          <w:sz w:val="24"/>
          <w:szCs w:val="24"/>
        </w:rPr>
      </w:pPr>
    </w:p>
    <w:p w:rsidR="00985AD4" w:rsidRPr="00541829" w:rsidRDefault="00985AD4" w:rsidP="00985AD4">
      <w:pPr>
        <w:pStyle w:val="a3"/>
        <w:ind w:left="284" w:hanging="284"/>
        <w:rPr>
          <w:rFonts w:ascii="Times New Roman" w:hAnsi="Times New Roman"/>
          <w:sz w:val="24"/>
          <w:szCs w:val="24"/>
        </w:rPr>
      </w:pPr>
      <w:r w:rsidRPr="00541829">
        <w:rPr>
          <w:rFonts w:ascii="Times New Roman" w:hAnsi="Times New Roman"/>
          <w:sz w:val="24"/>
          <w:szCs w:val="24"/>
        </w:rPr>
        <w:t xml:space="preserve">______________ </w:t>
      </w:r>
      <w:r w:rsidR="00EE25F3">
        <w:rPr>
          <w:rFonts w:ascii="Times New Roman" w:hAnsi="Times New Roman"/>
          <w:sz w:val="24"/>
          <w:szCs w:val="24"/>
        </w:rPr>
        <w:t xml:space="preserve">                          </w:t>
      </w:r>
      <w:r w:rsidRPr="00541829">
        <w:rPr>
          <w:rFonts w:ascii="Times New Roman" w:hAnsi="Times New Roman"/>
          <w:sz w:val="24"/>
          <w:szCs w:val="24"/>
        </w:rPr>
        <w:t xml:space="preserve"> ___________________                        __________________</w:t>
      </w:r>
    </w:p>
    <w:p w:rsidR="00985AD4" w:rsidRPr="00EE25F3" w:rsidRDefault="00EE25F3" w:rsidP="00985AD4">
      <w:pPr>
        <w:rPr>
          <w:rFonts w:ascii="Times New Roman" w:hAnsi="Times New Roman"/>
          <w:sz w:val="20"/>
          <w:szCs w:val="20"/>
        </w:rPr>
      </w:pPr>
      <w:r>
        <w:rPr>
          <w:rFonts w:ascii="Times New Roman" w:hAnsi="Times New Roman"/>
          <w:sz w:val="20"/>
          <w:szCs w:val="20"/>
        </w:rPr>
        <w:t xml:space="preserve">     </w:t>
      </w:r>
      <w:r w:rsidR="00985AD4" w:rsidRPr="00EE25F3">
        <w:rPr>
          <w:rFonts w:ascii="Times New Roman" w:hAnsi="Times New Roman"/>
          <w:sz w:val="20"/>
          <w:szCs w:val="20"/>
        </w:rPr>
        <w:t xml:space="preserve">Исполнитель                                        </w:t>
      </w:r>
      <w:r>
        <w:rPr>
          <w:rFonts w:ascii="Times New Roman" w:hAnsi="Times New Roman"/>
          <w:sz w:val="20"/>
          <w:szCs w:val="20"/>
        </w:rPr>
        <w:t xml:space="preserve">             </w:t>
      </w:r>
      <w:r w:rsidR="00985AD4" w:rsidRPr="00EE25F3">
        <w:rPr>
          <w:rFonts w:ascii="Times New Roman" w:hAnsi="Times New Roman"/>
          <w:sz w:val="20"/>
          <w:szCs w:val="20"/>
        </w:rPr>
        <w:t xml:space="preserve"> подпись                                                            Ф.И.О.</w:t>
      </w:r>
    </w:p>
    <w:p w:rsidR="00985AD4" w:rsidRPr="00541829" w:rsidRDefault="00985AD4" w:rsidP="00985AD4">
      <w:pPr>
        <w:rPr>
          <w:rFonts w:ascii="Times New Roman" w:hAnsi="Times New Roman"/>
          <w:b/>
          <w:sz w:val="24"/>
          <w:szCs w:val="24"/>
        </w:rPr>
      </w:pPr>
      <w:r w:rsidRPr="00EE25F3">
        <w:rPr>
          <w:rFonts w:ascii="Times New Roman" w:hAnsi="Times New Roman"/>
          <w:b/>
          <w:sz w:val="20"/>
          <w:szCs w:val="20"/>
        </w:rPr>
        <w:br w:type="page"/>
      </w:r>
      <w:bookmarkStart w:id="50" w:name="приложение7"/>
      <w:bookmarkEnd w:id="50"/>
      <w:r w:rsidRPr="00541829">
        <w:rPr>
          <w:rFonts w:ascii="Times New Roman" w:hAnsi="Times New Roman"/>
          <w:b/>
          <w:sz w:val="24"/>
          <w:szCs w:val="24"/>
        </w:rPr>
        <w:lastRenderedPageBreak/>
        <w:t>Приложение № 7</w:t>
      </w:r>
    </w:p>
    <w:p w:rsidR="00985AD4" w:rsidRPr="00541829" w:rsidRDefault="00985AD4" w:rsidP="00985AD4">
      <w:pPr>
        <w:pStyle w:val="a3"/>
        <w:ind w:left="0"/>
        <w:rPr>
          <w:rFonts w:ascii="Times New Roman" w:hAnsi="Times New Roman"/>
          <w:b/>
          <w:sz w:val="28"/>
          <w:szCs w:val="28"/>
        </w:rPr>
      </w:pPr>
      <w:r w:rsidRPr="00541829">
        <w:rPr>
          <w:rFonts w:ascii="Times New Roman" w:hAnsi="Times New Roman"/>
          <w:b/>
          <w:sz w:val="28"/>
          <w:szCs w:val="28"/>
        </w:rPr>
        <w:t xml:space="preserve">Перечень документов, используемых в бухгалтерской программе </w:t>
      </w:r>
    </w:p>
    <w:p w:rsidR="00985AD4" w:rsidRPr="00541829" w:rsidRDefault="00985AD4" w:rsidP="00985AD4">
      <w:pPr>
        <w:pStyle w:val="a3"/>
        <w:ind w:left="0"/>
        <w:rPr>
          <w:rFonts w:ascii="Times New Roman" w:hAnsi="Times New Roman"/>
          <w:color w:val="FF0000"/>
          <w:sz w:val="24"/>
          <w:szCs w:val="24"/>
        </w:rPr>
      </w:pPr>
    </w:p>
    <w:p w:rsidR="00985AD4" w:rsidRPr="00541829" w:rsidRDefault="00985AD4" w:rsidP="007E52AB">
      <w:pPr>
        <w:pStyle w:val="a3"/>
        <w:numPr>
          <w:ilvl w:val="0"/>
          <w:numId w:val="16"/>
        </w:numPr>
        <w:ind w:left="284" w:hanging="284"/>
        <w:rPr>
          <w:rFonts w:ascii="Times New Roman" w:hAnsi="Times New Roman"/>
          <w:sz w:val="24"/>
          <w:szCs w:val="24"/>
        </w:rPr>
      </w:pPr>
      <w:r w:rsidRPr="00541829">
        <w:rPr>
          <w:rFonts w:ascii="Times New Roman" w:hAnsi="Times New Roman"/>
          <w:sz w:val="24"/>
          <w:szCs w:val="24"/>
        </w:rPr>
        <w:t>Акт о приеме-передаче объектов нефинансовых активов;</w:t>
      </w:r>
    </w:p>
    <w:p w:rsidR="00985AD4" w:rsidRPr="00541829" w:rsidRDefault="00985AD4" w:rsidP="007E52AB">
      <w:pPr>
        <w:pStyle w:val="a3"/>
        <w:numPr>
          <w:ilvl w:val="0"/>
          <w:numId w:val="16"/>
        </w:numPr>
        <w:ind w:left="284" w:hanging="284"/>
        <w:rPr>
          <w:rFonts w:ascii="Times New Roman" w:hAnsi="Times New Roman"/>
          <w:sz w:val="24"/>
          <w:szCs w:val="24"/>
        </w:rPr>
      </w:pPr>
      <w:r w:rsidRPr="00541829">
        <w:rPr>
          <w:rFonts w:ascii="Times New Roman" w:hAnsi="Times New Roman"/>
          <w:sz w:val="24"/>
          <w:szCs w:val="24"/>
        </w:rPr>
        <w:t>Накладная на внутреннее перемещение объектов нефинансовых активов;</w:t>
      </w:r>
    </w:p>
    <w:p w:rsidR="00985AD4" w:rsidRPr="00541829" w:rsidRDefault="00985AD4" w:rsidP="007E52AB">
      <w:pPr>
        <w:pStyle w:val="a3"/>
        <w:numPr>
          <w:ilvl w:val="0"/>
          <w:numId w:val="16"/>
        </w:numPr>
        <w:ind w:left="284" w:hanging="284"/>
        <w:rPr>
          <w:rFonts w:ascii="Times New Roman" w:hAnsi="Times New Roman"/>
          <w:sz w:val="24"/>
          <w:szCs w:val="24"/>
        </w:rPr>
      </w:pPr>
      <w:r w:rsidRPr="00541829">
        <w:rPr>
          <w:rFonts w:ascii="Times New Roman" w:hAnsi="Times New Roman"/>
          <w:sz w:val="24"/>
          <w:szCs w:val="24"/>
        </w:rPr>
        <w:t>Акт о приеме-сдаче отремонтированных, реконструированных и модернизированных объектов основных средств;</w:t>
      </w:r>
    </w:p>
    <w:p w:rsidR="00985AD4" w:rsidRPr="00541829" w:rsidRDefault="00985AD4" w:rsidP="007E52AB">
      <w:pPr>
        <w:pStyle w:val="a3"/>
        <w:numPr>
          <w:ilvl w:val="0"/>
          <w:numId w:val="16"/>
        </w:numPr>
        <w:ind w:left="284" w:hanging="284"/>
        <w:rPr>
          <w:rFonts w:ascii="Times New Roman" w:hAnsi="Times New Roman"/>
          <w:sz w:val="24"/>
          <w:szCs w:val="24"/>
        </w:rPr>
      </w:pPr>
      <w:r w:rsidRPr="00541829">
        <w:rPr>
          <w:rFonts w:ascii="Times New Roman" w:hAnsi="Times New Roman"/>
          <w:sz w:val="24"/>
          <w:szCs w:val="24"/>
        </w:rPr>
        <w:t>Акт о списании объектов нефинансовых активов (кроме транспортных средств);</w:t>
      </w:r>
    </w:p>
    <w:p w:rsidR="00985AD4" w:rsidRPr="00541829" w:rsidRDefault="00985AD4" w:rsidP="007E52AB">
      <w:pPr>
        <w:pStyle w:val="a3"/>
        <w:numPr>
          <w:ilvl w:val="0"/>
          <w:numId w:val="16"/>
        </w:numPr>
        <w:ind w:left="284" w:hanging="284"/>
        <w:rPr>
          <w:rFonts w:ascii="Times New Roman" w:hAnsi="Times New Roman"/>
          <w:sz w:val="24"/>
          <w:szCs w:val="24"/>
        </w:rPr>
      </w:pPr>
      <w:r w:rsidRPr="00541829">
        <w:rPr>
          <w:rFonts w:ascii="Times New Roman" w:hAnsi="Times New Roman"/>
          <w:sz w:val="24"/>
          <w:szCs w:val="24"/>
        </w:rPr>
        <w:t>Акт о списании транспортного средства;</w:t>
      </w:r>
    </w:p>
    <w:p w:rsidR="00985AD4" w:rsidRPr="00541829" w:rsidRDefault="00985AD4" w:rsidP="007E52AB">
      <w:pPr>
        <w:pStyle w:val="a3"/>
        <w:numPr>
          <w:ilvl w:val="0"/>
          <w:numId w:val="16"/>
        </w:numPr>
        <w:ind w:left="284" w:hanging="284"/>
        <w:rPr>
          <w:rFonts w:ascii="Times New Roman" w:hAnsi="Times New Roman"/>
          <w:sz w:val="24"/>
          <w:szCs w:val="24"/>
        </w:rPr>
      </w:pPr>
      <w:r w:rsidRPr="00541829">
        <w:rPr>
          <w:rFonts w:ascii="Times New Roman" w:hAnsi="Times New Roman"/>
          <w:sz w:val="24"/>
          <w:szCs w:val="24"/>
        </w:rPr>
        <w:t>Акт о списании мягкого и хозяйственного инвентаря;</w:t>
      </w:r>
    </w:p>
    <w:p w:rsidR="00985AD4" w:rsidRPr="00541829" w:rsidRDefault="00985AD4" w:rsidP="007E52AB">
      <w:pPr>
        <w:pStyle w:val="a3"/>
        <w:numPr>
          <w:ilvl w:val="0"/>
          <w:numId w:val="16"/>
        </w:numPr>
        <w:ind w:left="284" w:hanging="284"/>
        <w:rPr>
          <w:rFonts w:ascii="Times New Roman" w:hAnsi="Times New Roman"/>
          <w:sz w:val="24"/>
          <w:szCs w:val="24"/>
        </w:rPr>
      </w:pPr>
      <w:r w:rsidRPr="00541829">
        <w:rPr>
          <w:rFonts w:ascii="Times New Roman" w:hAnsi="Times New Roman"/>
          <w:sz w:val="24"/>
          <w:szCs w:val="24"/>
        </w:rPr>
        <w:t>Акт о списании исключенных объектов библиотечного фонда;</w:t>
      </w:r>
    </w:p>
    <w:p w:rsidR="00985AD4" w:rsidRPr="00541829" w:rsidRDefault="00985AD4" w:rsidP="007E52AB">
      <w:pPr>
        <w:pStyle w:val="a3"/>
        <w:numPr>
          <w:ilvl w:val="0"/>
          <w:numId w:val="16"/>
        </w:numPr>
        <w:ind w:left="284" w:hanging="284"/>
        <w:rPr>
          <w:rFonts w:ascii="Times New Roman" w:hAnsi="Times New Roman"/>
          <w:sz w:val="24"/>
          <w:szCs w:val="24"/>
        </w:rPr>
      </w:pPr>
      <w:r w:rsidRPr="00541829">
        <w:rPr>
          <w:rFonts w:ascii="Times New Roman" w:hAnsi="Times New Roman"/>
          <w:sz w:val="24"/>
          <w:szCs w:val="24"/>
        </w:rPr>
        <w:t>Меню-требование на выдачу продуктов питания;</w:t>
      </w:r>
    </w:p>
    <w:p w:rsidR="00985AD4" w:rsidRPr="00541829" w:rsidRDefault="00985AD4" w:rsidP="007E52AB">
      <w:pPr>
        <w:pStyle w:val="a3"/>
        <w:numPr>
          <w:ilvl w:val="0"/>
          <w:numId w:val="16"/>
        </w:numPr>
        <w:ind w:left="284" w:hanging="284"/>
        <w:rPr>
          <w:rFonts w:ascii="Times New Roman" w:hAnsi="Times New Roman"/>
          <w:sz w:val="24"/>
          <w:szCs w:val="24"/>
        </w:rPr>
      </w:pPr>
      <w:r w:rsidRPr="00541829">
        <w:rPr>
          <w:rFonts w:ascii="Times New Roman" w:hAnsi="Times New Roman"/>
          <w:sz w:val="24"/>
          <w:szCs w:val="24"/>
        </w:rPr>
        <w:t>Требование-накладная;</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10.  Накладная на отпуск материалов на сторону;</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11.  Карточка (книга) учета выдачи имущества в пользование;</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12.  Приходный ордер на приемку материальных ценностей (нефинансовых активов);</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13.  Ведомость выдачи материальных ценностей на нужды учреждения;</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14.  Акт приемки материалов (материальных ценностей);</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15.  Акт о списании материальных запасов;</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16.  Расчетно-платежная ведомость;</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17.  Расчетная ведомость;</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18.  Платежная ведомость;</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19.  Карточка-справка;</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20.  Табель учета использования рабочего времени;</w:t>
      </w:r>
    </w:p>
    <w:p w:rsidR="00985AD4" w:rsidRPr="00541829" w:rsidRDefault="00985AD4" w:rsidP="00985AD4">
      <w:pPr>
        <w:pStyle w:val="a3"/>
        <w:ind w:left="284" w:hanging="426"/>
        <w:rPr>
          <w:rFonts w:ascii="Times New Roman" w:hAnsi="Times New Roman"/>
          <w:sz w:val="24"/>
          <w:szCs w:val="24"/>
        </w:rPr>
      </w:pPr>
      <w:r w:rsidRPr="00541829">
        <w:rPr>
          <w:rFonts w:ascii="Times New Roman" w:hAnsi="Times New Roman"/>
          <w:sz w:val="24"/>
          <w:szCs w:val="24"/>
        </w:rPr>
        <w:t>21.  Записка-расчет об исчислении среднего заработка при предоставлении отпуска, увольнении и других случаях;</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22.  Расчетный листок;</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23.  Ведомость на выдачу денег из кассы подотчетным лицам;</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24.  Авансовый отчет;</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25.  Кассовая книга;</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26.  Табель учета посещаемости детей;</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27.  Извещение;</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28.  Акт о списании бланков строгой отчетности;</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29.  Бухгалтерская справка;</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30.  Акт о результатах инвентаризации;</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31.  Инвентарная карточка учета нефинансовых активов;</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32.  Инвентарная карточка группового учета нефинансовых активов;</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33.  Опись инвентарных карточек;</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34.  Инвентарный список нефинансовых активов;</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35.  Оборотная ведомость по нефинансовым активам;</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 xml:space="preserve">36.  Накопительная ведомость по приходу продуктов питания; </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37.  Накопительная ведомость по расходу продуктов питания;</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38.  Карточка количественно-суммового учета материальных ценностей;</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39.  Карточка учета материальных ценностей;</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40.  Книга учета бланков строгой отчетности;</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lastRenderedPageBreak/>
        <w:t>41.  Карточка учета средств и расчетов;</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42.  Реестр карточек;</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43.  Реестр сдачи документов;</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44.  Журналы операций;</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45.  Главная книга;</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46.  Инвентаризационная опись остатков на счетах учета денежных средств;</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 xml:space="preserve">47.  Инвентаризационная опись (сличительная ведомость) бланков строгой </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отчетности и денежных документов;</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48.  Инвентаризационная опись (сличительная ведомость) по объектам нефинансовых</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активов;</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49.  Инвентаризационная опись наличных денежных средств;</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 xml:space="preserve">50.  Инвентаризационная опись расчетов с покупателями, поставщиками и </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прочими дебиторами и кредиторами;</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51.  Инвентаризационная опись расчетов по поступлениям;</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52.  Ведомость расхождений по результатам инвентаризации;</w:t>
      </w:r>
    </w:p>
    <w:p w:rsidR="00985AD4" w:rsidRPr="00541829" w:rsidRDefault="00985AD4" w:rsidP="00985AD4">
      <w:pPr>
        <w:pStyle w:val="a3"/>
        <w:ind w:left="142" w:hanging="284"/>
        <w:rPr>
          <w:rFonts w:ascii="Times New Roman" w:hAnsi="Times New Roman"/>
          <w:sz w:val="24"/>
          <w:szCs w:val="24"/>
        </w:rPr>
      </w:pPr>
      <w:r w:rsidRPr="00541829">
        <w:rPr>
          <w:rFonts w:ascii="Times New Roman" w:hAnsi="Times New Roman"/>
          <w:sz w:val="24"/>
          <w:szCs w:val="24"/>
        </w:rPr>
        <w:t>53.  И другие.</w:t>
      </w:r>
    </w:p>
    <w:p w:rsidR="00985AD4" w:rsidRPr="00541829" w:rsidRDefault="00985AD4" w:rsidP="00985AD4">
      <w:pPr>
        <w:pStyle w:val="a3"/>
        <w:ind w:left="142" w:hanging="284"/>
        <w:rPr>
          <w:rFonts w:ascii="Times New Roman" w:hAnsi="Times New Roman"/>
          <w:sz w:val="24"/>
          <w:szCs w:val="24"/>
        </w:rPr>
      </w:pPr>
    </w:p>
    <w:p w:rsidR="00985AD4" w:rsidRPr="00541829" w:rsidRDefault="00985AD4" w:rsidP="00985AD4">
      <w:pPr>
        <w:pStyle w:val="a3"/>
        <w:ind w:left="0"/>
        <w:rPr>
          <w:rFonts w:ascii="Times New Roman" w:hAnsi="Times New Roman"/>
          <w:sz w:val="24"/>
          <w:szCs w:val="24"/>
        </w:rPr>
      </w:pPr>
      <w:r w:rsidRPr="00541829">
        <w:rPr>
          <w:rFonts w:ascii="Times New Roman" w:hAnsi="Times New Roman"/>
          <w:b/>
          <w:sz w:val="24"/>
          <w:szCs w:val="24"/>
        </w:rPr>
        <w:br w:type="page"/>
      </w:r>
      <w:bookmarkStart w:id="51" w:name="приложение8"/>
      <w:bookmarkEnd w:id="51"/>
      <w:r w:rsidRPr="00541829">
        <w:rPr>
          <w:rFonts w:ascii="Times New Roman" w:hAnsi="Times New Roman"/>
          <w:b/>
          <w:sz w:val="24"/>
          <w:szCs w:val="24"/>
        </w:rPr>
        <w:lastRenderedPageBreak/>
        <w:t>Приложение № 8</w:t>
      </w:r>
    </w:p>
    <w:p w:rsidR="00985AD4" w:rsidRPr="00541829" w:rsidRDefault="00985AD4" w:rsidP="00985AD4">
      <w:pPr>
        <w:pStyle w:val="a3"/>
        <w:ind w:left="0"/>
        <w:rPr>
          <w:rFonts w:ascii="Times New Roman" w:hAnsi="Times New Roman"/>
          <w:b/>
          <w:sz w:val="8"/>
          <w:szCs w:val="8"/>
        </w:rPr>
      </w:pPr>
    </w:p>
    <w:p w:rsidR="00985AD4" w:rsidRPr="00541829" w:rsidRDefault="00985AD4" w:rsidP="00985AD4">
      <w:pPr>
        <w:pStyle w:val="a3"/>
        <w:spacing w:after="0" w:line="240" w:lineRule="auto"/>
        <w:ind w:left="0"/>
        <w:rPr>
          <w:rFonts w:ascii="Times New Roman" w:hAnsi="Times New Roman"/>
          <w:b/>
          <w:sz w:val="28"/>
          <w:szCs w:val="28"/>
        </w:rPr>
      </w:pPr>
      <w:r w:rsidRPr="00541829">
        <w:rPr>
          <w:rFonts w:ascii="Times New Roman" w:hAnsi="Times New Roman"/>
          <w:b/>
          <w:sz w:val="28"/>
          <w:szCs w:val="28"/>
        </w:rPr>
        <w:t xml:space="preserve">                                         График документооборота</w:t>
      </w:r>
    </w:p>
    <w:tbl>
      <w:tblPr>
        <w:tblpPr w:leftFromText="180" w:rightFromText="180" w:vertAnchor="text" w:horzAnchor="margin" w:tblpX="-987" w:tblpY="324"/>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344"/>
        <w:gridCol w:w="2127"/>
        <w:gridCol w:w="1559"/>
        <w:gridCol w:w="73"/>
        <w:gridCol w:w="1554"/>
        <w:gridCol w:w="289"/>
        <w:gridCol w:w="1344"/>
      </w:tblGrid>
      <w:tr w:rsidR="00985AD4" w:rsidRPr="00541829" w:rsidTr="005B7BEF">
        <w:trPr>
          <w:trHeight w:val="1266"/>
        </w:trPr>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Наименование документа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Код формы</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Ответственный за создание документа</w:t>
            </w:r>
          </w:p>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(кто представляет)</w:t>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Срок исполнения (представления)</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Ответственный за проверку</w:t>
            </w: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Ответственный за исполнение</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Табель рабочего времени</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Ф.0504421</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Руководитель структурного подразделения (табельщик)</w:t>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30 число</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Расчетно-платежная ведомость</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Ф.0504401</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r w:rsidRPr="00541829">
              <w:rPr>
                <w:rFonts w:ascii="Times New Roman" w:hAnsi="Times New Roman"/>
                <w:b/>
                <w:sz w:val="24"/>
                <w:szCs w:val="24"/>
              </w:rPr>
              <w:tab/>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Дата</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p w:rsidR="00985AD4" w:rsidRPr="00541829" w:rsidRDefault="00985AD4" w:rsidP="005B7BEF">
            <w:pPr>
              <w:spacing w:after="0" w:line="240" w:lineRule="auto"/>
              <w:rPr>
                <w:rFonts w:ascii="Times New Roman" w:hAnsi="Times New Roman"/>
                <w:b/>
                <w:sz w:val="24"/>
                <w:szCs w:val="24"/>
              </w:rPr>
            </w:pP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p>
        </w:tc>
      </w:tr>
      <w:tr w:rsidR="00985AD4" w:rsidRPr="00541829" w:rsidTr="005B7BEF">
        <w:trPr>
          <w:trHeight w:val="888"/>
        </w:trPr>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Расчетная ведомость</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Ф.0504402</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r w:rsidRPr="00541829">
              <w:rPr>
                <w:rFonts w:ascii="Times New Roman" w:hAnsi="Times New Roman"/>
                <w:b/>
                <w:sz w:val="24"/>
                <w:szCs w:val="24"/>
              </w:rPr>
              <w:tab/>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Дата</w:t>
            </w:r>
          </w:p>
        </w:tc>
        <w:tc>
          <w:tcPr>
            <w:tcW w:w="1627" w:type="dxa"/>
            <w:gridSpan w:val="2"/>
          </w:tcPr>
          <w:p w:rsidR="00985AD4" w:rsidRPr="00541829" w:rsidRDefault="00985AD4" w:rsidP="005B7BEF">
            <w:pPr>
              <w:rPr>
                <w:rFonts w:ascii="Times New Roman" w:hAnsi="Times New Roman"/>
                <w:b/>
                <w:sz w:val="24"/>
                <w:szCs w:val="24"/>
              </w:rPr>
            </w:pPr>
            <w:r w:rsidRPr="00541829">
              <w:rPr>
                <w:rFonts w:ascii="Times New Roman" w:hAnsi="Times New Roman"/>
                <w:b/>
                <w:sz w:val="24"/>
                <w:szCs w:val="24"/>
              </w:rPr>
              <w:t>Главный бухгалтер</w:t>
            </w:r>
          </w:p>
          <w:p w:rsidR="00985AD4" w:rsidRPr="00541829" w:rsidRDefault="00985AD4" w:rsidP="005B7BEF">
            <w:pPr>
              <w:spacing w:after="0" w:line="240" w:lineRule="auto"/>
              <w:rPr>
                <w:rFonts w:ascii="Times New Roman" w:hAnsi="Times New Roman"/>
                <w:b/>
                <w:sz w:val="24"/>
                <w:szCs w:val="24"/>
              </w:rPr>
            </w:pP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Платежная ведомость</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Ф.0504403</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r w:rsidRPr="00541829">
              <w:rPr>
                <w:rFonts w:ascii="Times New Roman" w:hAnsi="Times New Roman"/>
                <w:b/>
                <w:sz w:val="24"/>
                <w:szCs w:val="24"/>
              </w:rPr>
              <w:tab/>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Дата</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Карточка-справка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Ф.0504417</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r w:rsidRPr="00541829">
              <w:rPr>
                <w:rFonts w:ascii="Times New Roman" w:hAnsi="Times New Roman"/>
                <w:b/>
                <w:sz w:val="24"/>
                <w:szCs w:val="24"/>
              </w:rPr>
              <w:tab/>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Дата</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Записка-расчет об исчислении среднего заработка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Ф.0504425</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Дата</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расчетного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Табель учета посещаемости детей</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Ф.0504608</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Ответственный, назначенный приказом руководителя</w:t>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Последний рабочий день</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по расчетам</w:t>
            </w: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по расчетам</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о приеме-передаче объектов нефинансовых активов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Ф.0504101</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Комиссия по приему-передаче нефинансовых активов</w:t>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мере поступления</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Инвентарная карточка учета нефинансовых активов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Ф.0504031</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мере поступления объектов ОС</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Инвентарная карточка группового учета нефинансовых активов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Ф.0504032</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559"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мере поступления объектов ОС</w:t>
            </w:r>
          </w:p>
        </w:tc>
        <w:tc>
          <w:tcPr>
            <w:tcW w:w="1627"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63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Borders>
              <w:left w:val="nil"/>
              <w:bottom w:val="nil"/>
              <w:right w:val="nil"/>
            </w:tcBorders>
          </w:tcPr>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tc>
        <w:tc>
          <w:tcPr>
            <w:tcW w:w="8290" w:type="dxa"/>
            <w:gridSpan w:val="7"/>
            <w:tcBorders>
              <w:left w:val="nil"/>
              <w:bottom w:val="nil"/>
              <w:right w:val="nil"/>
            </w:tcBorders>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о приеме-сдаче отремонтирован-ных, реконстр., модернизир. ОС</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Ф.0504103</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Комиссия по приему-передаче нефинансовых активов</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мере поступления</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lastRenderedPageBreak/>
              <w:t>Акт о списании нефинансовых активов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Ф.0504104</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Комиссия по приему-передаче нефинансовых активов</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При принятии решения о списании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о списании транспортного средства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Ф.0504105</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Комиссия по приему-передаче нефинансовых активов</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При принятии решения о списании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о списании мягкого и хоз. Инвентаря</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Ф.0504143</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Комиссия по приему-передаче нефинансовых активов</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При принятии решения о списании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о списании исключенных объектов библиотечного фонда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Ф.0504144</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Комиссия по приему-передаче нефинансовых активов</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При принятии решения о списании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о списании бланков строгой отчетности</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Ф.0504816</w:t>
            </w:r>
          </w:p>
        </w:tc>
        <w:tc>
          <w:tcPr>
            <w:tcW w:w="2127" w:type="dxa"/>
          </w:tcPr>
          <w:p w:rsidR="00985AD4" w:rsidRPr="00541829" w:rsidRDefault="00985AD4" w:rsidP="005B7BEF">
            <w:pPr>
              <w:spacing w:after="0" w:line="240" w:lineRule="auto"/>
              <w:rPr>
                <w:rFonts w:ascii="Times New Roman" w:hAnsi="Times New Roman"/>
                <w:b/>
                <w:sz w:val="24"/>
                <w:szCs w:val="24"/>
              </w:rPr>
            </w:pPr>
          </w:p>
        </w:tc>
        <w:tc>
          <w:tcPr>
            <w:tcW w:w="1632" w:type="dxa"/>
            <w:gridSpan w:val="2"/>
          </w:tcPr>
          <w:p w:rsidR="00985AD4" w:rsidRPr="00541829" w:rsidRDefault="00985AD4" w:rsidP="005B7BEF">
            <w:pPr>
              <w:spacing w:after="0" w:line="240" w:lineRule="auto"/>
              <w:rPr>
                <w:rFonts w:ascii="Times New Roman" w:hAnsi="Times New Roman"/>
                <w:b/>
                <w:sz w:val="24"/>
                <w:szCs w:val="24"/>
              </w:rPr>
            </w:pPr>
          </w:p>
        </w:tc>
        <w:tc>
          <w:tcPr>
            <w:tcW w:w="1843" w:type="dxa"/>
            <w:gridSpan w:val="2"/>
          </w:tcPr>
          <w:p w:rsidR="00985AD4" w:rsidRPr="00541829" w:rsidRDefault="00985AD4" w:rsidP="005B7BEF">
            <w:pPr>
              <w:spacing w:after="0" w:line="240" w:lineRule="auto"/>
              <w:rPr>
                <w:rFonts w:ascii="Times New Roman" w:hAnsi="Times New Roman"/>
                <w:b/>
                <w:sz w:val="24"/>
                <w:szCs w:val="24"/>
              </w:rPr>
            </w:pP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Меню-требование на выдачу продуктов питания</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Ф.0504202</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Ответственный (должность)</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Ежедневно </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по питанию</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по питанию</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Требование-накладная</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Ф.0504204</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МОЛ, передающее МЦ</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мере передачи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Накладная на отпуск МЦ на сторону</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Ф.0504205</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МОЛ, передающее МЦ</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мере передачи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Карточка (книга) учета выдачи имущества в пользование</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Ф.0504206</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МОЛ, передающее МЦ</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В момент выдачи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Ответственный (должность)</w:t>
            </w: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Приходный ордер на приемку МЦ</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Ф.0504207</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МОЛ</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В момент получения</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Ведомость выдачи МЦ на нужды учреждения</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Ф.0504210</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МОЛ</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В момент выдачи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приемки материалов (МЦ)</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Ф.0504220</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Комиссия по приему-передаче нефинансовых активов</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В момент получения</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о списании материальных запасов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Ф.0504230</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Комиссия по приему-передаче нефинансовых </w:t>
            </w:r>
            <w:r w:rsidRPr="00541829">
              <w:rPr>
                <w:rFonts w:ascii="Times New Roman" w:hAnsi="Times New Roman"/>
                <w:b/>
                <w:sz w:val="24"/>
                <w:szCs w:val="24"/>
              </w:rPr>
              <w:lastRenderedPageBreak/>
              <w:t>активов</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lastRenderedPageBreak/>
              <w:t>30 числа</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Бухгалтер материального </w:t>
            </w:r>
            <w:r w:rsidRPr="00541829">
              <w:rPr>
                <w:rFonts w:ascii="Times New Roman" w:hAnsi="Times New Roman"/>
                <w:b/>
                <w:sz w:val="24"/>
                <w:szCs w:val="24"/>
              </w:rPr>
              <w:lastRenderedPageBreak/>
              <w:t>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lastRenderedPageBreak/>
              <w:t>Реестр сдачи документов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Ф.0504053</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МОЛ</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мере оформления</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Извещение </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Ф.0504805</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В момент передачи имущества, активов и обязательств</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материального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Авансовый отчет</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Ф.0504505</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Подотчетное лицо</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В течение 3-х дней по окончании срока, на который выданы средства и документы</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Бухгалтер </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Квитанция </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Ф.0504510</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Уполномоченный </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Ежедневно </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Кассовая книга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Ф.0504514</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Кассир </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мере выписки приходного и расходного кассового ордера</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Бухгалтерская справка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Ф.0504833</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Бухгалтер </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мере необходимости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опись остатков на счетах учета денежных средств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Ф.0504082</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комиссия, бухгалтер</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окончании проведения инвентаризации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rPr>
          <w:trHeight w:val="1692"/>
        </w:trPr>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опись (сличительная ведомость) бланков строгой отчетности и денежных документов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Ф.0504986</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Инвентаризационная комиссия, бухгалтер </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окончании проведения инвентаризации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опись (сличительная ведомость) по объектам нефинансовых активов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Ф.0504087</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комиссия, бухгалтер</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окончании проведения инвентаризации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опись наличных денежных средств</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Ф.0504088</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комиссия, бухгалтер</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По  окончании проведения </w:t>
            </w:r>
            <w:r w:rsidRPr="00541829">
              <w:rPr>
                <w:rFonts w:ascii="Times New Roman" w:hAnsi="Times New Roman"/>
                <w:b/>
                <w:sz w:val="24"/>
                <w:szCs w:val="24"/>
              </w:rPr>
              <w:lastRenderedPageBreak/>
              <w:t>инвентаризации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lastRenderedPageBreak/>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lastRenderedPageBreak/>
              <w:t>Инвентаризационная опись расчетов с покупателями и прочими дебиторами и кредиторами</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Ф.0504089</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комиссия, бухгалтер</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окончании проведения инвентаризации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опись расчетов по поступлениям</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Ф.0504091</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комиссия, бухгалтер</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окончании проведения инвентаризации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Ведомость расхождений по результатам инвентаризации</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Ф.0504092</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комиссия</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При наличии расхождений</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о результатах инвентаризации</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Ф.0504835</w:t>
            </w: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Инвентаризационная комиссия</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окончании проведения инвентаризации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Главный 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сверки расчетов с поставщиками и подрядчиками</w:t>
            </w:r>
          </w:p>
        </w:tc>
        <w:tc>
          <w:tcPr>
            <w:tcW w:w="1344" w:type="dxa"/>
          </w:tcPr>
          <w:p w:rsidR="00985AD4" w:rsidRPr="00541829" w:rsidRDefault="00985AD4" w:rsidP="005B7BEF">
            <w:pPr>
              <w:spacing w:after="0" w:line="240" w:lineRule="auto"/>
              <w:rPr>
                <w:rFonts w:ascii="Times New Roman" w:hAnsi="Times New Roman"/>
                <w:b/>
                <w:sz w:val="24"/>
                <w:szCs w:val="24"/>
              </w:rPr>
            </w:pP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 xml:space="preserve">Бухгалтер </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По окончании квартала, года</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Акт выполненных работ</w:t>
            </w:r>
          </w:p>
        </w:tc>
        <w:tc>
          <w:tcPr>
            <w:tcW w:w="1344" w:type="dxa"/>
          </w:tcPr>
          <w:p w:rsidR="00985AD4" w:rsidRPr="00541829" w:rsidRDefault="00985AD4" w:rsidP="005B7BEF">
            <w:pPr>
              <w:spacing w:after="0" w:line="240" w:lineRule="auto"/>
              <w:rPr>
                <w:rFonts w:ascii="Times New Roman" w:hAnsi="Times New Roman"/>
                <w:b/>
                <w:sz w:val="24"/>
                <w:szCs w:val="24"/>
              </w:rPr>
            </w:pPr>
          </w:p>
        </w:tc>
        <w:tc>
          <w:tcPr>
            <w:tcW w:w="2127"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Руководители подразделений</w:t>
            </w:r>
          </w:p>
        </w:tc>
        <w:tc>
          <w:tcPr>
            <w:tcW w:w="1632"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Не позднее 3-х дней с момента подписания акта сторонами</w:t>
            </w:r>
          </w:p>
        </w:tc>
        <w:tc>
          <w:tcPr>
            <w:tcW w:w="1843" w:type="dxa"/>
            <w:gridSpan w:val="2"/>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финансового отдела</w:t>
            </w:r>
          </w:p>
        </w:tc>
        <w:tc>
          <w:tcPr>
            <w:tcW w:w="1344"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Бухгалтер финансового отдела</w:t>
            </w: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w:t>
            </w:r>
          </w:p>
        </w:tc>
        <w:tc>
          <w:tcPr>
            <w:tcW w:w="1344" w:type="dxa"/>
          </w:tcPr>
          <w:p w:rsidR="00985AD4" w:rsidRPr="00541829" w:rsidRDefault="00985AD4" w:rsidP="005B7BEF">
            <w:pPr>
              <w:spacing w:after="0" w:line="240" w:lineRule="auto"/>
              <w:rPr>
                <w:rFonts w:ascii="Times New Roman" w:hAnsi="Times New Roman"/>
                <w:b/>
                <w:sz w:val="24"/>
                <w:szCs w:val="24"/>
              </w:rPr>
            </w:pPr>
          </w:p>
        </w:tc>
        <w:tc>
          <w:tcPr>
            <w:tcW w:w="2127" w:type="dxa"/>
          </w:tcPr>
          <w:p w:rsidR="00985AD4" w:rsidRPr="00541829" w:rsidRDefault="00985AD4" w:rsidP="005B7BEF">
            <w:pPr>
              <w:spacing w:after="0" w:line="240" w:lineRule="auto"/>
              <w:rPr>
                <w:rFonts w:ascii="Times New Roman" w:hAnsi="Times New Roman"/>
                <w:b/>
                <w:sz w:val="24"/>
                <w:szCs w:val="24"/>
              </w:rPr>
            </w:pPr>
          </w:p>
        </w:tc>
        <w:tc>
          <w:tcPr>
            <w:tcW w:w="1632" w:type="dxa"/>
            <w:gridSpan w:val="2"/>
          </w:tcPr>
          <w:p w:rsidR="00985AD4" w:rsidRPr="00541829" w:rsidRDefault="00985AD4" w:rsidP="005B7BEF">
            <w:pPr>
              <w:spacing w:after="0" w:line="240" w:lineRule="auto"/>
              <w:rPr>
                <w:rFonts w:ascii="Times New Roman" w:hAnsi="Times New Roman"/>
                <w:b/>
                <w:sz w:val="24"/>
                <w:szCs w:val="24"/>
              </w:rPr>
            </w:pPr>
          </w:p>
        </w:tc>
        <w:tc>
          <w:tcPr>
            <w:tcW w:w="1843" w:type="dxa"/>
            <w:gridSpan w:val="2"/>
          </w:tcPr>
          <w:p w:rsidR="00985AD4" w:rsidRPr="00541829" w:rsidRDefault="00985AD4" w:rsidP="005B7BEF">
            <w:pPr>
              <w:spacing w:after="0" w:line="240" w:lineRule="auto"/>
              <w:rPr>
                <w:rFonts w:ascii="Times New Roman" w:hAnsi="Times New Roman"/>
                <w:b/>
                <w:sz w:val="24"/>
                <w:szCs w:val="24"/>
              </w:rPr>
            </w:pP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w:t>
            </w:r>
          </w:p>
        </w:tc>
        <w:tc>
          <w:tcPr>
            <w:tcW w:w="1344" w:type="dxa"/>
          </w:tcPr>
          <w:p w:rsidR="00985AD4" w:rsidRPr="00541829" w:rsidRDefault="00985AD4" w:rsidP="005B7BEF">
            <w:pPr>
              <w:spacing w:after="0" w:line="240" w:lineRule="auto"/>
              <w:rPr>
                <w:rFonts w:ascii="Times New Roman" w:hAnsi="Times New Roman"/>
                <w:b/>
                <w:sz w:val="24"/>
                <w:szCs w:val="24"/>
              </w:rPr>
            </w:pPr>
          </w:p>
        </w:tc>
        <w:tc>
          <w:tcPr>
            <w:tcW w:w="2127" w:type="dxa"/>
          </w:tcPr>
          <w:p w:rsidR="00985AD4" w:rsidRPr="00541829" w:rsidRDefault="00985AD4" w:rsidP="005B7BEF">
            <w:pPr>
              <w:spacing w:after="0" w:line="240" w:lineRule="auto"/>
              <w:rPr>
                <w:rFonts w:ascii="Times New Roman" w:hAnsi="Times New Roman"/>
                <w:b/>
                <w:sz w:val="24"/>
                <w:szCs w:val="24"/>
              </w:rPr>
            </w:pPr>
          </w:p>
        </w:tc>
        <w:tc>
          <w:tcPr>
            <w:tcW w:w="1632" w:type="dxa"/>
            <w:gridSpan w:val="2"/>
          </w:tcPr>
          <w:p w:rsidR="00985AD4" w:rsidRPr="00541829" w:rsidRDefault="00985AD4" w:rsidP="005B7BEF">
            <w:pPr>
              <w:spacing w:after="0" w:line="240" w:lineRule="auto"/>
              <w:rPr>
                <w:rFonts w:ascii="Times New Roman" w:hAnsi="Times New Roman"/>
                <w:b/>
                <w:sz w:val="24"/>
                <w:szCs w:val="24"/>
              </w:rPr>
            </w:pPr>
          </w:p>
        </w:tc>
        <w:tc>
          <w:tcPr>
            <w:tcW w:w="1843" w:type="dxa"/>
            <w:gridSpan w:val="2"/>
          </w:tcPr>
          <w:p w:rsidR="00985AD4" w:rsidRPr="00541829" w:rsidRDefault="00985AD4" w:rsidP="005B7BEF">
            <w:pPr>
              <w:spacing w:after="0" w:line="240" w:lineRule="auto"/>
              <w:rPr>
                <w:rFonts w:ascii="Times New Roman" w:hAnsi="Times New Roman"/>
                <w:b/>
                <w:sz w:val="24"/>
                <w:szCs w:val="24"/>
              </w:rPr>
            </w:pPr>
          </w:p>
        </w:tc>
        <w:tc>
          <w:tcPr>
            <w:tcW w:w="1344" w:type="dxa"/>
          </w:tcPr>
          <w:p w:rsidR="00985AD4" w:rsidRPr="00541829" w:rsidRDefault="00985AD4" w:rsidP="005B7BEF">
            <w:pPr>
              <w:spacing w:after="0" w:line="240" w:lineRule="auto"/>
              <w:rPr>
                <w:rFonts w:ascii="Times New Roman" w:hAnsi="Times New Roman"/>
                <w:b/>
                <w:sz w:val="24"/>
                <w:szCs w:val="24"/>
              </w:rPr>
            </w:pPr>
          </w:p>
        </w:tc>
      </w:tr>
      <w:tr w:rsidR="00985AD4" w:rsidRPr="00541829" w:rsidTr="005B7BEF">
        <w:tc>
          <w:tcPr>
            <w:tcW w:w="2376" w:type="dxa"/>
          </w:tcPr>
          <w:p w:rsidR="00985AD4" w:rsidRPr="00541829" w:rsidRDefault="00985AD4" w:rsidP="005B7BEF">
            <w:pPr>
              <w:spacing w:after="0" w:line="240" w:lineRule="auto"/>
              <w:rPr>
                <w:rFonts w:ascii="Times New Roman" w:hAnsi="Times New Roman"/>
                <w:b/>
                <w:sz w:val="24"/>
                <w:szCs w:val="24"/>
              </w:rPr>
            </w:pPr>
            <w:r w:rsidRPr="00541829">
              <w:rPr>
                <w:rFonts w:ascii="Times New Roman" w:hAnsi="Times New Roman"/>
                <w:b/>
                <w:sz w:val="24"/>
                <w:szCs w:val="24"/>
              </w:rPr>
              <w:t>И т.д.</w:t>
            </w:r>
          </w:p>
        </w:tc>
        <w:tc>
          <w:tcPr>
            <w:tcW w:w="1344" w:type="dxa"/>
          </w:tcPr>
          <w:p w:rsidR="00985AD4" w:rsidRPr="00541829" w:rsidRDefault="00985AD4" w:rsidP="005B7BEF">
            <w:pPr>
              <w:spacing w:after="0" w:line="240" w:lineRule="auto"/>
              <w:rPr>
                <w:rFonts w:ascii="Times New Roman" w:hAnsi="Times New Roman"/>
                <w:b/>
                <w:sz w:val="24"/>
                <w:szCs w:val="24"/>
              </w:rPr>
            </w:pPr>
          </w:p>
        </w:tc>
        <w:tc>
          <w:tcPr>
            <w:tcW w:w="2127" w:type="dxa"/>
          </w:tcPr>
          <w:p w:rsidR="00985AD4" w:rsidRPr="00541829" w:rsidRDefault="00985AD4" w:rsidP="005B7BEF">
            <w:pPr>
              <w:spacing w:after="0" w:line="240" w:lineRule="auto"/>
              <w:rPr>
                <w:rFonts w:ascii="Times New Roman" w:hAnsi="Times New Roman"/>
                <w:b/>
                <w:sz w:val="24"/>
                <w:szCs w:val="24"/>
              </w:rPr>
            </w:pPr>
          </w:p>
        </w:tc>
        <w:tc>
          <w:tcPr>
            <w:tcW w:w="1632" w:type="dxa"/>
            <w:gridSpan w:val="2"/>
          </w:tcPr>
          <w:p w:rsidR="00985AD4" w:rsidRPr="00541829" w:rsidRDefault="00985AD4" w:rsidP="005B7BEF">
            <w:pPr>
              <w:spacing w:after="0" w:line="240" w:lineRule="auto"/>
              <w:rPr>
                <w:rFonts w:ascii="Times New Roman" w:hAnsi="Times New Roman"/>
                <w:b/>
                <w:sz w:val="24"/>
                <w:szCs w:val="24"/>
              </w:rPr>
            </w:pPr>
          </w:p>
        </w:tc>
        <w:tc>
          <w:tcPr>
            <w:tcW w:w="1843" w:type="dxa"/>
            <w:gridSpan w:val="2"/>
          </w:tcPr>
          <w:p w:rsidR="00985AD4" w:rsidRPr="00541829" w:rsidRDefault="00985AD4" w:rsidP="005B7BEF">
            <w:pPr>
              <w:spacing w:after="0" w:line="240" w:lineRule="auto"/>
              <w:rPr>
                <w:rFonts w:ascii="Times New Roman" w:hAnsi="Times New Roman"/>
                <w:b/>
                <w:sz w:val="24"/>
                <w:szCs w:val="24"/>
              </w:rPr>
            </w:pPr>
          </w:p>
        </w:tc>
        <w:tc>
          <w:tcPr>
            <w:tcW w:w="1344" w:type="dxa"/>
          </w:tcPr>
          <w:p w:rsidR="00985AD4" w:rsidRPr="00541829" w:rsidRDefault="00985AD4" w:rsidP="005B7BEF">
            <w:pPr>
              <w:spacing w:after="0" w:line="240" w:lineRule="auto"/>
              <w:rPr>
                <w:rFonts w:ascii="Times New Roman" w:hAnsi="Times New Roman"/>
                <w:b/>
                <w:sz w:val="24"/>
                <w:szCs w:val="24"/>
              </w:rPr>
            </w:pPr>
          </w:p>
        </w:tc>
      </w:tr>
    </w:tbl>
    <w:p w:rsidR="00985AD4" w:rsidRPr="00541829" w:rsidRDefault="00985AD4" w:rsidP="00985AD4">
      <w:pPr>
        <w:ind w:left="-283"/>
        <w:rPr>
          <w:rFonts w:ascii="Times New Roman" w:hAnsi="Times New Roman"/>
          <w:sz w:val="24"/>
          <w:szCs w:val="24"/>
        </w:rPr>
      </w:pPr>
    </w:p>
    <w:p w:rsidR="00985AD4" w:rsidRPr="00541829" w:rsidRDefault="00985AD4" w:rsidP="00985AD4">
      <w:pPr>
        <w:ind w:left="-283"/>
        <w:rPr>
          <w:rFonts w:ascii="Times New Roman" w:hAnsi="Times New Roman"/>
          <w:sz w:val="24"/>
          <w:szCs w:val="24"/>
        </w:rPr>
      </w:pPr>
    </w:p>
    <w:p w:rsidR="00985AD4" w:rsidRDefault="00985AD4" w:rsidP="00985AD4">
      <w:pPr>
        <w:rPr>
          <w:rFonts w:ascii="Times New Roman" w:hAnsi="Times New Roman"/>
          <w:sz w:val="24"/>
          <w:szCs w:val="24"/>
        </w:rPr>
      </w:pPr>
    </w:p>
    <w:p w:rsidR="00427F28" w:rsidRDefault="00427F28" w:rsidP="00985AD4">
      <w:pPr>
        <w:rPr>
          <w:rFonts w:ascii="Times New Roman" w:hAnsi="Times New Roman"/>
          <w:sz w:val="24"/>
          <w:szCs w:val="24"/>
        </w:rPr>
      </w:pPr>
    </w:p>
    <w:p w:rsidR="00427F28" w:rsidRDefault="00427F28" w:rsidP="00985AD4">
      <w:pPr>
        <w:rPr>
          <w:rFonts w:ascii="Times New Roman" w:hAnsi="Times New Roman"/>
          <w:sz w:val="24"/>
          <w:szCs w:val="24"/>
        </w:rPr>
      </w:pPr>
    </w:p>
    <w:p w:rsidR="00427F28" w:rsidRDefault="00427F28" w:rsidP="00985AD4">
      <w:pPr>
        <w:rPr>
          <w:rFonts w:ascii="Times New Roman" w:hAnsi="Times New Roman"/>
          <w:sz w:val="24"/>
          <w:szCs w:val="24"/>
        </w:rPr>
      </w:pPr>
    </w:p>
    <w:p w:rsidR="00427F28" w:rsidRDefault="00427F28" w:rsidP="00985AD4">
      <w:pPr>
        <w:rPr>
          <w:rFonts w:ascii="Times New Roman" w:hAnsi="Times New Roman"/>
          <w:sz w:val="24"/>
          <w:szCs w:val="24"/>
        </w:rPr>
      </w:pPr>
    </w:p>
    <w:p w:rsidR="00427F28" w:rsidRDefault="00427F28" w:rsidP="00985AD4">
      <w:pPr>
        <w:rPr>
          <w:rFonts w:ascii="Times New Roman" w:hAnsi="Times New Roman"/>
          <w:sz w:val="24"/>
          <w:szCs w:val="24"/>
        </w:rPr>
      </w:pPr>
    </w:p>
    <w:p w:rsidR="00427F28" w:rsidRPr="00541829" w:rsidRDefault="00427F28" w:rsidP="00985AD4">
      <w:pPr>
        <w:rPr>
          <w:rFonts w:ascii="Times New Roman" w:hAnsi="Times New Roman"/>
          <w:sz w:val="24"/>
          <w:szCs w:val="24"/>
        </w:rPr>
      </w:pPr>
    </w:p>
    <w:p w:rsidR="00985AD4" w:rsidRPr="00541829" w:rsidRDefault="00985AD4" w:rsidP="00985AD4">
      <w:pPr>
        <w:ind w:left="-283"/>
        <w:rPr>
          <w:rFonts w:ascii="Times New Roman" w:hAnsi="Times New Roman"/>
          <w:b/>
          <w:sz w:val="24"/>
          <w:szCs w:val="24"/>
        </w:rPr>
      </w:pPr>
      <w:bookmarkStart w:id="52" w:name="приложение9"/>
      <w:bookmarkEnd w:id="52"/>
      <w:r w:rsidRPr="00541829">
        <w:rPr>
          <w:rFonts w:ascii="Times New Roman" w:hAnsi="Times New Roman"/>
          <w:b/>
          <w:sz w:val="24"/>
          <w:szCs w:val="24"/>
        </w:rPr>
        <w:lastRenderedPageBreak/>
        <w:t>Приложение № 9</w:t>
      </w:r>
    </w:p>
    <w:p w:rsidR="00985AD4" w:rsidRPr="00541829" w:rsidRDefault="00985AD4" w:rsidP="00EE25F3">
      <w:pPr>
        <w:ind w:left="-283"/>
        <w:jc w:val="center"/>
        <w:rPr>
          <w:rFonts w:ascii="Times New Roman" w:hAnsi="Times New Roman"/>
          <w:b/>
          <w:sz w:val="28"/>
          <w:szCs w:val="28"/>
        </w:rPr>
      </w:pPr>
      <w:r w:rsidRPr="00541829">
        <w:rPr>
          <w:rFonts w:ascii="Times New Roman" w:hAnsi="Times New Roman"/>
          <w:b/>
          <w:sz w:val="28"/>
          <w:szCs w:val="28"/>
        </w:rPr>
        <w:t>Рабочий план счетов</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276"/>
        <w:gridCol w:w="850"/>
        <w:gridCol w:w="1276"/>
        <w:gridCol w:w="5069"/>
      </w:tblGrid>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1-4 разряд</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5-14 разряд</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15-17 разряд</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Номер счета</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Наименование</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010110000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Основные средства – недвижимое имущество</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010120000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Основные средства - ОЦДИ</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010130000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Основные средства – иное движимое имущество</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010220000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НМА - ОЦДИ</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010230000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НМА – иное движимое имущество</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010311000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НПА - земля</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010400000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Амортизация</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010500000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Материальные запасы</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КВР</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010600000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Вложения в НФА</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110800000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НФА имущества казны</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КВР</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010960200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Себестоимость готовой продукции, работ, услуг (прямые затраты) (по видам услуг, работ)</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КВР</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010970200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Накладные расходы</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ХХХХ</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0000000000</w:t>
            </w:r>
          </w:p>
        </w:tc>
        <w:tc>
          <w:tcPr>
            <w:tcW w:w="85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КВР</w:t>
            </w:r>
          </w:p>
        </w:tc>
        <w:tc>
          <w:tcPr>
            <w:tcW w:w="1276"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010980200</w:t>
            </w:r>
          </w:p>
        </w:tc>
        <w:tc>
          <w:tcPr>
            <w:tcW w:w="5069"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Общехозяйственные расходы</w:t>
            </w: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w:t>
            </w:r>
          </w:p>
        </w:tc>
        <w:tc>
          <w:tcPr>
            <w:tcW w:w="1276" w:type="dxa"/>
            <w:shd w:val="clear" w:color="auto" w:fill="auto"/>
          </w:tcPr>
          <w:p w:rsidR="00985AD4" w:rsidRPr="00541829" w:rsidRDefault="00985AD4" w:rsidP="005B7BEF">
            <w:pPr>
              <w:rPr>
                <w:rFonts w:ascii="Times New Roman" w:hAnsi="Times New Roman"/>
                <w:b/>
                <w:sz w:val="20"/>
                <w:szCs w:val="20"/>
              </w:rPr>
            </w:pPr>
          </w:p>
        </w:tc>
        <w:tc>
          <w:tcPr>
            <w:tcW w:w="850" w:type="dxa"/>
            <w:shd w:val="clear" w:color="auto" w:fill="auto"/>
          </w:tcPr>
          <w:p w:rsidR="00985AD4" w:rsidRPr="00541829" w:rsidRDefault="00985AD4" w:rsidP="005B7BEF">
            <w:pPr>
              <w:rPr>
                <w:rFonts w:ascii="Times New Roman" w:hAnsi="Times New Roman"/>
                <w:b/>
                <w:sz w:val="20"/>
                <w:szCs w:val="20"/>
              </w:rPr>
            </w:pPr>
          </w:p>
        </w:tc>
        <w:tc>
          <w:tcPr>
            <w:tcW w:w="1276" w:type="dxa"/>
            <w:shd w:val="clear" w:color="auto" w:fill="auto"/>
          </w:tcPr>
          <w:p w:rsidR="00985AD4" w:rsidRPr="00541829" w:rsidRDefault="00985AD4" w:rsidP="005B7BEF">
            <w:pPr>
              <w:rPr>
                <w:rFonts w:ascii="Times New Roman" w:hAnsi="Times New Roman"/>
                <w:b/>
                <w:sz w:val="20"/>
                <w:szCs w:val="20"/>
              </w:rPr>
            </w:pPr>
          </w:p>
        </w:tc>
        <w:tc>
          <w:tcPr>
            <w:tcW w:w="5069" w:type="dxa"/>
            <w:shd w:val="clear" w:color="auto" w:fill="auto"/>
          </w:tcPr>
          <w:p w:rsidR="00985AD4" w:rsidRPr="00541829" w:rsidRDefault="00985AD4" w:rsidP="005B7BEF">
            <w:pPr>
              <w:rPr>
                <w:rFonts w:ascii="Times New Roman" w:hAnsi="Times New Roman"/>
                <w:b/>
                <w:sz w:val="20"/>
                <w:szCs w:val="20"/>
              </w:rPr>
            </w:pPr>
          </w:p>
        </w:tc>
      </w:tr>
      <w:tr w:rsidR="00985AD4" w:rsidRPr="00541829" w:rsidTr="005B7BEF">
        <w:tc>
          <w:tcPr>
            <w:tcW w:w="1100" w:type="dxa"/>
            <w:shd w:val="clear" w:color="auto" w:fill="auto"/>
          </w:tcPr>
          <w:p w:rsidR="00985AD4" w:rsidRPr="00541829" w:rsidRDefault="00985AD4" w:rsidP="005B7BEF">
            <w:pPr>
              <w:rPr>
                <w:rFonts w:ascii="Times New Roman" w:hAnsi="Times New Roman"/>
                <w:b/>
                <w:sz w:val="20"/>
                <w:szCs w:val="20"/>
              </w:rPr>
            </w:pPr>
            <w:r w:rsidRPr="00541829">
              <w:rPr>
                <w:rFonts w:ascii="Times New Roman" w:hAnsi="Times New Roman"/>
                <w:b/>
                <w:sz w:val="20"/>
                <w:szCs w:val="20"/>
              </w:rPr>
              <w:t>…………..</w:t>
            </w:r>
          </w:p>
        </w:tc>
        <w:tc>
          <w:tcPr>
            <w:tcW w:w="1276" w:type="dxa"/>
            <w:shd w:val="clear" w:color="auto" w:fill="auto"/>
          </w:tcPr>
          <w:p w:rsidR="00985AD4" w:rsidRPr="00541829" w:rsidRDefault="00985AD4" w:rsidP="005B7BEF">
            <w:pPr>
              <w:rPr>
                <w:rFonts w:ascii="Times New Roman" w:hAnsi="Times New Roman"/>
                <w:b/>
                <w:sz w:val="20"/>
                <w:szCs w:val="20"/>
              </w:rPr>
            </w:pPr>
          </w:p>
        </w:tc>
        <w:tc>
          <w:tcPr>
            <w:tcW w:w="850" w:type="dxa"/>
            <w:shd w:val="clear" w:color="auto" w:fill="auto"/>
          </w:tcPr>
          <w:p w:rsidR="00985AD4" w:rsidRPr="00541829" w:rsidRDefault="00985AD4" w:rsidP="005B7BEF">
            <w:pPr>
              <w:rPr>
                <w:rFonts w:ascii="Times New Roman" w:hAnsi="Times New Roman"/>
                <w:b/>
                <w:sz w:val="20"/>
                <w:szCs w:val="20"/>
              </w:rPr>
            </w:pPr>
          </w:p>
        </w:tc>
        <w:tc>
          <w:tcPr>
            <w:tcW w:w="1276" w:type="dxa"/>
            <w:shd w:val="clear" w:color="auto" w:fill="auto"/>
          </w:tcPr>
          <w:p w:rsidR="00985AD4" w:rsidRPr="00541829" w:rsidRDefault="00985AD4" w:rsidP="005B7BEF">
            <w:pPr>
              <w:rPr>
                <w:rFonts w:ascii="Times New Roman" w:hAnsi="Times New Roman"/>
                <w:b/>
                <w:sz w:val="20"/>
                <w:szCs w:val="20"/>
              </w:rPr>
            </w:pPr>
          </w:p>
        </w:tc>
        <w:tc>
          <w:tcPr>
            <w:tcW w:w="5069" w:type="dxa"/>
            <w:shd w:val="clear" w:color="auto" w:fill="auto"/>
          </w:tcPr>
          <w:p w:rsidR="00985AD4" w:rsidRPr="00541829" w:rsidRDefault="00985AD4" w:rsidP="005B7BEF">
            <w:pPr>
              <w:rPr>
                <w:rFonts w:ascii="Times New Roman" w:hAnsi="Times New Roman"/>
                <w:b/>
                <w:sz w:val="20"/>
                <w:szCs w:val="20"/>
              </w:rPr>
            </w:pPr>
          </w:p>
        </w:tc>
      </w:tr>
    </w:tbl>
    <w:p w:rsidR="00985AD4" w:rsidRPr="00541829" w:rsidRDefault="00985AD4" w:rsidP="00985AD4">
      <w:pPr>
        <w:rPr>
          <w:rFonts w:ascii="Times New Roman" w:hAnsi="Times New Roman"/>
          <w:b/>
          <w:sz w:val="28"/>
          <w:szCs w:val="28"/>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366"/>
        <w:gridCol w:w="1193"/>
        <w:gridCol w:w="721"/>
        <w:gridCol w:w="722"/>
        <w:gridCol w:w="722"/>
        <w:gridCol w:w="839"/>
        <w:gridCol w:w="782"/>
        <w:gridCol w:w="741"/>
        <w:gridCol w:w="741"/>
        <w:gridCol w:w="740"/>
      </w:tblGrid>
      <w:tr w:rsidR="00985AD4" w:rsidRPr="00541829" w:rsidTr="005B7BEF">
        <w:tc>
          <w:tcPr>
            <w:tcW w:w="1268" w:type="dxa"/>
            <w:vMerge w:val="restart"/>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Наименование счета</w:t>
            </w:r>
          </w:p>
        </w:tc>
        <w:tc>
          <w:tcPr>
            <w:tcW w:w="8586" w:type="dxa"/>
            <w:gridSpan w:val="10"/>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 xml:space="preserve">                                                                 Номер счета бухгалтерского учета</w:t>
            </w:r>
          </w:p>
        </w:tc>
      </w:tr>
      <w:tr w:rsidR="00985AD4" w:rsidRPr="00541829" w:rsidTr="005B7BEF">
        <w:tc>
          <w:tcPr>
            <w:tcW w:w="1268" w:type="dxa"/>
            <w:vMerge/>
            <w:shd w:val="clear" w:color="auto" w:fill="auto"/>
          </w:tcPr>
          <w:p w:rsidR="00985AD4" w:rsidRPr="00541829" w:rsidRDefault="00985AD4" w:rsidP="005B7BEF">
            <w:pPr>
              <w:rPr>
                <w:rFonts w:ascii="Times New Roman" w:hAnsi="Times New Roman"/>
                <w:b/>
                <w:sz w:val="24"/>
                <w:szCs w:val="24"/>
              </w:rPr>
            </w:pPr>
          </w:p>
        </w:tc>
        <w:tc>
          <w:tcPr>
            <w:tcW w:w="8586" w:type="dxa"/>
            <w:gridSpan w:val="10"/>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 xml:space="preserve">                                                                                               Код </w:t>
            </w:r>
          </w:p>
        </w:tc>
      </w:tr>
      <w:tr w:rsidR="00985AD4" w:rsidRPr="00541829" w:rsidTr="005B7BEF">
        <w:tc>
          <w:tcPr>
            <w:tcW w:w="1268" w:type="dxa"/>
            <w:vMerge/>
            <w:shd w:val="clear" w:color="auto" w:fill="auto"/>
          </w:tcPr>
          <w:p w:rsidR="00985AD4" w:rsidRPr="00541829" w:rsidRDefault="00985AD4" w:rsidP="005B7BEF">
            <w:pPr>
              <w:rPr>
                <w:rFonts w:ascii="Times New Roman" w:hAnsi="Times New Roman"/>
                <w:b/>
                <w:sz w:val="24"/>
                <w:szCs w:val="24"/>
              </w:rPr>
            </w:pPr>
          </w:p>
        </w:tc>
        <w:tc>
          <w:tcPr>
            <w:tcW w:w="1287" w:type="dxa"/>
            <w:vMerge w:val="restart"/>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Аналитический по БК</w:t>
            </w:r>
          </w:p>
        </w:tc>
        <w:tc>
          <w:tcPr>
            <w:tcW w:w="1168" w:type="dxa"/>
            <w:vMerge w:val="restart"/>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Вида деятельности</w:t>
            </w:r>
          </w:p>
        </w:tc>
        <w:tc>
          <w:tcPr>
            <w:tcW w:w="3861" w:type="dxa"/>
            <w:gridSpan w:val="5"/>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Синтетического счета</w:t>
            </w:r>
          </w:p>
        </w:tc>
        <w:tc>
          <w:tcPr>
            <w:tcW w:w="2270" w:type="dxa"/>
            <w:gridSpan w:val="3"/>
            <w:vMerge w:val="restart"/>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Аналитический по виду поступлений, выбытий объекта учета</w:t>
            </w:r>
          </w:p>
        </w:tc>
      </w:tr>
      <w:tr w:rsidR="00985AD4" w:rsidRPr="00541829" w:rsidTr="005B7BEF">
        <w:tc>
          <w:tcPr>
            <w:tcW w:w="1268" w:type="dxa"/>
            <w:vMerge/>
            <w:shd w:val="clear" w:color="auto" w:fill="auto"/>
          </w:tcPr>
          <w:p w:rsidR="00985AD4" w:rsidRPr="00541829" w:rsidRDefault="00985AD4" w:rsidP="005B7BEF">
            <w:pPr>
              <w:rPr>
                <w:rFonts w:ascii="Times New Roman" w:hAnsi="Times New Roman"/>
                <w:b/>
                <w:sz w:val="24"/>
                <w:szCs w:val="24"/>
              </w:rPr>
            </w:pPr>
          </w:p>
        </w:tc>
        <w:tc>
          <w:tcPr>
            <w:tcW w:w="1287" w:type="dxa"/>
            <w:vMerge/>
            <w:shd w:val="clear" w:color="auto" w:fill="auto"/>
          </w:tcPr>
          <w:p w:rsidR="00985AD4" w:rsidRPr="00541829" w:rsidRDefault="00985AD4" w:rsidP="005B7BEF">
            <w:pPr>
              <w:rPr>
                <w:rFonts w:ascii="Times New Roman" w:hAnsi="Times New Roman"/>
                <w:b/>
                <w:sz w:val="24"/>
                <w:szCs w:val="24"/>
              </w:rPr>
            </w:pPr>
          </w:p>
        </w:tc>
        <w:tc>
          <w:tcPr>
            <w:tcW w:w="1168" w:type="dxa"/>
            <w:vMerge/>
            <w:shd w:val="clear" w:color="auto" w:fill="auto"/>
          </w:tcPr>
          <w:p w:rsidR="00985AD4" w:rsidRPr="00541829" w:rsidRDefault="00985AD4" w:rsidP="005B7BEF">
            <w:pPr>
              <w:rPr>
                <w:rFonts w:ascii="Times New Roman" w:hAnsi="Times New Roman"/>
                <w:b/>
                <w:sz w:val="24"/>
                <w:szCs w:val="24"/>
              </w:rPr>
            </w:pPr>
          </w:p>
        </w:tc>
        <w:tc>
          <w:tcPr>
            <w:tcW w:w="2223" w:type="dxa"/>
            <w:gridSpan w:val="3"/>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Объекта учета</w:t>
            </w:r>
          </w:p>
        </w:tc>
        <w:tc>
          <w:tcPr>
            <w:tcW w:w="843"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группы</w:t>
            </w:r>
          </w:p>
        </w:tc>
        <w:tc>
          <w:tcPr>
            <w:tcW w:w="795"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вида</w:t>
            </w:r>
          </w:p>
        </w:tc>
        <w:tc>
          <w:tcPr>
            <w:tcW w:w="2270" w:type="dxa"/>
            <w:gridSpan w:val="3"/>
            <w:vMerge/>
            <w:shd w:val="clear" w:color="auto" w:fill="auto"/>
          </w:tcPr>
          <w:p w:rsidR="00985AD4" w:rsidRPr="00541829" w:rsidRDefault="00985AD4" w:rsidP="005B7BEF">
            <w:pPr>
              <w:rPr>
                <w:rFonts w:ascii="Times New Roman" w:hAnsi="Times New Roman"/>
                <w:b/>
                <w:sz w:val="24"/>
                <w:szCs w:val="24"/>
              </w:rPr>
            </w:pPr>
          </w:p>
        </w:tc>
      </w:tr>
      <w:tr w:rsidR="00985AD4" w:rsidRPr="00541829" w:rsidTr="005B7BEF">
        <w:tc>
          <w:tcPr>
            <w:tcW w:w="1268" w:type="dxa"/>
            <w:vMerge/>
            <w:shd w:val="clear" w:color="auto" w:fill="auto"/>
          </w:tcPr>
          <w:p w:rsidR="00985AD4" w:rsidRPr="00541829" w:rsidRDefault="00985AD4" w:rsidP="005B7BEF">
            <w:pPr>
              <w:rPr>
                <w:rFonts w:ascii="Times New Roman" w:hAnsi="Times New Roman"/>
                <w:b/>
                <w:sz w:val="24"/>
                <w:szCs w:val="24"/>
              </w:rPr>
            </w:pPr>
          </w:p>
        </w:tc>
        <w:tc>
          <w:tcPr>
            <w:tcW w:w="8586" w:type="dxa"/>
            <w:gridSpan w:val="10"/>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 xml:space="preserve">                                                                                     Номер разряда</w:t>
            </w:r>
          </w:p>
        </w:tc>
      </w:tr>
      <w:tr w:rsidR="00985AD4" w:rsidRPr="00541829" w:rsidTr="005B7BEF">
        <w:tc>
          <w:tcPr>
            <w:tcW w:w="1268" w:type="dxa"/>
            <w:vMerge/>
            <w:shd w:val="clear" w:color="auto" w:fill="auto"/>
          </w:tcPr>
          <w:p w:rsidR="00985AD4" w:rsidRPr="00541829" w:rsidRDefault="00985AD4" w:rsidP="005B7BEF">
            <w:pPr>
              <w:rPr>
                <w:rFonts w:ascii="Times New Roman" w:hAnsi="Times New Roman"/>
                <w:b/>
                <w:sz w:val="24"/>
                <w:szCs w:val="24"/>
              </w:rPr>
            </w:pPr>
          </w:p>
        </w:tc>
        <w:tc>
          <w:tcPr>
            <w:tcW w:w="1287"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1-17</w:t>
            </w:r>
          </w:p>
        </w:tc>
        <w:tc>
          <w:tcPr>
            <w:tcW w:w="1168"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18</w:t>
            </w:r>
          </w:p>
        </w:tc>
        <w:tc>
          <w:tcPr>
            <w:tcW w:w="741"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19</w:t>
            </w:r>
          </w:p>
        </w:tc>
        <w:tc>
          <w:tcPr>
            <w:tcW w:w="741"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20</w:t>
            </w:r>
          </w:p>
        </w:tc>
        <w:tc>
          <w:tcPr>
            <w:tcW w:w="741"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21</w:t>
            </w:r>
          </w:p>
        </w:tc>
        <w:tc>
          <w:tcPr>
            <w:tcW w:w="843"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22</w:t>
            </w:r>
          </w:p>
        </w:tc>
        <w:tc>
          <w:tcPr>
            <w:tcW w:w="795"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23</w:t>
            </w:r>
          </w:p>
        </w:tc>
        <w:tc>
          <w:tcPr>
            <w:tcW w:w="756"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24</w:t>
            </w:r>
          </w:p>
        </w:tc>
        <w:tc>
          <w:tcPr>
            <w:tcW w:w="757"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25</w:t>
            </w:r>
          </w:p>
        </w:tc>
        <w:tc>
          <w:tcPr>
            <w:tcW w:w="757"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26</w:t>
            </w:r>
          </w:p>
        </w:tc>
      </w:tr>
      <w:tr w:rsidR="00985AD4" w:rsidRPr="00541829" w:rsidTr="005B7BEF">
        <w:tc>
          <w:tcPr>
            <w:tcW w:w="1268" w:type="dxa"/>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 xml:space="preserve">             1</w:t>
            </w:r>
          </w:p>
        </w:tc>
        <w:tc>
          <w:tcPr>
            <w:tcW w:w="8586" w:type="dxa"/>
            <w:gridSpan w:val="10"/>
            <w:shd w:val="clear" w:color="auto" w:fill="auto"/>
          </w:tcPr>
          <w:p w:rsidR="00985AD4" w:rsidRPr="00541829" w:rsidRDefault="00985AD4" w:rsidP="005B7BEF">
            <w:pPr>
              <w:rPr>
                <w:rFonts w:ascii="Times New Roman" w:hAnsi="Times New Roman"/>
                <w:b/>
                <w:sz w:val="16"/>
                <w:szCs w:val="16"/>
              </w:rPr>
            </w:pPr>
            <w:r w:rsidRPr="00541829">
              <w:rPr>
                <w:rFonts w:ascii="Times New Roman" w:hAnsi="Times New Roman"/>
                <w:b/>
                <w:sz w:val="16"/>
                <w:szCs w:val="16"/>
              </w:rPr>
              <w:t xml:space="preserve">                                                                                                    2</w:t>
            </w:r>
          </w:p>
        </w:tc>
      </w:tr>
      <w:tr w:rsidR="00985AD4" w:rsidRPr="00541829" w:rsidTr="005B7BEF">
        <w:tc>
          <w:tcPr>
            <w:tcW w:w="1268" w:type="dxa"/>
            <w:shd w:val="clear" w:color="auto" w:fill="auto"/>
          </w:tcPr>
          <w:p w:rsidR="00985AD4" w:rsidRPr="00541829" w:rsidRDefault="00985AD4" w:rsidP="005B7BEF">
            <w:pPr>
              <w:rPr>
                <w:rFonts w:ascii="Times New Roman" w:hAnsi="Times New Roman"/>
                <w:b/>
                <w:sz w:val="24"/>
                <w:szCs w:val="24"/>
              </w:rPr>
            </w:pPr>
          </w:p>
        </w:tc>
        <w:tc>
          <w:tcPr>
            <w:tcW w:w="1287" w:type="dxa"/>
            <w:shd w:val="clear" w:color="auto" w:fill="auto"/>
          </w:tcPr>
          <w:p w:rsidR="00985AD4" w:rsidRPr="00541829" w:rsidRDefault="00985AD4" w:rsidP="005B7BEF">
            <w:pPr>
              <w:rPr>
                <w:rFonts w:ascii="Times New Roman" w:hAnsi="Times New Roman"/>
                <w:b/>
                <w:sz w:val="24"/>
                <w:szCs w:val="24"/>
              </w:rPr>
            </w:pPr>
          </w:p>
        </w:tc>
        <w:tc>
          <w:tcPr>
            <w:tcW w:w="1168" w:type="dxa"/>
            <w:shd w:val="clear" w:color="auto" w:fill="auto"/>
          </w:tcPr>
          <w:p w:rsidR="00985AD4" w:rsidRPr="00541829" w:rsidRDefault="00985AD4" w:rsidP="005B7BEF">
            <w:pPr>
              <w:rPr>
                <w:rFonts w:ascii="Times New Roman" w:hAnsi="Times New Roman"/>
                <w:b/>
                <w:sz w:val="24"/>
                <w:szCs w:val="24"/>
              </w:rPr>
            </w:pPr>
          </w:p>
        </w:tc>
        <w:tc>
          <w:tcPr>
            <w:tcW w:w="741" w:type="dxa"/>
            <w:shd w:val="clear" w:color="auto" w:fill="auto"/>
          </w:tcPr>
          <w:p w:rsidR="00985AD4" w:rsidRPr="00541829" w:rsidRDefault="00985AD4" w:rsidP="005B7BEF">
            <w:pPr>
              <w:rPr>
                <w:rFonts w:ascii="Times New Roman" w:hAnsi="Times New Roman"/>
                <w:b/>
                <w:sz w:val="24"/>
                <w:szCs w:val="24"/>
              </w:rPr>
            </w:pPr>
          </w:p>
        </w:tc>
        <w:tc>
          <w:tcPr>
            <w:tcW w:w="741" w:type="dxa"/>
            <w:shd w:val="clear" w:color="auto" w:fill="auto"/>
          </w:tcPr>
          <w:p w:rsidR="00985AD4" w:rsidRPr="00541829" w:rsidRDefault="00985AD4" w:rsidP="005B7BEF">
            <w:pPr>
              <w:rPr>
                <w:rFonts w:ascii="Times New Roman" w:hAnsi="Times New Roman"/>
                <w:b/>
                <w:sz w:val="24"/>
                <w:szCs w:val="24"/>
              </w:rPr>
            </w:pPr>
          </w:p>
        </w:tc>
        <w:tc>
          <w:tcPr>
            <w:tcW w:w="741" w:type="dxa"/>
            <w:shd w:val="clear" w:color="auto" w:fill="auto"/>
          </w:tcPr>
          <w:p w:rsidR="00985AD4" w:rsidRPr="00541829" w:rsidRDefault="00985AD4" w:rsidP="005B7BEF">
            <w:pPr>
              <w:rPr>
                <w:rFonts w:ascii="Times New Roman" w:hAnsi="Times New Roman"/>
                <w:b/>
                <w:sz w:val="24"/>
                <w:szCs w:val="24"/>
              </w:rPr>
            </w:pPr>
          </w:p>
        </w:tc>
        <w:tc>
          <w:tcPr>
            <w:tcW w:w="843" w:type="dxa"/>
            <w:shd w:val="clear" w:color="auto" w:fill="auto"/>
          </w:tcPr>
          <w:p w:rsidR="00985AD4" w:rsidRPr="00541829" w:rsidRDefault="00985AD4" w:rsidP="005B7BEF">
            <w:pPr>
              <w:rPr>
                <w:rFonts w:ascii="Times New Roman" w:hAnsi="Times New Roman"/>
                <w:b/>
                <w:sz w:val="24"/>
                <w:szCs w:val="24"/>
              </w:rPr>
            </w:pPr>
          </w:p>
        </w:tc>
        <w:tc>
          <w:tcPr>
            <w:tcW w:w="795" w:type="dxa"/>
            <w:shd w:val="clear" w:color="auto" w:fill="auto"/>
          </w:tcPr>
          <w:p w:rsidR="00985AD4" w:rsidRPr="00541829" w:rsidRDefault="00985AD4" w:rsidP="005B7BEF">
            <w:pPr>
              <w:rPr>
                <w:rFonts w:ascii="Times New Roman" w:hAnsi="Times New Roman"/>
                <w:b/>
                <w:sz w:val="24"/>
                <w:szCs w:val="24"/>
              </w:rPr>
            </w:pPr>
          </w:p>
        </w:tc>
        <w:tc>
          <w:tcPr>
            <w:tcW w:w="756" w:type="dxa"/>
            <w:shd w:val="clear" w:color="auto" w:fill="auto"/>
          </w:tcPr>
          <w:p w:rsidR="00985AD4" w:rsidRPr="00541829" w:rsidRDefault="00985AD4" w:rsidP="005B7BEF">
            <w:pPr>
              <w:rPr>
                <w:rFonts w:ascii="Times New Roman" w:hAnsi="Times New Roman"/>
                <w:b/>
                <w:sz w:val="24"/>
                <w:szCs w:val="24"/>
              </w:rPr>
            </w:pPr>
          </w:p>
        </w:tc>
        <w:tc>
          <w:tcPr>
            <w:tcW w:w="757" w:type="dxa"/>
            <w:shd w:val="clear" w:color="auto" w:fill="auto"/>
          </w:tcPr>
          <w:p w:rsidR="00985AD4" w:rsidRPr="00541829" w:rsidRDefault="00985AD4" w:rsidP="005B7BEF">
            <w:pPr>
              <w:rPr>
                <w:rFonts w:ascii="Times New Roman" w:hAnsi="Times New Roman"/>
                <w:b/>
                <w:sz w:val="24"/>
                <w:szCs w:val="24"/>
              </w:rPr>
            </w:pPr>
          </w:p>
        </w:tc>
        <w:tc>
          <w:tcPr>
            <w:tcW w:w="757" w:type="dxa"/>
            <w:shd w:val="clear" w:color="auto" w:fill="auto"/>
          </w:tcPr>
          <w:p w:rsidR="00985AD4" w:rsidRPr="00541829" w:rsidRDefault="00985AD4" w:rsidP="005B7BEF">
            <w:pPr>
              <w:rPr>
                <w:rFonts w:ascii="Times New Roman" w:hAnsi="Times New Roman"/>
                <w:b/>
                <w:sz w:val="24"/>
                <w:szCs w:val="24"/>
              </w:rPr>
            </w:pPr>
          </w:p>
        </w:tc>
      </w:tr>
    </w:tbl>
    <w:p w:rsidR="00EE25F3" w:rsidRDefault="00EE25F3" w:rsidP="00985AD4">
      <w:pPr>
        <w:rPr>
          <w:rFonts w:ascii="Times New Roman" w:hAnsi="Times New Roman"/>
          <w:b/>
          <w:sz w:val="24"/>
          <w:szCs w:val="24"/>
        </w:rPr>
      </w:pPr>
      <w:bookmarkStart w:id="53" w:name="приложение10"/>
      <w:bookmarkEnd w:id="53"/>
    </w:p>
    <w:p w:rsidR="00EE25F3" w:rsidRDefault="00EE25F3" w:rsidP="00985AD4">
      <w:pPr>
        <w:rPr>
          <w:rFonts w:ascii="Times New Roman" w:hAnsi="Times New Roman"/>
          <w:b/>
          <w:sz w:val="24"/>
          <w:szCs w:val="24"/>
        </w:rPr>
      </w:pPr>
    </w:p>
    <w:p w:rsidR="00985AD4" w:rsidRPr="00EE25F3" w:rsidRDefault="00985AD4" w:rsidP="00985AD4">
      <w:pPr>
        <w:rPr>
          <w:rFonts w:ascii="Times New Roman" w:hAnsi="Times New Roman"/>
          <w:sz w:val="24"/>
          <w:szCs w:val="24"/>
        </w:rPr>
      </w:pPr>
      <w:r w:rsidRPr="00541829">
        <w:rPr>
          <w:rFonts w:ascii="Times New Roman" w:hAnsi="Times New Roman"/>
          <w:b/>
          <w:sz w:val="24"/>
          <w:szCs w:val="24"/>
        </w:rPr>
        <w:lastRenderedPageBreak/>
        <w:t>Приложение № 10</w:t>
      </w:r>
    </w:p>
    <w:p w:rsidR="00985AD4" w:rsidRPr="00541829" w:rsidRDefault="00985AD4" w:rsidP="00EE25F3">
      <w:pPr>
        <w:jc w:val="center"/>
        <w:rPr>
          <w:rFonts w:ascii="Times New Roman" w:hAnsi="Times New Roman"/>
          <w:b/>
          <w:sz w:val="28"/>
          <w:szCs w:val="28"/>
        </w:rPr>
      </w:pPr>
      <w:r w:rsidRPr="00541829">
        <w:rPr>
          <w:rFonts w:ascii="Times New Roman" w:hAnsi="Times New Roman"/>
          <w:b/>
          <w:sz w:val="28"/>
          <w:szCs w:val="28"/>
        </w:rPr>
        <w:t>Положение о комиссии по приему, выбытии объектов нефинансовых активов</w:t>
      </w:r>
    </w:p>
    <w:p w:rsidR="00EE25F3" w:rsidRDefault="00985AD4" w:rsidP="007E52AB">
      <w:pPr>
        <w:numPr>
          <w:ilvl w:val="0"/>
          <w:numId w:val="21"/>
        </w:numPr>
        <w:jc w:val="both"/>
        <w:rPr>
          <w:rFonts w:ascii="Times New Roman" w:hAnsi="Times New Roman"/>
          <w:b/>
          <w:sz w:val="24"/>
          <w:szCs w:val="24"/>
        </w:rPr>
      </w:pPr>
      <w:r w:rsidRPr="00541829">
        <w:rPr>
          <w:rFonts w:ascii="Times New Roman" w:hAnsi="Times New Roman"/>
          <w:b/>
          <w:sz w:val="24"/>
          <w:szCs w:val="24"/>
        </w:rPr>
        <w:t>Общие положения</w:t>
      </w:r>
    </w:p>
    <w:p w:rsidR="00EE25F3" w:rsidRPr="00EE25F3" w:rsidRDefault="00985AD4" w:rsidP="007E52AB">
      <w:pPr>
        <w:pStyle w:val="a3"/>
        <w:numPr>
          <w:ilvl w:val="1"/>
          <w:numId w:val="21"/>
        </w:numPr>
        <w:jc w:val="both"/>
        <w:rPr>
          <w:rFonts w:ascii="Times New Roman" w:hAnsi="Times New Roman"/>
          <w:b/>
          <w:sz w:val="24"/>
          <w:szCs w:val="24"/>
        </w:rPr>
      </w:pPr>
      <w:r w:rsidRPr="00EE25F3">
        <w:rPr>
          <w:rFonts w:ascii="Times New Roman" w:hAnsi="Times New Roman"/>
          <w:sz w:val="24"/>
          <w:szCs w:val="24"/>
        </w:rPr>
        <w:t>Настоящее положение разработано в соответствии с:</w:t>
      </w:r>
    </w:p>
    <w:p w:rsidR="00EE25F3" w:rsidRDefault="00985AD4" w:rsidP="007E52AB">
      <w:pPr>
        <w:pStyle w:val="a3"/>
        <w:numPr>
          <w:ilvl w:val="0"/>
          <w:numId w:val="140"/>
        </w:numPr>
        <w:jc w:val="both"/>
        <w:rPr>
          <w:rFonts w:ascii="Times New Roman" w:hAnsi="Times New Roman"/>
          <w:sz w:val="24"/>
          <w:szCs w:val="24"/>
        </w:rPr>
      </w:pPr>
      <w:r w:rsidRPr="00EE25F3">
        <w:rPr>
          <w:rFonts w:ascii="Times New Roman" w:hAnsi="Times New Roman"/>
          <w:sz w:val="24"/>
          <w:szCs w:val="24"/>
        </w:rPr>
        <w:t>Приказом Минфина РФ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E25F3">
        <w:rPr>
          <w:rFonts w:ascii="Times New Roman" w:hAnsi="Times New Roman"/>
          <w:sz w:val="24"/>
          <w:szCs w:val="24"/>
        </w:rPr>
        <w:t>;</w:t>
      </w:r>
    </w:p>
    <w:p w:rsidR="00EE25F3" w:rsidRDefault="00985AD4" w:rsidP="007E52AB">
      <w:pPr>
        <w:pStyle w:val="a3"/>
        <w:numPr>
          <w:ilvl w:val="0"/>
          <w:numId w:val="140"/>
        </w:numPr>
        <w:jc w:val="both"/>
        <w:rPr>
          <w:rFonts w:ascii="Times New Roman" w:hAnsi="Times New Roman"/>
          <w:sz w:val="24"/>
          <w:szCs w:val="24"/>
        </w:rPr>
      </w:pPr>
      <w:r w:rsidRPr="00EE25F3">
        <w:rPr>
          <w:rFonts w:ascii="Times New Roman" w:hAnsi="Times New Roman"/>
          <w:sz w:val="24"/>
          <w:szCs w:val="24"/>
        </w:rPr>
        <w:t>Приказом Министерства финансов Российской Федерации от 06.12.2010г. № 162н «Об утверждении плана счетов бюджетного учета и инструкции по его применению»;</w:t>
      </w:r>
    </w:p>
    <w:p w:rsidR="00EE25F3" w:rsidRDefault="00985AD4" w:rsidP="007E52AB">
      <w:pPr>
        <w:pStyle w:val="a3"/>
        <w:numPr>
          <w:ilvl w:val="0"/>
          <w:numId w:val="140"/>
        </w:numPr>
        <w:jc w:val="both"/>
        <w:rPr>
          <w:rFonts w:ascii="Times New Roman" w:hAnsi="Times New Roman"/>
          <w:sz w:val="24"/>
          <w:szCs w:val="24"/>
        </w:rPr>
      </w:pPr>
      <w:r w:rsidRPr="00EE25F3">
        <w:rPr>
          <w:rFonts w:ascii="Times New Roman" w:hAnsi="Times New Roman"/>
          <w:sz w:val="24"/>
          <w:szCs w:val="24"/>
        </w:rPr>
        <w:t>Приказом Министерства финансов Российской Федерации от 16.12.2010г. № 174н «Об утверждении плана счетов бухгалтерского учета бюджетных учреждений и инструкции по его применению»;</w:t>
      </w:r>
    </w:p>
    <w:p w:rsidR="00EE25F3" w:rsidRDefault="00985AD4" w:rsidP="007E52AB">
      <w:pPr>
        <w:pStyle w:val="a3"/>
        <w:numPr>
          <w:ilvl w:val="0"/>
          <w:numId w:val="140"/>
        </w:numPr>
        <w:jc w:val="both"/>
        <w:rPr>
          <w:rFonts w:ascii="Times New Roman" w:hAnsi="Times New Roman"/>
          <w:sz w:val="24"/>
          <w:szCs w:val="24"/>
        </w:rPr>
      </w:pPr>
      <w:r w:rsidRPr="00EE25F3">
        <w:rPr>
          <w:rFonts w:ascii="Times New Roman" w:hAnsi="Times New Roman"/>
          <w:sz w:val="24"/>
          <w:szCs w:val="24"/>
        </w:rPr>
        <w:t>Приказом Министерства финансов Российской Федерации от 23.12.2010г. № 183н «Об утверждении плана счетов бухгалтерского учета автономных учреждений и инструкции по его применению»;</w:t>
      </w:r>
    </w:p>
    <w:p w:rsidR="00EE25F3" w:rsidRDefault="00985AD4" w:rsidP="007E52AB">
      <w:pPr>
        <w:pStyle w:val="a3"/>
        <w:numPr>
          <w:ilvl w:val="0"/>
          <w:numId w:val="140"/>
        </w:numPr>
        <w:jc w:val="both"/>
        <w:rPr>
          <w:rFonts w:ascii="Times New Roman" w:hAnsi="Times New Roman"/>
          <w:sz w:val="24"/>
          <w:szCs w:val="24"/>
        </w:rPr>
      </w:pPr>
      <w:r w:rsidRPr="00EE25F3">
        <w:rPr>
          <w:rFonts w:ascii="Times New Roman" w:hAnsi="Times New Roman"/>
          <w:sz w:val="24"/>
          <w:szCs w:val="24"/>
        </w:rPr>
        <w:t>Положением об особенностях списания федерального имущества, утвержденным Постановлением Правительства РФ от 14.10.2010г. № 834;</w:t>
      </w:r>
    </w:p>
    <w:p w:rsidR="00EE25F3" w:rsidRDefault="00985AD4" w:rsidP="007E52AB">
      <w:pPr>
        <w:pStyle w:val="a3"/>
        <w:numPr>
          <w:ilvl w:val="1"/>
          <w:numId w:val="21"/>
        </w:numPr>
        <w:jc w:val="both"/>
        <w:rPr>
          <w:rFonts w:ascii="Times New Roman" w:hAnsi="Times New Roman"/>
          <w:sz w:val="24"/>
          <w:szCs w:val="24"/>
        </w:rPr>
      </w:pPr>
      <w:r w:rsidRPr="00EE25F3">
        <w:rPr>
          <w:rFonts w:ascii="Times New Roman" w:hAnsi="Times New Roman"/>
          <w:sz w:val="24"/>
          <w:szCs w:val="24"/>
        </w:rPr>
        <w:t>Состав комиссии утверждается приказом руководителя учреждения.</w:t>
      </w:r>
    </w:p>
    <w:p w:rsidR="00EE25F3" w:rsidRDefault="00985AD4" w:rsidP="007E52AB">
      <w:pPr>
        <w:pStyle w:val="a3"/>
        <w:numPr>
          <w:ilvl w:val="1"/>
          <w:numId w:val="21"/>
        </w:numPr>
        <w:jc w:val="both"/>
        <w:rPr>
          <w:rFonts w:ascii="Times New Roman" w:hAnsi="Times New Roman"/>
          <w:sz w:val="24"/>
          <w:szCs w:val="24"/>
        </w:rPr>
      </w:pPr>
      <w:r w:rsidRPr="00EE25F3">
        <w:rPr>
          <w:rFonts w:ascii="Times New Roman" w:hAnsi="Times New Roman"/>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EE25F3" w:rsidRDefault="00985AD4" w:rsidP="007E52AB">
      <w:pPr>
        <w:pStyle w:val="a3"/>
        <w:numPr>
          <w:ilvl w:val="1"/>
          <w:numId w:val="21"/>
        </w:numPr>
        <w:jc w:val="both"/>
        <w:rPr>
          <w:rFonts w:ascii="Times New Roman" w:hAnsi="Times New Roman"/>
          <w:sz w:val="24"/>
          <w:szCs w:val="24"/>
        </w:rPr>
      </w:pPr>
      <w:r w:rsidRPr="00EE25F3">
        <w:rPr>
          <w:rFonts w:ascii="Times New Roman" w:hAnsi="Times New Roman"/>
          <w:sz w:val="24"/>
          <w:szCs w:val="24"/>
        </w:rPr>
        <w:t>Комиссия проводит заседания по мере необходимости, но не реже (указать периодичность).</w:t>
      </w:r>
    </w:p>
    <w:p w:rsidR="00EE25F3" w:rsidRDefault="00985AD4" w:rsidP="007E52AB">
      <w:pPr>
        <w:pStyle w:val="a3"/>
        <w:numPr>
          <w:ilvl w:val="1"/>
          <w:numId w:val="21"/>
        </w:numPr>
        <w:jc w:val="both"/>
        <w:rPr>
          <w:rFonts w:ascii="Times New Roman" w:hAnsi="Times New Roman"/>
          <w:sz w:val="24"/>
          <w:szCs w:val="24"/>
        </w:rPr>
      </w:pPr>
      <w:r w:rsidRPr="00EE25F3">
        <w:rPr>
          <w:rFonts w:ascii="Times New Roman" w:hAnsi="Times New Roman"/>
          <w:sz w:val="24"/>
          <w:szCs w:val="24"/>
        </w:rPr>
        <w:t xml:space="preserve">Срок рассмотрения комиссией представленных ей документов не должен превышать </w:t>
      </w:r>
    </w:p>
    <w:p w:rsidR="00EE25F3" w:rsidRDefault="00985AD4" w:rsidP="007E52AB">
      <w:pPr>
        <w:pStyle w:val="a3"/>
        <w:numPr>
          <w:ilvl w:val="1"/>
          <w:numId w:val="21"/>
        </w:numPr>
        <w:jc w:val="both"/>
        <w:rPr>
          <w:rFonts w:ascii="Times New Roman" w:hAnsi="Times New Roman"/>
          <w:sz w:val="24"/>
          <w:szCs w:val="24"/>
        </w:rPr>
      </w:pPr>
      <w:r w:rsidRPr="00EE25F3">
        <w:rPr>
          <w:rFonts w:ascii="Times New Roman" w:hAnsi="Times New Roman"/>
          <w:sz w:val="24"/>
          <w:szCs w:val="24"/>
        </w:rPr>
        <w:t>Решения комиссии считаются правомочными, если на ее заседании присутствует не менее 2/3 от общего числа ее членов.</w:t>
      </w:r>
    </w:p>
    <w:p w:rsidR="00EE25F3" w:rsidRDefault="00985AD4" w:rsidP="007E52AB">
      <w:pPr>
        <w:pStyle w:val="a3"/>
        <w:numPr>
          <w:ilvl w:val="1"/>
          <w:numId w:val="21"/>
        </w:numPr>
        <w:jc w:val="both"/>
        <w:rPr>
          <w:rFonts w:ascii="Times New Roman" w:hAnsi="Times New Roman"/>
          <w:sz w:val="24"/>
          <w:szCs w:val="24"/>
        </w:rPr>
      </w:pPr>
      <w:r w:rsidRPr="00EE25F3">
        <w:rPr>
          <w:rFonts w:ascii="Times New Roman" w:hAnsi="Times New Roman"/>
          <w:sz w:val="24"/>
          <w:szCs w:val="24"/>
        </w:rPr>
        <w:t>Комиссия принимает решение по поступлению и выбытию нефинансовых активов, определению срока полезного использования, определению справедливой стоимости, определению тестов на обесценение активов, в том числе по обособленным структурным подразделениям и филиалам учреждения.</w:t>
      </w:r>
    </w:p>
    <w:p w:rsidR="00EE25F3" w:rsidRDefault="00985AD4" w:rsidP="007E52AB">
      <w:pPr>
        <w:pStyle w:val="a3"/>
        <w:numPr>
          <w:ilvl w:val="1"/>
          <w:numId w:val="21"/>
        </w:numPr>
        <w:jc w:val="both"/>
        <w:rPr>
          <w:rFonts w:ascii="Times New Roman" w:hAnsi="Times New Roman"/>
          <w:sz w:val="24"/>
          <w:szCs w:val="24"/>
        </w:rPr>
      </w:pPr>
      <w:r w:rsidRPr="00EE25F3">
        <w:rPr>
          <w:rFonts w:ascii="Times New Roman" w:hAnsi="Times New Roman"/>
          <w:sz w:val="24"/>
          <w:szCs w:val="24"/>
        </w:rPr>
        <w:t>При поступлении объекта основного средства материально-ответственным лицом в присутствии уполномоченного члена комиссии на данный объект наносится инвентарный номер, обеспечивающий сохранность маркировки:</w:t>
      </w:r>
    </w:p>
    <w:p w:rsidR="00EE25F3" w:rsidRDefault="00985AD4" w:rsidP="007E52AB">
      <w:pPr>
        <w:pStyle w:val="a3"/>
        <w:numPr>
          <w:ilvl w:val="0"/>
          <w:numId w:val="141"/>
        </w:numPr>
        <w:jc w:val="both"/>
        <w:rPr>
          <w:rFonts w:ascii="Times New Roman" w:hAnsi="Times New Roman"/>
          <w:sz w:val="24"/>
          <w:szCs w:val="24"/>
        </w:rPr>
      </w:pPr>
      <w:r w:rsidRPr="00EE25F3">
        <w:rPr>
          <w:rFonts w:ascii="Times New Roman" w:hAnsi="Times New Roman"/>
          <w:sz w:val="24"/>
          <w:szCs w:val="24"/>
        </w:rPr>
        <w:t xml:space="preserve">краской </w:t>
      </w:r>
    </w:p>
    <w:p w:rsidR="00EE25F3" w:rsidRDefault="00985AD4" w:rsidP="007E52AB">
      <w:pPr>
        <w:pStyle w:val="a3"/>
        <w:numPr>
          <w:ilvl w:val="0"/>
          <w:numId w:val="141"/>
        </w:numPr>
        <w:jc w:val="both"/>
        <w:rPr>
          <w:rFonts w:ascii="Times New Roman" w:hAnsi="Times New Roman"/>
          <w:sz w:val="24"/>
          <w:szCs w:val="24"/>
        </w:rPr>
      </w:pPr>
      <w:r w:rsidRPr="00EE25F3">
        <w:rPr>
          <w:rFonts w:ascii="Times New Roman" w:hAnsi="Times New Roman"/>
          <w:sz w:val="24"/>
          <w:szCs w:val="24"/>
        </w:rPr>
        <w:t>иным способом</w:t>
      </w:r>
    </w:p>
    <w:p w:rsidR="00EE25F3" w:rsidRDefault="00EE25F3" w:rsidP="00EE25F3">
      <w:pPr>
        <w:pStyle w:val="a3"/>
        <w:ind w:left="1440"/>
        <w:jc w:val="both"/>
        <w:rPr>
          <w:rFonts w:ascii="Times New Roman" w:hAnsi="Times New Roman"/>
          <w:sz w:val="24"/>
          <w:szCs w:val="24"/>
        </w:rPr>
      </w:pPr>
    </w:p>
    <w:p w:rsidR="00EE25F3" w:rsidRPr="00EE25F3" w:rsidRDefault="00EE25F3" w:rsidP="00EE25F3">
      <w:pPr>
        <w:pStyle w:val="a3"/>
        <w:ind w:left="1440"/>
        <w:jc w:val="both"/>
        <w:rPr>
          <w:rFonts w:ascii="Times New Roman" w:hAnsi="Times New Roman"/>
          <w:sz w:val="24"/>
          <w:szCs w:val="24"/>
        </w:rPr>
      </w:pPr>
    </w:p>
    <w:p w:rsidR="00985AD4" w:rsidRPr="00EE25F3" w:rsidRDefault="00985AD4" w:rsidP="007E52AB">
      <w:pPr>
        <w:pStyle w:val="a3"/>
        <w:numPr>
          <w:ilvl w:val="0"/>
          <w:numId w:val="21"/>
        </w:numPr>
        <w:jc w:val="center"/>
        <w:rPr>
          <w:rFonts w:ascii="Times New Roman" w:hAnsi="Times New Roman"/>
          <w:sz w:val="24"/>
          <w:szCs w:val="24"/>
        </w:rPr>
      </w:pPr>
      <w:r w:rsidRPr="00EE25F3">
        <w:rPr>
          <w:rFonts w:ascii="Times New Roman" w:hAnsi="Times New Roman"/>
          <w:b/>
          <w:sz w:val="24"/>
          <w:szCs w:val="24"/>
        </w:rPr>
        <w:lastRenderedPageBreak/>
        <w:t>Основные задачи и полномочия Комиссии</w:t>
      </w:r>
    </w:p>
    <w:p w:rsidR="00985AD4" w:rsidRPr="00541829" w:rsidRDefault="00985AD4" w:rsidP="00985AD4">
      <w:pPr>
        <w:pStyle w:val="a3"/>
        <w:jc w:val="both"/>
        <w:rPr>
          <w:rFonts w:ascii="Times New Roman" w:hAnsi="Times New Roman"/>
          <w:b/>
          <w:sz w:val="24"/>
          <w:szCs w:val="24"/>
        </w:rPr>
      </w:pPr>
    </w:p>
    <w:p w:rsidR="00985AD4" w:rsidRPr="00541829" w:rsidRDefault="00985AD4" w:rsidP="007E52AB">
      <w:pPr>
        <w:pStyle w:val="a3"/>
        <w:numPr>
          <w:ilvl w:val="1"/>
          <w:numId w:val="21"/>
        </w:numPr>
        <w:ind w:left="77"/>
        <w:jc w:val="both"/>
        <w:rPr>
          <w:rFonts w:ascii="Times New Roman" w:hAnsi="Times New Roman"/>
          <w:bCs/>
          <w:sz w:val="24"/>
          <w:szCs w:val="24"/>
        </w:rPr>
      </w:pPr>
      <w:r w:rsidRPr="00541829">
        <w:rPr>
          <w:rFonts w:ascii="Times New Roman" w:hAnsi="Times New Roman"/>
          <w:bCs/>
          <w:sz w:val="24"/>
          <w:szCs w:val="24"/>
        </w:rPr>
        <w:t>Целью работы комиссии является принятие коллегиальных решений по подготовке и принятию решения о поступлении, выбытии, внутреннем перемещении имущества, а также списанию дебиторской и кредиторской задолженности.</w:t>
      </w:r>
    </w:p>
    <w:p w:rsidR="00985AD4" w:rsidRPr="00541829" w:rsidRDefault="00985AD4" w:rsidP="007E52AB">
      <w:pPr>
        <w:pStyle w:val="a3"/>
        <w:numPr>
          <w:ilvl w:val="1"/>
          <w:numId w:val="21"/>
        </w:numPr>
        <w:ind w:left="77"/>
        <w:jc w:val="both"/>
        <w:rPr>
          <w:rFonts w:ascii="Times New Roman" w:hAnsi="Times New Roman"/>
          <w:bCs/>
          <w:sz w:val="24"/>
          <w:szCs w:val="24"/>
        </w:rPr>
      </w:pPr>
      <w:r w:rsidRPr="00541829">
        <w:rPr>
          <w:rFonts w:ascii="Times New Roman" w:hAnsi="Times New Roman"/>
          <w:bCs/>
          <w:sz w:val="24"/>
          <w:szCs w:val="24"/>
        </w:rPr>
        <w:t>Полномочия комиссии:</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Определение имущества в качестве актива, приносящем экономические выгоды и имеющий полезный потенциал и об отнесении объектов, не соответствующих критериям актива, на забалансовый счет 02;</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Отнесение объектов имущества к основным средствам или к материальным запасам и определение признака отнесения к особо ценному движимому имуществу;</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Установление срока полезного использования нефинансовых активов, поступающих в учреждение;</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Установление правил объединения объектов с несущественной стоимостью в единый комплекс;</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Определение справедливой стоимости объектов нефинансовых активов, полученных безвозмездно от юридических и физических лиц, в том числе по договору дарения, а также, выявленных при инвентаризации в виде излишков, оприходованных в результате разборки, демонтажа, разукомплектации основных средств;</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Принятие к учету поступивших объектов нефинансовых активов, в том числе объектов основных средств стоимостью до 10000 рублей включительно;</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Изменение стоимости основных средств и срока полезного использования в результате проведенной достройки, дооборудования, реконструкции или модернизации;</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Принятие решения о целесообразности, пригодности дальнейшего использования объектов нефинансовых активов, возможности и эффективности их восстановления;</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Списание (выбытие) основных средств и нематериальных активов в установленном порядке, в том числе объектов основных средств стоимостью до 10000 рублей включительно, учитываемых на забалансовых счетах;</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Изъятие и передача материально ответственному лицу из списываемых основных средств пригодных узлов, конструкций, деталей, материалов; определение их справедливой стоимости;</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Списание (выбытие) материальных запасов с оформлением соответствующих первичных учетных документов;</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Учет поступлений и выбытий библиотечного фонда, периодических изданий;</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Определение признаков обесценения;</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Получение от специализированной организации по утилизации имущества акта приема-сдачи имущества, подлежащего уничтожению; акта об уничтожении;</w:t>
      </w:r>
    </w:p>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t>Осуществление сверок с дебиторами и кредиторами с целью принятия решения о списании задолженностей с баланса;</w:t>
      </w:r>
    </w:p>
    <w:p w:rsidR="00985AD4" w:rsidRPr="00541829" w:rsidRDefault="00985AD4" w:rsidP="007E52AB">
      <w:pPr>
        <w:pStyle w:val="a3"/>
        <w:numPr>
          <w:ilvl w:val="0"/>
          <w:numId w:val="31"/>
        </w:numPr>
        <w:jc w:val="both"/>
        <w:rPr>
          <w:rFonts w:ascii="Times New Roman" w:hAnsi="Times New Roman"/>
          <w:bCs/>
          <w:sz w:val="24"/>
          <w:szCs w:val="24"/>
        </w:rPr>
      </w:pPr>
      <w:bookmarkStart w:id="54" w:name="_Hlk23445380"/>
      <w:r w:rsidRPr="00541829">
        <w:rPr>
          <w:rFonts w:ascii="Times New Roman" w:hAnsi="Times New Roman"/>
          <w:bCs/>
          <w:sz w:val="24"/>
          <w:szCs w:val="24"/>
        </w:rPr>
        <w:t>Признание дебиторской задолженности безнадежной к взысканию в целях списания с балансового учета;</w:t>
      </w:r>
    </w:p>
    <w:bookmarkEnd w:id="54"/>
    <w:p w:rsidR="00985AD4" w:rsidRPr="00541829" w:rsidRDefault="00985AD4" w:rsidP="007E52AB">
      <w:pPr>
        <w:pStyle w:val="a3"/>
        <w:numPr>
          <w:ilvl w:val="0"/>
          <w:numId w:val="31"/>
        </w:numPr>
        <w:jc w:val="both"/>
        <w:rPr>
          <w:rFonts w:ascii="Times New Roman" w:hAnsi="Times New Roman"/>
          <w:bCs/>
          <w:sz w:val="24"/>
          <w:szCs w:val="24"/>
        </w:rPr>
      </w:pPr>
      <w:r w:rsidRPr="00541829">
        <w:rPr>
          <w:rFonts w:ascii="Times New Roman" w:hAnsi="Times New Roman"/>
          <w:bCs/>
          <w:sz w:val="24"/>
          <w:szCs w:val="24"/>
        </w:rPr>
        <w:lastRenderedPageBreak/>
        <w:t>Признание дебиторской задолженности, подлежащей списанию с забалансового учета, при завершении срока возможного возобновления процедуры взыскания;</w:t>
      </w:r>
    </w:p>
    <w:p w:rsidR="00985AD4" w:rsidRPr="00541829" w:rsidRDefault="00985AD4" w:rsidP="007E52AB">
      <w:pPr>
        <w:numPr>
          <w:ilvl w:val="0"/>
          <w:numId w:val="31"/>
        </w:numPr>
        <w:rPr>
          <w:rFonts w:ascii="Times New Roman" w:hAnsi="Times New Roman"/>
          <w:bCs/>
          <w:sz w:val="24"/>
          <w:szCs w:val="24"/>
        </w:rPr>
      </w:pPr>
      <w:r w:rsidRPr="00541829">
        <w:rPr>
          <w:rFonts w:ascii="Times New Roman" w:hAnsi="Times New Roman"/>
          <w:bCs/>
          <w:sz w:val="24"/>
          <w:szCs w:val="24"/>
        </w:rPr>
        <w:t>Признание кредиторской задолженности, подлежащей списанию с балансового учета, в связи с истечением срока исковой давности;</w:t>
      </w:r>
    </w:p>
    <w:p w:rsidR="00985AD4" w:rsidRPr="00EE25F3" w:rsidRDefault="00985AD4" w:rsidP="007E52AB">
      <w:pPr>
        <w:numPr>
          <w:ilvl w:val="0"/>
          <w:numId w:val="31"/>
        </w:numPr>
        <w:rPr>
          <w:rFonts w:ascii="Times New Roman" w:hAnsi="Times New Roman"/>
          <w:bCs/>
          <w:sz w:val="24"/>
          <w:szCs w:val="24"/>
        </w:rPr>
      </w:pPr>
      <w:r w:rsidRPr="00541829">
        <w:rPr>
          <w:rFonts w:ascii="Times New Roman" w:hAnsi="Times New Roman"/>
          <w:bCs/>
          <w:sz w:val="24"/>
          <w:szCs w:val="24"/>
        </w:rPr>
        <w:t>Участие в передаче материальных ценностей при смен</w:t>
      </w:r>
      <w:r w:rsidR="00EE25F3">
        <w:rPr>
          <w:rFonts w:ascii="Times New Roman" w:hAnsi="Times New Roman"/>
          <w:bCs/>
          <w:sz w:val="24"/>
          <w:szCs w:val="24"/>
        </w:rPr>
        <w:t>е материально-ответственных лиц</w:t>
      </w:r>
    </w:p>
    <w:p w:rsidR="007432C5" w:rsidRPr="007432C5" w:rsidRDefault="00985AD4" w:rsidP="007E52AB">
      <w:pPr>
        <w:pStyle w:val="a3"/>
        <w:numPr>
          <w:ilvl w:val="0"/>
          <w:numId w:val="21"/>
        </w:numPr>
        <w:jc w:val="center"/>
        <w:rPr>
          <w:rFonts w:ascii="Times New Roman" w:hAnsi="Times New Roman"/>
          <w:bCs/>
          <w:sz w:val="24"/>
          <w:szCs w:val="24"/>
        </w:rPr>
      </w:pPr>
      <w:r w:rsidRPr="00541829">
        <w:rPr>
          <w:rFonts w:ascii="Times New Roman" w:hAnsi="Times New Roman"/>
          <w:b/>
          <w:sz w:val="24"/>
          <w:szCs w:val="24"/>
        </w:rPr>
        <w:t xml:space="preserve">Порядок </w:t>
      </w:r>
      <w:r w:rsidR="007432C5">
        <w:rPr>
          <w:rFonts w:ascii="Times New Roman" w:hAnsi="Times New Roman"/>
          <w:b/>
          <w:sz w:val="24"/>
          <w:szCs w:val="24"/>
        </w:rPr>
        <w:t>работы комиссии</w:t>
      </w:r>
    </w:p>
    <w:p w:rsidR="007432C5" w:rsidRPr="007432C5" w:rsidRDefault="007432C5" w:rsidP="007432C5">
      <w:pPr>
        <w:pStyle w:val="a3"/>
        <w:rPr>
          <w:rFonts w:ascii="Times New Roman" w:hAnsi="Times New Roman"/>
          <w:bCs/>
          <w:sz w:val="24"/>
          <w:szCs w:val="24"/>
        </w:rPr>
      </w:pPr>
    </w:p>
    <w:p w:rsidR="007432C5" w:rsidRPr="007432C5" w:rsidRDefault="00985AD4" w:rsidP="007E52AB">
      <w:pPr>
        <w:pStyle w:val="a3"/>
        <w:numPr>
          <w:ilvl w:val="1"/>
          <w:numId w:val="21"/>
        </w:numPr>
        <w:jc w:val="both"/>
        <w:rPr>
          <w:rFonts w:ascii="Times New Roman" w:hAnsi="Times New Roman"/>
          <w:bCs/>
          <w:sz w:val="24"/>
          <w:szCs w:val="24"/>
        </w:rPr>
      </w:pPr>
      <w:r w:rsidRPr="007432C5">
        <w:rPr>
          <w:rFonts w:ascii="Times New Roman" w:hAnsi="Times New Roman"/>
          <w:sz w:val="24"/>
          <w:szCs w:val="24"/>
        </w:rPr>
        <w:t>поступления и выбытия нефинансовых активов, в том числе по обособленным структурным подразделениям и филиалам.</w:t>
      </w:r>
    </w:p>
    <w:p w:rsidR="007432C5" w:rsidRPr="007432C5" w:rsidRDefault="00985AD4" w:rsidP="007432C5">
      <w:pPr>
        <w:pStyle w:val="a3"/>
        <w:jc w:val="both"/>
        <w:rPr>
          <w:rFonts w:ascii="Times New Roman" w:hAnsi="Times New Roman"/>
          <w:bCs/>
          <w:sz w:val="24"/>
          <w:szCs w:val="24"/>
        </w:rPr>
      </w:pPr>
      <w:r w:rsidRPr="007432C5">
        <w:rPr>
          <w:rFonts w:ascii="Times New Roman" w:hAnsi="Times New Roman"/>
          <w:sz w:val="24"/>
          <w:szCs w:val="24"/>
        </w:rPr>
        <w:t>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материально-ответственное лицо, на которое возложена ответственность за материальные ценности, в отношении которых принимается решение о списании.</w:t>
      </w:r>
    </w:p>
    <w:p w:rsidR="007432C5" w:rsidRPr="007432C5" w:rsidRDefault="00985AD4" w:rsidP="007432C5">
      <w:pPr>
        <w:pStyle w:val="a3"/>
        <w:jc w:val="both"/>
        <w:rPr>
          <w:rFonts w:ascii="Times New Roman" w:hAnsi="Times New Roman"/>
          <w:bCs/>
          <w:sz w:val="24"/>
          <w:szCs w:val="24"/>
        </w:rPr>
      </w:pPr>
      <w:r w:rsidRPr="007432C5">
        <w:rPr>
          <w:rFonts w:ascii="Times New Roman" w:hAnsi="Times New Roman"/>
          <w:sz w:val="24"/>
          <w:szCs w:val="24"/>
        </w:rPr>
        <w:t>Решение комиссии оформляется протоколом. Комиссия оформляет соответствующие акты о поступлении и выбытии нефинансовых активов.</w:t>
      </w:r>
    </w:p>
    <w:p w:rsidR="007432C5" w:rsidRPr="007432C5" w:rsidRDefault="00985AD4" w:rsidP="007432C5">
      <w:pPr>
        <w:pStyle w:val="a3"/>
        <w:jc w:val="both"/>
        <w:rPr>
          <w:rFonts w:ascii="Times New Roman" w:hAnsi="Times New Roman"/>
          <w:bCs/>
          <w:sz w:val="24"/>
          <w:szCs w:val="24"/>
        </w:rPr>
      </w:pPr>
      <w:r w:rsidRPr="007432C5">
        <w:rPr>
          <w:rFonts w:ascii="Times New Roman" w:hAnsi="Times New Roman"/>
          <w:sz w:val="24"/>
          <w:szCs w:val="24"/>
        </w:rPr>
        <w:t>Оформленные в установленном порядке документы комиссия передает в соответствии          с Графиком документооборота в:</w:t>
      </w:r>
    </w:p>
    <w:p w:rsidR="007432C5" w:rsidRPr="007432C5" w:rsidRDefault="00985AD4" w:rsidP="007E52AB">
      <w:pPr>
        <w:pStyle w:val="a3"/>
        <w:numPr>
          <w:ilvl w:val="0"/>
          <w:numId w:val="142"/>
        </w:numPr>
        <w:jc w:val="both"/>
        <w:rPr>
          <w:rFonts w:ascii="Times New Roman" w:hAnsi="Times New Roman"/>
          <w:bCs/>
          <w:sz w:val="24"/>
          <w:szCs w:val="24"/>
        </w:rPr>
      </w:pPr>
      <w:r w:rsidRPr="007432C5">
        <w:rPr>
          <w:rFonts w:ascii="Times New Roman" w:hAnsi="Times New Roman"/>
          <w:sz w:val="24"/>
          <w:szCs w:val="24"/>
        </w:rPr>
        <w:t>Бухгалтерию;</w:t>
      </w:r>
    </w:p>
    <w:p w:rsidR="007432C5" w:rsidRPr="007432C5" w:rsidRDefault="00985AD4" w:rsidP="007E52AB">
      <w:pPr>
        <w:pStyle w:val="a3"/>
        <w:numPr>
          <w:ilvl w:val="0"/>
          <w:numId w:val="142"/>
        </w:numPr>
        <w:jc w:val="both"/>
        <w:rPr>
          <w:rFonts w:ascii="Times New Roman" w:hAnsi="Times New Roman"/>
          <w:bCs/>
          <w:sz w:val="24"/>
          <w:szCs w:val="24"/>
        </w:rPr>
      </w:pPr>
      <w:r w:rsidRPr="007432C5">
        <w:rPr>
          <w:rFonts w:ascii="Times New Roman" w:hAnsi="Times New Roman"/>
          <w:sz w:val="24"/>
          <w:szCs w:val="24"/>
        </w:rPr>
        <w:t>Материально-ответственным лицам;</w:t>
      </w:r>
    </w:p>
    <w:p w:rsidR="007432C5" w:rsidRPr="007432C5" w:rsidRDefault="00985AD4" w:rsidP="007E52AB">
      <w:pPr>
        <w:pStyle w:val="a3"/>
        <w:numPr>
          <w:ilvl w:val="0"/>
          <w:numId w:val="142"/>
        </w:numPr>
        <w:jc w:val="both"/>
        <w:rPr>
          <w:rFonts w:ascii="Times New Roman" w:hAnsi="Times New Roman"/>
          <w:bCs/>
          <w:i/>
          <w:sz w:val="24"/>
          <w:szCs w:val="24"/>
        </w:rPr>
      </w:pPr>
      <w:r w:rsidRPr="007432C5">
        <w:rPr>
          <w:rFonts w:ascii="Times New Roman" w:hAnsi="Times New Roman"/>
          <w:sz w:val="24"/>
          <w:szCs w:val="24"/>
        </w:rPr>
        <w:t>Должностным лицам, ответственным за предоставление сведений ы уполномоченный орган для включения сведений в Реестр имущества и исключения сведений из реестра.</w:t>
      </w:r>
      <w:r w:rsidR="007432C5">
        <w:rPr>
          <w:rFonts w:ascii="Times New Roman" w:hAnsi="Times New Roman"/>
          <w:sz w:val="24"/>
          <w:szCs w:val="24"/>
        </w:rPr>
        <w:t xml:space="preserve"> </w:t>
      </w:r>
      <w:r w:rsidRPr="007432C5">
        <w:rPr>
          <w:rFonts w:ascii="Times New Roman" w:hAnsi="Times New Roman"/>
          <w:i/>
          <w:sz w:val="24"/>
          <w:szCs w:val="24"/>
        </w:rPr>
        <w:t>(выбрать необходимое).</w:t>
      </w:r>
    </w:p>
    <w:p w:rsidR="007432C5" w:rsidRPr="007432C5" w:rsidRDefault="00985AD4" w:rsidP="007E52AB">
      <w:pPr>
        <w:pStyle w:val="a3"/>
        <w:numPr>
          <w:ilvl w:val="1"/>
          <w:numId w:val="21"/>
        </w:numPr>
        <w:jc w:val="both"/>
        <w:rPr>
          <w:rFonts w:ascii="Times New Roman" w:hAnsi="Times New Roman"/>
          <w:bCs/>
          <w:i/>
          <w:sz w:val="24"/>
          <w:szCs w:val="24"/>
        </w:rPr>
      </w:pPr>
      <w:r w:rsidRPr="007432C5">
        <w:rPr>
          <w:rFonts w:ascii="Times New Roman" w:hAnsi="Times New Roman"/>
          <w:b/>
          <w:sz w:val="24"/>
          <w:szCs w:val="24"/>
        </w:rPr>
        <w:t>Комиссия принимает решения:</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об отнесении объектов имущества к основным средствам;</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 сроке полезного использования принятых к учету основных средств и нематериальных активов;</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об отнесении основных средств к группе их аналитического учета и к кодам основных средств и нематериальных активов по ОКОФ;</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 первоначальной стоимости принимаемых к учету основных средств, нематериальных активов;</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 принятии к бухгалтерскому (бюджетному) учету поступивших основных средств, нематериальных активов с оформлением соответствующих первичных учетных документов;</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об изменении стоимости основных средств и нематериальных активов в случаях их достройки, дооборудования, замене, реконструкции, модернизации, частичной ликвидации (разукомплектации);</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 проведении тестов на обесценение активов (определении убытков от обесценения активов и восстановление убытков от обесценения активов);</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lastRenderedPageBreak/>
        <w:t>о списании (выбытии) основных средств, нематериальных активов;</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 возможности использования отдельных узлов, деталей, конструкций и материалов от выбывающих основных средств;</w:t>
      </w:r>
    </w:p>
    <w:p w:rsidR="007432C5" w:rsidRPr="007432C5" w:rsidRDefault="00985AD4" w:rsidP="007E52AB">
      <w:pPr>
        <w:pStyle w:val="a3"/>
        <w:numPr>
          <w:ilvl w:val="0"/>
          <w:numId w:val="143"/>
        </w:numPr>
        <w:jc w:val="both"/>
        <w:rPr>
          <w:rFonts w:ascii="Times New Roman" w:hAnsi="Times New Roman"/>
          <w:bCs/>
          <w:i/>
          <w:sz w:val="24"/>
          <w:szCs w:val="24"/>
        </w:rPr>
      </w:pPr>
      <w:r w:rsidRPr="007432C5">
        <w:rPr>
          <w:rFonts w:ascii="Times New Roman" w:hAnsi="Times New Roman"/>
          <w:sz w:val="24"/>
          <w:szCs w:val="24"/>
        </w:rPr>
        <w:t>о списании материальных запасов, за исключением списания в результате их потребления на нужды учреждения, с оформлением соответствующих первичных учетных документов</w:t>
      </w:r>
      <w:r w:rsidR="007432C5">
        <w:rPr>
          <w:rFonts w:ascii="Times New Roman" w:hAnsi="Times New Roman"/>
          <w:sz w:val="24"/>
          <w:szCs w:val="24"/>
        </w:rPr>
        <w:t>.</w:t>
      </w:r>
    </w:p>
    <w:p w:rsidR="00985AD4" w:rsidRPr="007432C5" w:rsidRDefault="00985AD4" w:rsidP="007E52AB">
      <w:pPr>
        <w:pStyle w:val="a3"/>
        <w:numPr>
          <w:ilvl w:val="1"/>
          <w:numId w:val="21"/>
        </w:numPr>
        <w:jc w:val="both"/>
        <w:rPr>
          <w:rFonts w:ascii="Times New Roman" w:hAnsi="Times New Roman"/>
          <w:bCs/>
          <w:i/>
          <w:sz w:val="24"/>
          <w:szCs w:val="24"/>
        </w:rPr>
      </w:pPr>
      <w:r w:rsidRPr="007432C5">
        <w:rPr>
          <w:rFonts w:ascii="Times New Roman" w:hAnsi="Times New Roman"/>
          <w:b/>
          <w:sz w:val="24"/>
          <w:szCs w:val="24"/>
        </w:rPr>
        <w:t>Комиссия осуществляет контроль:</w:t>
      </w:r>
    </w:p>
    <w:p w:rsidR="007432C5" w:rsidRDefault="00985AD4" w:rsidP="007E52AB">
      <w:pPr>
        <w:pStyle w:val="a3"/>
        <w:numPr>
          <w:ilvl w:val="0"/>
          <w:numId w:val="144"/>
        </w:numPr>
        <w:jc w:val="both"/>
        <w:rPr>
          <w:rFonts w:ascii="Times New Roman" w:hAnsi="Times New Roman"/>
          <w:sz w:val="24"/>
          <w:szCs w:val="24"/>
        </w:rPr>
      </w:pPr>
      <w:r w:rsidRPr="00541829">
        <w:rPr>
          <w:rFonts w:ascii="Times New Roman" w:hAnsi="Times New Roman"/>
          <w:sz w:val="24"/>
          <w:szCs w:val="24"/>
        </w:rPr>
        <w:t>за изъятием из списываемых основных средств пригодных узлов, деталей, конструкций и материалов, драгоценных металлов и камней, цветных металлов;</w:t>
      </w:r>
    </w:p>
    <w:p w:rsidR="007432C5" w:rsidRDefault="00985AD4" w:rsidP="007E52AB">
      <w:pPr>
        <w:pStyle w:val="a3"/>
        <w:numPr>
          <w:ilvl w:val="0"/>
          <w:numId w:val="144"/>
        </w:numPr>
        <w:jc w:val="both"/>
        <w:rPr>
          <w:rFonts w:ascii="Times New Roman" w:hAnsi="Times New Roman"/>
          <w:sz w:val="24"/>
          <w:szCs w:val="24"/>
        </w:rPr>
      </w:pPr>
      <w:r w:rsidRPr="007432C5">
        <w:rPr>
          <w:rFonts w:ascii="Times New Roman" w:hAnsi="Times New Roman"/>
          <w:sz w:val="24"/>
          <w:szCs w:val="24"/>
        </w:rPr>
        <w:t>за передачей материально ответственному лицу узлов и деталей, конструкций и материалов, пригодных к дальнейшему использованию, и постановкой их на бухгалтерский (бюджетный) учет;</w:t>
      </w:r>
    </w:p>
    <w:p w:rsidR="007432C5" w:rsidRDefault="00985AD4" w:rsidP="007E52AB">
      <w:pPr>
        <w:pStyle w:val="a3"/>
        <w:numPr>
          <w:ilvl w:val="0"/>
          <w:numId w:val="144"/>
        </w:numPr>
        <w:jc w:val="both"/>
        <w:rPr>
          <w:rFonts w:ascii="Times New Roman" w:hAnsi="Times New Roman"/>
          <w:sz w:val="24"/>
          <w:szCs w:val="24"/>
        </w:rPr>
      </w:pPr>
      <w:r w:rsidRPr="007432C5">
        <w:rPr>
          <w:rFonts w:ascii="Times New Roman" w:hAnsi="Times New Roman"/>
          <w:sz w:val="24"/>
          <w:szCs w:val="24"/>
        </w:rPr>
        <w:t>за сдачей вторичного сырья в организации приема вторичного сырья;</w:t>
      </w:r>
    </w:p>
    <w:p w:rsidR="007432C5" w:rsidRDefault="00985AD4" w:rsidP="007E52AB">
      <w:pPr>
        <w:pStyle w:val="a3"/>
        <w:numPr>
          <w:ilvl w:val="0"/>
          <w:numId w:val="144"/>
        </w:numPr>
        <w:jc w:val="both"/>
        <w:rPr>
          <w:rFonts w:ascii="Times New Roman" w:hAnsi="Times New Roman"/>
          <w:sz w:val="24"/>
          <w:szCs w:val="24"/>
        </w:rPr>
      </w:pPr>
      <w:r w:rsidRPr="007432C5">
        <w:rPr>
          <w:rFonts w:ascii="Times New Roman" w:hAnsi="Times New Roman"/>
          <w:sz w:val="24"/>
          <w:szCs w:val="24"/>
        </w:rPr>
        <w:t>за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985AD4" w:rsidRPr="007432C5" w:rsidRDefault="00985AD4" w:rsidP="007E52AB">
      <w:pPr>
        <w:pStyle w:val="a3"/>
        <w:numPr>
          <w:ilvl w:val="1"/>
          <w:numId w:val="21"/>
        </w:numPr>
        <w:jc w:val="both"/>
        <w:rPr>
          <w:rFonts w:ascii="Times New Roman" w:hAnsi="Times New Roman"/>
          <w:sz w:val="24"/>
          <w:szCs w:val="24"/>
        </w:rPr>
      </w:pPr>
      <w:r w:rsidRPr="007432C5">
        <w:rPr>
          <w:rFonts w:ascii="Times New Roman" w:hAnsi="Times New Roman"/>
          <w:b/>
          <w:sz w:val="24"/>
          <w:szCs w:val="24"/>
        </w:rPr>
        <w:t>Комиссия проводит инвентаризацию</w:t>
      </w:r>
      <w:r w:rsidRPr="007432C5">
        <w:rPr>
          <w:rFonts w:ascii="Times New Roman" w:hAnsi="Times New Roman"/>
          <w:sz w:val="24"/>
          <w:szCs w:val="24"/>
        </w:rPr>
        <w:t xml:space="preserve"> основных средств, нематериальных активов и материальных запасов учреждения в случаях, когда законодательством Российской Федерации предусмотрено обязательное проведение инвентаризации, за исключением инвентаризации перед составлением годовой бюджетной отчетности.</w:t>
      </w:r>
    </w:p>
    <w:p w:rsidR="00985AD4" w:rsidRPr="00541829" w:rsidRDefault="00985AD4" w:rsidP="00985AD4">
      <w:pPr>
        <w:pStyle w:val="a3"/>
        <w:ind w:left="0"/>
        <w:jc w:val="both"/>
        <w:rPr>
          <w:rFonts w:ascii="Times New Roman" w:hAnsi="Times New Roman"/>
          <w:b/>
          <w:sz w:val="24"/>
          <w:szCs w:val="24"/>
        </w:rPr>
      </w:pPr>
    </w:p>
    <w:p w:rsidR="007432C5" w:rsidRDefault="00985AD4" w:rsidP="007E52AB">
      <w:pPr>
        <w:pStyle w:val="a3"/>
        <w:numPr>
          <w:ilvl w:val="0"/>
          <w:numId w:val="21"/>
        </w:numPr>
        <w:jc w:val="center"/>
        <w:rPr>
          <w:rFonts w:ascii="Times New Roman" w:hAnsi="Times New Roman"/>
          <w:b/>
          <w:sz w:val="24"/>
          <w:szCs w:val="24"/>
        </w:rPr>
      </w:pPr>
      <w:r w:rsidRPr="00541829">
        <w:rPr>
          <w:rFonts w:ascii="Times New Roman" w:hAnsi="Times New Roman"/>
          <w:b/>
          <w:sz w:val="24"/>
          <w:szCs w:val="24"/>
        </w:rPr>
        <w:t>Порядок принятия решения Комиссией</w:t>
      </w:r>
    </w:p>
    <w:p w:rsidR="00985AD4" w:rsidRPr="007432C5" w:rsidRDefault="00985AD4" w:rsidP="007E52AB">
      <w:pPr>
        <w:pStyle w:val="a3"/>
        <w:numPr>
          <w:ilvl w:val="1"/>
          <w:numId w:val="21"/>
        </w:numPr>
        <w:jc w:val="both"/>
        <w:rPr>
          <w:rFonts w:ascii="Times New Roman" w:hAnsi="Times New Roman"/>
          <w:b/>
          <w:sz w:val="24"/>
          <w:szCs w:val="24"/>
        </w:rPr>
      </w:pPr>
      <w:r w:rsidRPr="007432C5">
        <w:rPr>
          <w:rFonts w:ascii="Times New Roman" w:hAnsi="Times New Roman"/>
          <w:b/>
          <w:sz w:val="24"/>
          <w:szCs w:val="24"/>
        </w:rPr>
        <w:t>Решение Комиссии об отнесении объекта</w:t>
      </w:r>
      <w:r w:rsidRPr="007432C5">
        <w:rPr>
          <w:rFonts w:ascii="Times New Roman" w:hAnsi="Times New Roman"/>
          <w:sz w:val="24"/>
          <w:szCs w:val="24"/>
        </w:rPr>
        <w:t xml:space="preserve"> имущества к основным средствам, нематериальным активам, о сроке полезного использования поступающего основного средства и нематериального актива, об отнесении основного средства к соответствующей группе аналитического учета, об определении кода основного средства и нематериального актива по ОКОФ в целях принятия его к бюджетному учету и начисления амортизации принимается на основании:</w:t>
      </w:r>
    </w:p>
    <w:p w:rsidR="007432C5" w:rsidRDefault="00985AD4" w:rsidP="007E52AB">
      <w:pPr>
        <w:pStyle w:val="a3"/>
        <w:numPr>
          <w:ilvl w:val="0"/>
          <w:numId w:val="145"/>
        </w:numPr>
        <w:jc w:val="both"/>
        <w:rPr>
          <w:rFonts w:ascii="Times New Roman" w:hAnsi="Times New Roman"/>
          <w:sz w:val="24"/>
          <w:szCs w:val="24"/>
        </w:rPr>
      </w:pPr>
      <w:r w:rsidRPr="00541829">
        <w:rPr>
          <w:rFonts w:ascii="Times New Roman" w:hAnsi="Times New Roman"/>
          <w:sz w:val="24"/>
          <w:szCs w:val="24"/>
        </w:rPr>
        <w:t>Постановления Правительства РФ от 01.01.2002г. № 1 «О классификации основных средств, включаемых в амортизационные группы», Постановления Совета Министров СССР от 22.10.1990г. № 1072 «Единые нормы амортизационных отчислений на полное восстановление основных фондов народного хозяйства СССР»;</w:t>
      </w:r>
    </w:p>
    <w:p w:rsidR="007432C5" w:rsidRDefault="00985AD4" w:rsidP="007E52AB">
      <w:pPr>
        <w:pStyle w:val="a3"/>
        <w:numPr>
          <w:ilvl w:val="0"/>
          <w:numId w:val="145"/>
        </w:numPr>
        <w:jc w:val="both"/>
        <w:rPr>
          <w:rFonts w:ascii="Times New Roman" w:hAnsi="Times New Roman"/>
          <w:sz w:val="24"/>
          <w:szCs w:val="24"/>
        </w:rPr>
      </w:pPr>
      <w:r w:rsidRPr="007432C5">
        <w:rPr>
          <w:rFonts w:ascii="Times New Roman" w:hAnsi="Times New Roman"/>
          <w:sz w:val="24"/>
          <w:szCs w:val="24"/>
        </w:rPr>
        <w:t>рекомендаций, содержащихся в документах производителя, входящих в комплектацию объекта имущества;</w:t>
      </w:r>
    </w:p>
    <w:p w:rsidR="00985AD4" w:rsidRPr="007432C5" w:rsidRDefault="00985AD4" w:rsidP="007E52AB">
      <w:pPr>
        <w:pStyle w:val="a3"/>
        <w:numPr>
          <w:ilvl w:val="0"/>
          <w:numId w:val="145"/>
        </w:numPr>
        <w:jc w:val="both"/>
        <w:rPr>
          <w:rFonts w:ascii="Times New Roman" w:hAnsi="Times New Roman"/>
          <w:sz w:val="24"/>
          <w:szCs w:val="24"/>
        </w:rPr>
      </w:pPr>
      <w:r w:rsidRPr="007432C5">
        <w:rPr>
          <w:rFonts w:ascii="Times New Roman" w:hAnsi="Times New Roman"/>
          <w:sz w:val="24"/>
          <w:szCs w:val="24"/>
        </w:rPr>
        <w:t>при отсутствии информации в нормативных правовых актах:</w:t>
      </w:r>
    </w:p>
    <w:p w:rsidR="007432C5" w:rsidRDefault="00985AD4" w:rsidP="007E52AB">
      <w:pPr>
        <w:pStyle w:val="a3"/>
        <w:numPr>
          <w:ilvl w:val="0"/>
          <w:numId w:val="15"/>
        </w:numPr>
        <w:jc w:val="both"/>
        <w:rPr>
          <w:rFonts w:ascii="Times New Roman" w:hAnsi="Times New Roman"/>
          <w:sz w:val="24"/>
          <w:szCs w:val="24"/>
        </w:rPr>
      </w:pPr>
      <w:r w:rsidRPr="00541829">
        <w:rPr>
          <w:rFonts w:ascii="Times New Roman" w:hAnsi="Times New Roman"/>
          <w:sz w:val="24"/>
          <w:szCs w:val="24"/>
        </w:rPr>
        <w:t>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 - при отсутствии информации в указанных документах производителя и в нормативных правовых актах;</w:t>
      </w:r>
    </w:p>
    <w:p w:rsidR="00985AD4" w:rsidRPr="007432C5" w:rsidRDefault="00985AD4" w:rsidP="007E52AB">
      <w:pPr>
        <w:pStyle w:val="a3"/>
        <w:numPr>
          <w:ilvl w:val="0"/>
          <w:numId w:val="15"/>
        </w:numPr>
        <w:jc w:val="both"/>
        <w:rPr>
          <w:rFonts w:ascii="Times New Roman" w:hAnsi="Times New Roman"/>
          <w:sz w:val="24"/>
          <w:szCs w:val="24"/>
        </w:rPr>
      </w:pPr>
      <w:r w:rsidRPr="007432C5">
        <w:rPr>
          <w:rFonts w:ascii="Times New Roman" w:hAnsi="Times New Roman"/>
          <w:sz w:val="24"/>
          <w:szCs w:val="24"/>
        </w:rPr>
        <w:t>нормативно-правовых и других ограничений использования данного объекта;</w:t>
      </w:r>
    </w:p>
    <w:p w:rsidR="00985AD4" w:rsidRPr="00541829" w:rsidRDefault="00985AD4" w:rsidP="007E52AB">
      <w:pPr>
        <w:pStyle w:val="a3"/>
        <w:numPr>
          <w:ilvl w:val="0"/>
          <w:numId w:val="15"/>
        </w:numPr>
        <w:ind w:left="709" w:hanging="425"/>
        <w:jc w:val="both"/>
        <w:rPr>
          <w:rFonts w:ascii="Times New Roman" w:hAnsi="Times New Roman"/>
          <w:sz w:val="24"/>
          <w:szCs w:val="24"/>
        </w:rPr>
      </w:pPr>
      <w:r w:rsidRPr="00541829">
        <w:rPr>
          <w:rFonts w:ascii="Times New Roman" w:hAnsi="Times New Roman"/>
          <w:sz w:val="24"/>
          <w:szCs w:val="24"/>
        </w:rPr>
        <w:lastRenderedPageBreak/>
        <w:t>гарантийного срока использования объекта;</w:t>
      </w:r>
    </w:p>
    <w:p w:rsidR="00985AD4" w:rsidRPr="00541829" w:rsidRDefault="00985AD4" w:rsidP="007E52AB">
      <w:pPr>
        <w:pStyle w:val="a3"/>
        <w:numPr>
          <w:ilvl w:val="0"/>
          <w:numId w:val="15"/>
        </w:numPr>
        <w:ind w:left="709" w:hanging="425"/>
        <w:jc w:val="both"/>
        <w:rPr>
          <w:rFonts w:ascii="Times New Roman" w:hAnsi="Times New Roman"/>
          <w:sz w:val="24"/>
          <w:szCs w:val="24"/>
        </w:rPr>
      </w:pPr>
      <w:r w:rsidRPr="00541829">
        <w:rPr>
          <w:rFonts w:ascii="Times New Roman" w:hAnsi="Times New Roman"/>
          <w:sz w:val="24"/>
          <w:szCs w:val="24"/>
        </w:rPr>
        <w:t>данных Инвентарных карточек учета основных средств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бюджетных учреждениях;</w:t>
      </w:r>
    </w:p>
    <w:p w:rsidR="007432C5" w:rsidRDefault="00985AD4" w:rsidP="007E52AB">
      <w:pPr>
        <w:pStyle w:val="a3"/>
        <w:numPr>
          <w:ilvl w:val="0"/>
          <w:numId w:val="15"/>
        </w:numPr>
        <w:ind w:left="709" w:hanging="425"/>
        <w:jc w:val="both"/>
        <w:rPr>
          <w:rFonts w:ascii="Times New Roman" w:hAnsi="Times New Roman"/>
          <w:sz w:val="24"/>
          <w:szCs w:val="24"/>
        </w:rPr>
      </w:pPr>
      <w:r w:rsidRPr="00541829">
        <w:rPr>
          <w:rFonts w:ascii="Times New Roman" w:hAnsi="Times New Roman"/>
          <w:sz w:val="24"/>
          <w:szCs w:val="24"/>
        </w:rPr>
        <w:t>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Российской Федерации, об ожидаемом сроке их использования при определении срока полезного использования нематериальных активов.</w:t>
      </w:r>
    </w:p>
    <w:p w:rsidR="007432C5" w:rsidRDefault="00985AD4" w:rsidP="007E52AB">
      <w:pPr>
        <w:pStyle w:val="a3"/>
        <w:numPr>
          <w:ilvl w:val="1"/>
          <w:numId w:val="21"/>
        </w:numPr>
        <w:jc w:val="both"/>
        <w:rPr>
          <w:rFonts w:ascii="Times New Roman" w:hAnsi="Times New Roman"/>
          <w:sz w:val="24"/>
          <w:szCs w:val="24"/>
        </w:rPr>
      </w:pPr>
      <w:r w:rsidRPr="007432C5">
        <w:rPr>
          <w:rFonts w:ascii="Times New Roman" w:hAnsi="Times New Roman"/>
          <w:b/>
          <w:sz w:val="24"/>
          <w:szCs w:val="24"/>
        </w:rPr>
        <w:t xml:space="preserve">Решение Комиссии о принятии к учету основных средств и нематериальных активов </w:t>
      </w:r>
      <w:r w:rsidRPr="007432C5">
        <w:rPr>
          <w:rFonts w:ascii="Times New Roman" w:hAnsi="Times New Roman"/>
          <w:sz w:val="24"/>
          <w:szCs w:val="24"/>
        </w:rPr>
        <w:t>при их приобретении (изготовлении) в соответствии с гражданско-правовыми договорами на поставку товаров, выполнение работ, оказание услуг для государственных нужд, изготовлении для собственных нужд, по которым определяется первоначальная стоимость, а также по введенным в эксплуатацию законченным строительством зданиям (сооружениям, встроенным и пристроенным помещениям), при безвозмездном получении, при проведении работ по реконструкции, модернизации осуществляется с оформлением следующих первичных учетных документов, составленных по унифицированным формам, установленным для оформления и учета операций приема-передачи основных средств (Приказ МФ РФ № 52н), Инструкцией 157н:</w:t>
      </w:r>
    </w:p>
    <w:p w:rsidR="007432C5" w:rsidRDefault="00985AD4" w:rsidP="007E52AB">
      <w:pPr>
        <w:pStyle w:val="a3"/>
        <w:numPr>
          <w:ilvl w:val="0"/>
          <w:numId w:val="146"/>
        </w:numPr>
        <w:jc w:val="both"/>
        <w:rPr>
          <w:rFonts w:ascii="Times New Roman" w:hAnsi="Times New Roman"/>
          <w:sz w:val="24"/>
          <w:szCs w:val="24"/>
        </w:rPr>
      </w:pPr>
      <w:r w:rsidRPr="007432C5">
        <w:rPr>
          <w:rFonts w:ascii="Times New Roman" w:hAnsi="Times New Roman"/>
          <w:sz w:val="24"/>
          <w:szCs w:val="24"/>
        </w:rPr>
        <w:t>Акта о приеме-передаче объекта основных средств (код формы по ОКУД 0504101) для приема-передачи нематериальных активов, объектов незавершенных строительством, основных средств, за исключением зданий, сооружений и библиотечного фонда независимо от их стоимости, а также основных средств стоимостью до 10000 руб. за единицу включительно;</w:t>
      </w:r>
    </w:p>
    <w:p w:rsidR="007432C5" w:rsidRDefault="00985AD4" w:rsidP="007E52AB">
      <w:pPr>
        <w:pStyle w:val="a3"/>
        <w:numPr>
          <w:ilvl w:val="0"/>
          <w:numId w:val="146"/>
        </w:numPr>
        <w:jc w:val="both"/>
        <w:rPr>
          <w:rFonts w:ascii="Times New Roman" w:hAnsi="Times New Roman"/>
          <w:sz w:val="24"/>
          <w:szCs w:val="24"/>
        </w:rPr>
      </w:pPr>
      <w:r w:rsidRPr="007432C5">
        <w:rPr>
          <w:rFonts w:ascii="Times New Roman" w:hAnsi="Times New Roman"/>
          <w:sz w:val="24"/>
          <w:szCs w:val="24"/>
        </w:rPr>
        <w:t>Акта о приеме-сдаче отремонтированных, реконструированных, модернизированных объектов основных средств (код формы по ОКУД 0504103) для приема-сдачи основных средств, полученных после ремонта, реконструкции, модернизации.</w:t>
      </w:r>
    </w:p>
    <w:p w:rsidR="007432C5" w:rsidRDefault="00985AD4" w:rsidP="007E52AB">
      <w:pPr>
        <w:pStyle w:val="a3"/>
        <w:numPr>
          <w:ilvl w:val="1"/>
          <w:numId w:val="21"/>
        </w:numPr>
        <w:jc w:val="both"/>
        <w:rPr>
          <w:rFonts w:ascii="Times New Roman" w:hAnsi="Times New Roman"/>
          <w:sz w:val="24"/>
          <w:szCs w:val="24"/>
        </w:rPr>
      </w:pPr>
      <w:r w:rsidRPr="007432C5">
        <w:rPr>
          <w:rFonts w:ascii="Times New Roman" w:hAnsi="Times New Roman"/>
          <w:b/>
          <w:sz w:val="24"/>
          <w:szCs w:val="24"/>
        </w:rPr>
        <w:t>Решение Комиссии о первоначальной стоимости</w:t>
      </w:r>
      <w:r w:rsidRPr="007432C5">
        <w:rPr>
          <w:rFonts w:ascii="Times New Roman" w:hAnsi="Times New Roman"/>
          <w:sz w:val="24"/>
          <w:szCs w:val="24"/>
        </w:rPr>
        <w:t xml:space="preserve"> принимаемых к бухгалтерскому (бюджетному) учету основных средств и нематериальных активов (первоначальной (договорной), балансовой, остаточной) принимается на основании следующих документов:</w:t>
      </w:r>
    </w:p>
    <w:p w:rsidR="007432C5" w:rsidRDefault="00985AD4" w:rsidP="007E52AB">
      <w:pPr>
        <w:pStyle w:val="a3"/>
        <w:numPr>
          <w:ilvl w:val="0"/>
          <w:numId w:val="147"/>
        </w:numPr>
        <w:jc w:val="both"/>
        <w:rPr>
          <w:rFonts w:ascii="Times New Roman" w:hAnsi="Times New Roman"/>
          <w:sz w:val="24"/>
          <w:szCs w:val="24"/>
        </w:rPr>
      </w:pPr>
      <w:r w:rsidRPr="007432C5">
        <w:rPr>
          <w:rFonts w:ascii="Times New Roman" w:hAnsi="Times New Roman"/>
          <w:sz w:val="24"/>
          <w:szCs w:val="24"/>
        </w:rPr>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т.п.), которая представляется в копиях либо, по требованию Комиссии, в подлинниках материально ответственным лицом (по основным средствам и нематериальным активам, стоимость которых при их приобретении выражена в иностранной валюте, пересчет иностранной валюты по курсу Центрального Банка Российской Федерации осуществляется на дату принятия к бухгалтерскому (бюджетному) учету вложений в нефинансовые активы);</w:t>
      </w:r>
    </w:p>
    <w:p w:rsidR="007432C5" w:rsidRDefault="00985AD4" w:rsidP="007E52AB">
      <w:pPr>
        <w:pStyle w:val="a3"/>
        <w:numPr>
          <w:ilvl w:val="0"/>
          <w:numId w:val="147"/>
        </w:numPr>
        <w:jc w:val="both"/>
        <w:rPr>
          <w:rFonts w:ascii="Times New Roman" w:hAnsi="Times New Roman"/>
          <w:sz w:val="24"/>
          <w:szCs w:val="24"/>
        </w:rPr>
      </w:pPr>
      <w:r w:rsidRPr="007432C5">
        <w:rPr>
          <w:rFonts w:ascii="Times New Roman" w:hAnsi="Times New Roman"/>
          <w:sz w:val="24"/>
          <w:szCs w:val="24"/>
        </w:rPr>
        <w:t xml:space="preserve">документов, представленных предыдущим балансодержателем - бюджетным учреждением - по безвозмездно полученным основным </w:t>
      </w:r>
      <w:r w:rsidRPr="007432C5">
        <w:rPr>
          <w:rFonts w:ascii="Times New Roman" w:hAnsi="Times New Roman"/>
          <w:sz w:val="24"/>
          <w:szCs w:val="24"/>
        </w:rPr>
        <w:lastRenderedPageBreak/>
        <w:t>средствам и нематериальным активам от учреждения, подведомственного одному главному распорядителю (распорядителю) бюджетных средств, разным главным распорядителям (распорядителям) бюджетных средств (как федерального бюджета, так и иных бюджетов бюджетной системы Российской Федерации);</w:t>
      </w:r>
    </w:p>
    <w:p w:rsidR="007432C5" w:rsidRDefault="00985AD4" w:rsidP="007E52AB">
      <w:pPr>
        <w:pStyle w:val="a3"/>
        <w:numPr>
          <w:ilvl w:val="0"/>
          <w:numId w:val="147"/>
        </w:numPr>
        <w:jc w:val="both"/>
        <w:rPr>
          <w:rFonts w:ascii="Times New Roman" w:hAnsi="Times New Roman"/>
          <w:sz w:val="24"/>
          <w:szCs w:val="24"/>
        </w:rPr>
      </w:pPr>
      <w:r w:rsidRPr="007432C5">
        <w:rPr>
          <w:rFonts w:ascii="Times New Roman" w:hAnsi="Times New Roman"/>
          <w:sz w:val="24"/>
          <w:szCs w:val="24"/>
        </w:rPr>
        <w:t>отчетов об оценке независимых оценщиков - по основным средствам и нематериальным активам, принимаемым в соответствии с Инструкцией 157н, по рыночной стоимости на дату принятия к бюджетному учету</w:t>
      </w:r>
      <w:r w:rsidR="007432C5">
        <w:rPr>
          <w:rFonts w:ascii="Times New Roman" w:hAnsi="Times New Roman"/>
          <w:sz w:val="24"/>
          <w:szCs w:val="24"/>
        </w:rPr>
        <w:t>;</w:t>
      </w:r>
    </w:p>
    <w:p w:rsidR="007432C5" w:rsidRDefault="00985AD4" w:rsidP="007E52AB">
      <w:pPr>
        <w:pStyle w:val="a3"/>
        <w:numPr>
          <w:ilvl w:val="1"/>
          <w:numId w:val="21"/>
        </w:numPr>
        <w:jc w:val="both"/>
        <w:rPr>
          <w:rFonts w:ascii="Times New Roman" w:hAnsi="Times New Roman"/>
          <w:sz w:val="24"/>
          <w:szCs w:val="24"/>
        </w:rPr>
      </w:pPr>
      <w:r w:rsidRPr="007432C5">
        <w:rPr>
          <w:rFonts w:ascii="Times New Roman" w:hAnsi="Times New Roman"/>
          <w:b/>
          <w:sz w:val="24"/>
          <w:szCs w:val="24"/>
        </w:rPr>
        <w:t>Решение Комиссии о списании (выбытии</w:t>
      </w:r>
      <w:r w:rsidRPr="007432C5">
        <w:rPr>
          <w:rFonts w:ascii="Times New Roman" w:hAnsi="Times New Roman"/>
          <w:sz w:val="24"/>
          <w:szCs w:val="24"/>
        </w:rPr>
        <w:t>) основных средств, нематериальных активов, материальных запасов принимается после выполнения следующих мероприятий:</w:t>
      </w:r>
    </w:p>
    <w:p w:rsidR="007432C5" w:rsidRDefault="00985AD4" w:rsidP="007E52AB">
      <w:pPr>
        <w:pStyle w:val="a3"/>
        <w:numPr>
          <w:ilvl w:val="0"/>
          <w:numId w:val="148"/>
        </w:numPr>
        <w:jc w:val="both"/>
        <w:rPr>
          <w:rFonts w:ascii="Times New Roman" w:hAnsi="Times New Roman"/>
          <w:sz w:val="24"/>
          <w:szCs w:val="24"/>
        </w:rPr>
      </w:pPr>
      <w:r w:rsidRPr="007432C5">
        <w:rPr>
          <w:rFonts w:ascii="Times New Roman" w:hAnsi="Times New Roman"/>
          <w:sz w:val="24"/>
          <w:szCs w:val="24"/>
        </w:rPr>
        <w:t>непосредственного осмотра основных средств (при их наличии), определения их технического состояния и возможности дальнейшего использования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т.п.), данных бухгалтерского (бюджетного) учета и установления непригодности их к восстановлению и дальнейшему использованию либо нецелесообразности дальнейшего восстановления и (или) использования;</w:t>
      </w:r>
    </w:p>
    <w:p w:rsidR="007432C5" w:rsidRDefault="00985AD4" w:rsidP="007E52AB">
      <w:pPr>
        <w:pStyle w:val="a3"/>
        <w:numPr>
          <w:ilvl w:val="0"/>
          <w:numId w:val="148"/>
        </w:numPr>
        <w:jc w:val="both"/>
        <w:rPr>
          <w:rFonts w:ascii="Times New Roman" w:hAnsi="Times New Roman"/>
          <w:sz w:val="24"/>
          <w:szCs w:val="24"/>
        </w:rPr>
      </w:pPr>
      <w:r w:rsidRPr="007432C5">
        <w:rPr>
          <w:rFonts w:ascii="Times New Roman" w:hAnsi="Times New Roman"/>
          <w:sz w:val="24"/>
          <w:szCs w:val="24"/>
        </w:rPr>
        <w:t>рассмотрения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985AD4" w:rsidRPr="007432C5" w:rsidRDefault="00985AD4" w:rsidP="007E52AB">
      <w:pPr>
        <w:pStyle w:val="a3"/>
        <w:numPr>
          <w:ilvl w:val="0"/>
          <w:numId w:val="148"/>
        </w:numPr>
        <w:jc w:val="both"/>
        <w:rPr>
          <w:rFonts w:ascii="Times New Roman" w:hAnsi="Times New Roman"/>
          <w:sz w:val="24"/>
          <w:szCs w:val="24"/>
        </w:rPr>
      </w:pPr>
      <w:r w:rsidRPr="007432C5">
        <w:rPr>
          <w:rFonts w:ascii="Times New Roman" w:hAnsi="Times New Roman"/>
          <w:sz w:val="24"/>
          <w:szCs w:val="24"/>
        </w:rPr>
        <w:t>установления конкретных причин списания (выбытия):</w:t>
      </w:r>
    </w:p>
    <w:p w:rsidR="007432C5" w:rsidRDefault="00985AD4" w:rsidP="007E52AB">
      <w:pPr>
        <w:pStyle w:val="a3"/>
        <w:numPr>
          <w:ilvl w:val="0"/>
          <w:numId w:val="149"/>
        </w:numPr>
        <w:jc w:val="both"/>
        <w:rPr>
          <w:rFonts w:ascii="Times New Roman" w:hAnsi="Times New Roman"/>
          <w:sz w:val="24"/>
          <w:szCs w:val="24"/>
        </w:rPr>
      </w:pPr>
      <w:r w:rsidRPr="00541829">
        <w:rPr>
          <w:rFonts w:ascii="Times New Roman" w:hAnsi="Times New Roman"/>
          <w:sz w:val="24"/>
          <w:szCs w:val="24"/>
        </w:rPr>
        <w:t>износ физический, моральный;</w:t>
      </w:r>
    </w:p>
    <w:p w:rsidR="007432C5" w:rsidRDefault="00985AD4" w:rsidP="007E52AB">
      <w:pPr>
        <w:pStyle w:val="a3"/>
        <w:numPr>
          <w:ilvl w:val="0"/>
          <w:numId w:val="149"/>
        </w:numPr>
        <w:jc w:val="both"/>
        <w:rPr>
          <w:rFonts w:ascii="Times New Roman" w:hAnsi="Times New Roman"/>
          <w:sz w:val="24"/>
          <w:szCs w:val="24"/>
        </w:rPr>
      </w:pPr>
      <w:r w:rsidRPr="007432C5">
        <w:rPr>
          <w:rFonts w:ascii="Times New Roman" w:hAnsi="Times New Roman"/>
          <w:sz w:val="24"/>
          <w:szCs w:val="24"/>
        </w:rPr>
        <w:t>авария;</w:t>
      </w:r>
    </w:p>
    <w:p w:rsidR="007432C5" w:rsidRDefault="00985AD4" w:rsidP="007E52AB">
      <w:pPr>
        <w:pStyle w:val="a3"/>
        <w:numPr>
          <w:ilvl w:val="0"/>
          <w:numId w:val="149"/>
        </w:numPr>
        <w:jc w:val="both"/>
        <w:rPr>
          <w:rFonts w:ascii="Times New Roman" w:hAnsi="Times New Roman"/>
          <w:sz w:val="24"/>
          <w:szCs w:val="24"/>
        </w:rPr>
      </w:pPr>
      <w:r w:rsidRPr="007432C5">
        <w:rPr>
          <w:rFonts w:ascii="Times New Roman" w:hAnsi="Times New Roman"/>
          <w:sz w:val="24"/>
          <w:szCs w:val="24"/>
        </w:rPr>
        <w:t>нарушение условий эксплуатации;</w:t>
      </w:r>
    </w:p>
    <w:p w:rsidR="007432C5" w:rsidRDefault="00985AD4" w:rsidP="007E52AB">
      <w:pPr>
        <w:pStyle w:val="a3"/>
        <w:numPr>
          <w:ilvl w:val="0"/>
          <w:numId w:val="149"/>
        </w:numPr>
        <w:jc w:val="both"/>
        <w:rPr>
          <w:rFonts w:ascii="Times New Roman" w:hAnsi="Times New Roman"/>
          <w:sz w:val="24"/>
          <w:szCs w:val="24"/>
        </w:rPr>
      </w:pPr>
      <w:r w:rsidRPr="007432C5">
        <w:rPr>
          <w:rFonts w:ascii="Times New Roman" w:hAnsi="Times New Roman"/>
          <w:sz w:val="24"/>
          <w:szCs w:val="24"/>
        </w:rPr>
        <w:t>ликвидация при реконструкции;</w:t>
      </w:r>
    </w:p>
    <w:p w:rsidR="007432C5" w:rsidRDefault="00985AD4" w:rsidP="007E52AB">
      <w:pPr>
        <w:pStyle w:val="a3"/>
        <w:numPr>
          <w:ilvl w:val="0"/>
          <w:numId w:val="149"/>
        </w:numPr>
        <w:jc w:val="both"/>
        <w:rPr>
          <w:rFonts w:ascii="Times New Roman" w:hAnsi="Times New Roman"/>
          <w:sz w:val="24"/>
          <w:szCs w:val="24"/>
        </w:rPr>
      </w:pPr>
      <w:r w:rsidRPr="007432C5">
        <w:rPr>
          <w:rFonts w:ascii="Times New Roman" w:hAnsi="Times New Roman"/>
          <w:sz w:val="24"/>
          <w:szCs w:val="24"/>
        </w:rPr>
        <w:t>другие конкретные причины;</w:t>
      </w:r>
    </w:p>
    <w:p w:rsidR="007432C5" w:rsidRDefault="00985AD4" w:rsidP="007E52AB">
      <w:pPr>
        <w:pStyle w:val="a3"/>
        <w:numPr>
          <w:ilvl w:val="0"/>
          <w:numId w:val="149"/>
        </w:numPr>
        <w:jc w:val="both"/>
        <w:rPr>
          <w:rFonts w:ascii="Times New Roman" w:hAnsi="Times New Roman"/>
          <w:sz w:val="24"/>
          <w:szCs w:val="24"/>
        </w:rPr>
      </w:pPr>
      <w:r w:rsidRPr="007432C5">
        <w:rPr>
          <w:rFonts w:ascii="Times New Roman" w:hAnsi="Times New Roman"/>
          <w:sz w:val="24"/>
          <w:szCs w:val="24"/>
        </w:rPr>
        <w:t>выявления лиц, по вине которых произошло преждевременное выбытие, и вынесения предложений о привлечении этих лиц к ответственности, установленной законодательством;</w:t>
      </w:r>
    </w:p>
    <w:p w:rsidR="007432C5" w:rsidRDefault="00985AD4" w:rsidP="007E52AB">
      <w:pPr>
        <w:pStyle w:val="a3"/>
        <w:numPr>
          <w:ilvl w:val="0"/>
          <w:numId w:val="149"/>
        </w:numPr>
        <w:jc w:val="both"/>
        <w:rPr>
          <w:rFonts w:ascii="Times New Roman" w:hAnsi="Times New Roman"/>
          <w:sz w:val="24"/>
          <w:szCs w:val="24"/>
        </w:rPr>
      </w:pPr>
      <w:r w:rsidRPr="007432C5">
        <w:rPr>
          <w:rFonts w:ascii="Times New Roman" w:hAnsi="Times New Roman"/>
          <w:sz w:val="24"/>
          <w:szCs w:val="24"/>
        </w:rPr>
        <w:t>поручения ответственным исполнителям организации подготовки технического заключения экспертом о техническом состоянии основных средств, подлежащих списанию или составления дефектной ведомости на оборудование, находящееся в эксплуатации более десяти лет, а также на производственный и хозяйственный инвентарь;</w:t>
      </w:r>
    </w:p>
    <w:p w:rsidR="007432C5" w:rsidRDefault="00985AD4" w:rsidP="007E52AB">
      <w:pPr>
        <w:pStyle w:val="a3"/>
        <w:numPr>
          <w:ilvl w:val="0"/>
          <w:numId w:val="149"/>
        </w:numPr>
        <w:jc w:val="both"/>
        <w:rPr>
          <w:rFonts w:ascii="Times New Roman" w:hAnsi="Times New Roman"/>
          <w:sz w:val="24"/>
          <w:szCs w:val="24"/>
        </w:rPr>
      </w:pPr>
      <w:r w:rsidRPr="007432C5">
        <w:rPr>
          <w:rFonts w:ascii="Times New Roman" w:hAnsi="Times New Roman"/>
          <w:sz w:val="24"/>
          <w:szCs w:val="24"/>
        </w:rPr>
        <w:t>определения возможности использования отдельных узлов, деталей, конструкций и материалов, выбывающих основных средств и их оценки, исходя из рыночной стоимости на дату принятия к бюджетному учету</w:t>
      </w:r>
      <w:r w:rsidR="007432C5">
        <w:rPr>
          <w:rFonts w:ascii="Times New Roman" w:hAnsi="Times New Roman"/>
          <w:sz w:val="24"/>
          <w:szCs w:val="24"/>
        </w:rPr>
        <w:t>.</w:t>
      </w:r>
    </w:p>
    <w:p w:rsidR="007432C5" w:rsidRDefault="00985AD4" w:rsidP="007E52AB">
      <w:pPr>
        <w:pStyle w:val="a3"/>
        <w:numPr>
          <w:ilvl w:val="1"/>
          <w:numId w:val="21"/>
        </w:numPr>
        <w:jc w:val="both"/>
        <w:rPr>
          <w:rFonts w:ascii="Times New Roman" w:hAnsi="Times New Roman"/>
          <w:sz w:val="24"/>
          <w:szCs w:val="24"/>
        </w:rPr>
      </w:pPr>
      <w:r w:rsidRPr="007432C5">
        <w:rPr>
          <w:rFonts w:ascii="Times New Roman" w:hAnsi="Times New Roman"/>
          <w:b/>
          <w:sz w:val="24"/>
          <w:szCs w:val="24"/>
        </w:rPr>
        <w:t>Решение Комиссии о списании (выбытии)</w:t>
      </w:r>
      <w:r w:rsidRPr="007432C5">
        <w:rPr>
          <w:rFonts w:ascii="Times New Roman" w:hAnsi="Times New Roman"/>
          <w:sz w:val="24"/>
          <w:szCs w:val="24"/>
        </w:rPr>
        <w:t xml:space="preserve"> основных средств, нематериальных активов принимается с учетом следующего:</w:t>
      </w:r>
    </w:p>
    <w:p w:rsidR="007432C5" w:rsidRDefault="00985AD4" w:rsidP="007E52AB">
      <w:pPr>
        <w:pStyle w:val="a3"/>
        <w:numPr>
          <w:ilvl w:val="0"/>
          <w:numId w:val="150"/>
        </w:numPr>
        <w:jc w:val="both"/>
        <w:rPr>
          <w:rFonts w:ascii="Times New Roman" w:hAnsi="Times New Roman"/>
          <w:sz w:val="24"/>
          <w:szCs w:val="24"/>
        </w:rPr>
      </w:pPr>
      <w:r w:rsidRPr="007432C5">
        <w:rPr>
          <w:rFonts w:ascii="Times New Roman" w:hAnsi="Times New Roman"/>
          <w:sz w:val="24"/>
          <w:szCs w:val="24"/>
        </w:rPr>
        <w:t xml:space="preserve">наличия технического заключения эксперта о состоянии основных средств, подлежащих списанию, или дефектной ведомости на оборудование, </w:t>
      </w:r>
      <w:r w:rsidRPr="007432C5">
        <w:rPr>
          <w:rFonts w:ascii="Times New Roman" w:hAnsi="Times New Roman"/>
          <w:sz w:val="24"/>
          <w:szCs w:val="24"/>
        </w:rPr>
        <w:lastRenderedPageBreak/>
        <w:t>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7432C5" w:rsidRDefault="00985AD4" w:rsidP="007E52AB">
      <w:pPr>
        <w:pStyle w:val="a3"/>
        <w:numPr>
          <w:ilvl w:val="0"/>
          <w:numId w:val="150"/>
        </w:numPr>
        <w:jc w:val="both"/>
        <w:rPr>
          <w:rFonts w:ascii="Times New Roman" w:hAnsi="Times New Roman"/>
          <w:sz w:val="24"/>
          <w:szCs w:val="24"/>
        </w:rPr>
      </w:pPr>
      <w:r w:rsidRPr="007432C5">
        <w:rPr>
          <w:rFonts w:ascii="Times New Roman" w:hAnsi="Times New Roman"/>
          <w:sz w:val="24"/>
          <w:szCs w:val="24"/>
        </w:rPr>
        <w:t>наличия драгоценных металлов и драгоценных камней, содержащихся в списываемых основных средствах, которые учитываются в порядке, установленном Приказом Министерства финансов Российской Федерации от 29 августа 2001 г. N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7432C5" w:rsidRDefault="00985AD4" w:rsidP="007E52AB">
      <w:pPr>
        <w:pStyle w:val="a3"/>
        <w:numPr>
          <w:ilvl w:val="0"/>
          <w:numId w:val="150"/>
        </w:numPr>
        <w:jc w:val="both"/>
        <w:rPr>
          <w:rFonts w:ascii="Times New Roman" w:hAnsi="Times New Roman"/>
          <w:sz w:val="24"/>
          <w:szCs w:val="24"/>
        </w:rPr>
      </w:pPr>
      <w:r w:rsidRPr="007432C5">
        <w:rPr>
          <w:rFonts w:ascii="Times New Roman" w:hAnsi="Times New Roman"/>
          <w:sz w:val="24"/>
          <w:szCs w:val="24"/>
        </w:rPr>
        <w:t>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7432C5" w:rsidRDefault="00985AD4" w:rsidP="007E52AB">
      <w:pPr>
        <w:pStyle w:val="a3"/>
        <w:numPr>
          <w:ilvl w:val="0"/>
          <w:numId w:val="150"/>
        </w:numPr>
        <w:jc w:val="both"/>
        <w:rPr>
          <w:rFonts w:ascii="Times New Roman" w:hAnsi="Times New Roman"/>
          <w:sz w:val="24"/>
          <w:szCs w:val="24"/>
        </w:rPr>
      </w:pPr>
      <w:r w:rsidRPr="007432C5">
        <w:rPr>
          <w:rFonts w:ascii="Times New Roman" w:hAnsi="Times New Roman"/>
          <w:sz w:val="24"/>
          <w:szCs w:val="24"/>
        </w:rPr>
        <w:t>наличия иных документов, подтверждающих факт преждевременного выбытия имущества из владения, пользования и распоряжения</w:t>
      </w:r>
      <w:r w:rsidR="007432C5">
        <w:rPr>
          <w:rFonts w:ascii="Times New Roman" w:hAnsi="Times New Roman"/>
          <w:sz w:val="24"/>
          <w:szCs w:val="24"/>
        </w:rPr>
        <w:t>.</w:t>
      </w:r>
    </w:p>
    <w:p w:rsidR="00985AD4" w:rsidRPr="007432C5" w:rsidRDefault="00985AD4" w:rsidP="007E52AB">
      <w:pPr>
        <w:pStyle w:val="a3"/>
        <w:numPr>
          <w:ilvl w:val="1"/>
          <w:numId w:val="21"/>
        </w:numPr>
        <w:jc w:val="both"/>
        <w:rPr>
          <w:rFonts w:ascii="Times New Roman" w:hAnsi="Times New Roman"/>
          <w:sz w:val="24"/>
          <w:szCs w:val="24"/>
        </w:rPr>
      </w:pPr>
      <w:r w:rsidRPr="007432C5">
        <w:rPr>
          <w:rFonts w:ascii="Times New Roman" w:hAnsi="Times New Roman"/>
          <w:b/>
          <w:sz w:val="24"/>
          <w:szCs w:val="24"/>
        </w:rPr>
        <w:t>Решение Комиссии о списании (выбытии)</w:t>
      </w:r>
      <w:r w:rsidRPr="007432C5">
        <w:rPr>
          <w:rFonts w:ascii="Times New Roman" w:hAnsi="Times New Roman"/>
          <w:sz w:val="24"/>
          <w:szCs w:val="24"/>
        </w:rPr>
        <w:t xml:space="preserve"> основных средств, нематериальных активов, материальных запасов оформляется по следующим унифицированным формам первичной учетной документации, утвержденным Приказом МФ РФ № 52н:</w:t>
      </w:r>
    </w:p>
    <w:p w:rsidR="007432C5" w:rsidRDefault="00985AD4" w:rsidP="007E52AB">
      <w:pPr>
        <w:pStyle w:val="a3"/>
        <w:numPr>
          <w:ilvl w:val="0"/>
          <w:numId w:val="151"/>
        </w:numPr>
        <w:jc w:val="both"/>
        <w:rPr>
          <w:rFonts w:ascii="Times New Roman" w:hAnsi="Times New Roman"/>
          <w:sz w:val="24"/>
          <w:szCs w:val="24"/>
        </w:rPr>
      </w:pPr>
      <w:r w:rsidRPr="00541829">
        <w:rPr>
          <w:rFonts w:ascii="Times New Roman" w:hAnsi="Times New Roman"/>
          <w:sz w:val="24"/>
          <w:szCs w:val="24"/>
        </w:rPr>
        <w:t>Акт о списании объекта основных средств (кроме автотранспортных средств) (код формы по ОКУД 0504104) - на основные средства (кроме автотранспортных средств) и на нематериальные активы;</w:t>
      </w:r>
    </w:p>
    <w:p w:rsidR="007432C5" w:rsidRDefault="00985AD4" w:rsidP="007E52AB">
      <w:pPr>
        <w:pStyle w:val="a3"/>
        <w:numPr>
          <w:ilvl w:val="0"/>
          <w:numId w:val="151"/>
        </w:numPr>
        <w:jc w:val="both"/>
        <w:rPr>
          <w:rFonts w:ascii="Times New Roman" w:hAnsi="Times New Roman"/>
          <w:sz w:val="24"/>
          <w:szCs w:val="24"/>
        </w:rPr>
      </w:pPr>
      <w:r w:rsidRPr="007432C5">
        <w:rPr>
          <w:rFonts w:ascii="Times New Roman" w:hAnsi="Times New Roman"/>
          <w:sz w:val="24"/>
          <w:szCs w:val="24"/>
        </w:rPr>
        <w:t>Акт о списании автотранспортных средств (код формы по ОКУД 0504105);</w:t>
      </w:r>
    </w:p>
    <w:p w:rsidR="007432C5" w:rsidRDefault="00985AD4" w:rsidP="007E52AB">
      <w:pPr>
        <w:pStyle w:val="a3"/>
        <w:numPr>
          <w:ilvl w:val="0"/>
          <w:numId w:val="151"/>
        </w:numPr>
        <w:jc w:val="both"/>
        <w:rPr>
          <w:rFonts w:ascii="Times New Roman" w:hAnsi="Times New Roman"/>
          <w:sz w:val="24"/>
          <w:szCs w:val="24"/>
        </w:rPr>
      </w:pPr>
      <w:r w:rsidRPr="007432C5">
        <w:rPr>
          <w:rFonts w:ascii="Times New Roman" w:hAnsi="Times New Roman"/>
          <w:sz w:val="24"/>
          <w:szCs w:val="24"/>
        </w:rPr>
        <w:t>Акт о списании мягкого и хозяйственного инвентаря (код формы по ОКУД 0504143) для однородных предметов хозяйственного инвентаря, в том числе на списание объектов с забалансовых счетов;</w:t>
      </w:r>
    </w:p>
    <w:p w:rsidR="007432C5" w:rsidRDefault="00985AD4" w:rsidP="007E52AB">
      <w:pPr>
        <w:pStyle w:val="a3"/>
        <w:numPr>
          <w:ilvl w:val="0"/>
          <w:numId w:val="151"/>
        </w:numPr>
        <w:jc w:val="both"/>
        <w:rPr>
          <w:rFonts w:ascii="Times New Roman" w:hAnsi="Times New Roman"/>
          <w:sz w:val="24"/>
          <w:szCs w:val="24"/>
        </w:rPr>
      </w:pPr>
      <w:r w:rsidRPr="007432C5">
        <w:rPr>
          <w:rFonts w:ascii="Times New Roman" w:hAnsi="Times New Roman"/>
          <w:sz w:val="24"/>
          <w:szCs w:val="24"/>
        </w:rPr>
        <w:t>Акт о списании исключенной из библиотеки литературы (код формы по ОКУД 0504144) с приложением списков литературы, исключаемой из библиотечного фонда;</w:t>
      </w:r>
    </w:p>
    <w:p w:rsidR="007432C5" w:rsidRDefault="00985AD4" w:rsidP="007E52AB">
      <w:pPr>
        <w:pStyle w:val="a3"/>
        <w:numPr>
          <w:ilvl w:val="0"/>
          <w:numId w:val="151"/>
        </w:numPr>
        <w:jc w:val="both"/>
        <w:rPr>
          <w:rFonts w:ascii="Times New Roman" w:hAnsi="Times New Roman"/>
          <w:sz w:val="24"/>
          <w:szCs w:val="24"/>
        </w:rPr>
      </w:pPr>
      <w:r w:rsidRPr="007432C5">
        <w:rPr>
          <w:rFonts w:ascii="Times New Roman" w:hAnsi="Times New Roman"/>
          <w:sz w:val="24"/>
          <w:szCs w:val="24"/>
        </w:rPr>
        <w:t>Акт о списании материальных запасов (код формы по ОКУД 0504230).</w:t>
      </w:r>
    </w:p>
    <w:p w:rsidR="007432C5" w:rsidRDefault="00985AD4" w:rsidP="007432C5">
      <w:pPr>
        <w:jc w:val="both"/>
        <w:rPr>
          <w:rFonts w:ascii="Times New Roman" w:hAnsi="Times New Roman"/>
          <w:sz w:val="24"/>
          <w:szCs w:val="24"/>
        </w:rPr>
      </w:pPr>
      <w:r w:rsidRPr="007432C5">
        <w:rPr>
          <w:rFonts w:ascii="Times New Roman" w:hAnsi="Times New Roman"/>
          <w:sz w:val="24"/>
          <w:szCs w:val="24"/>
        </w:rPr>
        <w:t>Акты о списании также оформляются Комиссией на основные средства и нематериальные активы, выбывающие вследствие их безвозмездной передачи бюджетным, автономным, казенным  учреждениям, подведомственным Министерству финансов Российской Федерации, другим главным распорядителям (распорядителям) бюджетных средств как федерального бюджета, так и иных бюджетов бюджетной системы Российской Федерации, другому юридическому лицу в порядке и случаях, предусмотренных законодательством Российской Федерации, продажи.</w:t>
      </w:r>
    </w:p>
    <w:p w:rsidR="007432C5" w:rsidRDefault="00985AD4" w:rsidP="007432C5">
      <w:pPr>
        <w:jc w:val="both"/>
        <w:rPr>
          <w:rFonts w:ascii="Times New Roman" w:hAnsi="Times New Roman"/>
          <w:sz w:val="24"/>
          <w:szCs w:val="24"/>
        </w:rPr>
      </w:pPr>
      <w:r w:rsidRPr="00541829">
        <w:rPr>
          <w:rFonts w:ascii="Times New Roman" w:hAnsi="Times New Roman"/>
          <w:sz w:val="24"/>
          <w:szCs w:val="24"/>
        </w:rPr>
        <w:t>Акты о списании основных средств, нематериальных активов составляются не менее чем в двух экземплярах, один из которых направляется на согласование учредителю в установленном им порядке.</w:t>
      </w:r>
    </w:p>
    <w:p w:rsidR="00985AD4" w:rsidRPr="00541829" w:rsidRDefault="00985AD4" w:rsidP="007432C5">
      <w:pPr>
        <w:jc w:val="both"/>
        <w:rPr>
          <w:rFonts w:ascii="Times New Roman" w:hAnsi="Times New Roman"/>
          <w:sz w:val="24"/>
          <w:szCs w:val="24"/>
        </w:rPr>
      </w:pPr>
      <w:r w:rsidRPr="00541829">
        <w:rPr>
          <w:rFonts w:ascii="Times New Roman" w:hAnsi="Times New Roman"/>
          <w:sz w:val="24"/>
          <w:szCs w:val="24"/>
        </w:rPr>
        <w:t>Решение Комиссии, принятое на заседании Комиссии, оформляется протоколом, который подписывается председателем Комиссии и членами комиссии.</w:t>
      </w:r>
    </w:p>
    <w:p w:rsidR="004D6692" w:rsidRDefault="00985AD4" w:rsidP="004D6692">
      <w:pPr>
        <w:jc w:val="both"/>
        <w:rPr>
          <w:rFonts w:ascii="Times New Roman" w:hAnsi="Times New Roman"/>
          <w:sz w:val="24"/>
          <w:szCs w:val="24"/>
        </w:rPr>
      </w:pPr>
      <w:r w:rsidRPr="00541829">
        <w:rPr>
          <w:rFonts w:ascii="Times New Roman" w:hAnsi="Times New Roman"/>
          <w:sz w:val="24"/>
          <w:szCs w:val="24"/>
        </w:rPr>
        <w:t>Оформленные в установленном порядке документы Комиссия передает в бухгалтерию учреждения.</w:t>
      </w:r>
    </w:p>
    <w:p w:rsidR="00985AD4" w:rsidRPr="004D6692" w:rsidRDefault="00985AD4" w:rsidP="007E52AB">
      <w:pPr>
        <w:pStyle w:val="a3"/>
        <w:numPr>
          <w:ilvl w:val="0"/>
          <w:numId w:val="21"/>
        </w:numPr>
        <w:jc w:val="center"/>
        <w:rPr>
          <w:rFonts w:ascii="Times New Roman" w:hAnsi="Times New Roman"/>
          <w:sz w:val="24"/>
          <w:szCs w:val="24"/>
        </w:rPr>
      </w:pPr>
      <w:r w:rsidRPr="004D6692">
        <w:rPr>
          <w:rFonts w:ascii="Times New Roman" w:hAnsi="Times New Roman"/>
          <w:b/>
          <w:sz w:val="24"/>
          <w:szCs w:val="24"/>
        </w:rPr>
        <w:lastRenderedPageBreak/>
        <w:t>Документы, оформляемые комиссией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6445"/>
      </w:tblGrid>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Первичные учетные документы</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Основания для оформления</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о приеме передаче объектов нефинансовых активов (ф.0504101)</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Оформляется при передаче нефинансовых активов между учреждениями, учреждениями и организациями, в том числе при закреплении права оперативного управления, передаче имущества в государственную (муниципальную) казну. В установленных законодательством случаях к Акту прилагаются документы, подтверждающие государственную регистрацию объектов недвижимости</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о приеме-сдаче отремонтированных, реконструированных и модернизированных объектов основных средств (ф.0504103)</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Применяется для отражения в бухгалтерском учете объектов основных средств переданных (полученных) для проведения ремонта, реконструкции, модернизации</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о консервации (расконсервации) объектов основных средств (разрабатывается учреждением)</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оформляется при консервации объектов основных средств на срок более трех месяцев и при расконсервации объекта</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о разукомплектации (частичной ликвидации) объекта основного средства (разрабатывается учреждением)</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Оформляется при принятии решения о разукомплектации (частичной ликвидации) объектов основных средств</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приемки материалов (материальных ценностей) (ф.0504220)</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Составляется в случае наличия количественного или качественного расхождения, а также несоответствия ассортимента принимаемых материальных ценностей, а также при принятии к учету материалов, полученных от ликвидации (разборке, демонтажа, утилизации, ремонта) объектов основных средств, выявленных излишков МЦ</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о списании объектов нефинансовых активов (кроме транспортных средств) (ф.0504104)</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Составляется на основании решения комиссии о необходимости списания нефинансовых активов кроме сырья, материалов, готовой продукции, произведенной учреждением</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о списании транспортного средства (ф.0504105)</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Оформляется на основании решения комиссии о списании транспортного средства</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lastRenderedPageBreak/>
              <w:t>Акт о списании мягкого и хозяйственного инвентаря (ф.0504143)</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Оформляется при принятии решения о списании мягкого инвентаря, посуды, однородных предметов хозяйственного инвентаря стоимостью от 10000 рублей до 100000 рублей включительно за единицу</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о списании исключенных объектов библиотечного фонда (ф.0504144)</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Оформляется комиссией при принятии решения о списании объектов библиотечного фонда с указанием причин, послуживших основанием для списания, и перечня мероприятий по исполнению решения о списании</w:t>
            </w:r>
          </w:p>
        </w:tc>
      </w:tr>
      <w:tr w:rsidR="00985AD4" w:rsidRPr="00541829" w:rsidTr="005B7BEF">
        <w:trPr>
          <w:cantSplit/>
        </w:trPr>
        <w:tc>
          <w:tcPr>
            <w:tcW w:w="1633"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Акт о списании материальных запасов (ф.0504230)</w:t>
            </w:r>
          </w:p>
        </w:tc>
        <w:tc>
          <w:tcPr>
            <w:tcW w:w="3367" w:type="pct"/>
            <w:shd w:val="clear" w:color="auto" w:fill="auto"/>
          </w:tcPr>
          <w:p w:rsidR="00985AD4" w:rsidRPr="00541829" w:rsidRDefault="00985AD4" w:rsidP="005B7BEF">
            <w:pPr>
              <w:rPr>
                <w:rFonts w:ascii="Times New Roman" w:hAnsi="Times New Roman"/>
                <w:sz w:val="24"/>
                <w:szCs w:val="24"/>
              </w:rPr>
            </w:pPr>
            <w:r w:rsidRPr="00541829">
              <w:rPr>
                <w:rFonts w:ascii="Times New Roman" w:hAnsi="Times New Roman"/>
                <w:sz w:val="24"/>
                <w:szCs w:val="24"/>
              </w:rPr>
              <w:t>Служит основанием списания материальных запасов</w:t>
            </w:r>
          </w:p>
        </w:tc>
      </w:tr>
    </w:tbl>
    <w:p w:rsidR="00985AD4" w:rsidRPr="004D6692" w:rsidRDefault="00985AD4" w:rsidP="00985AD4">
      <w:pPr>
        <w:rPr>
          <w:rFonts w:ascii="Times New Roman" w:hAnsi="Times New Roman"/>
          <w:sz w:val="24"/>
          <w:szCs w:val="24"/>
        </w:rPr>
      </w:pPr>
      <w:r w:rsidRPr="00541829">
        <w:rPr>
          <w:rFonts w:ascii="Times New Roman" w:hAnsi="Times New Roman"/>
          <w:sz w:val="24"/>
          <w:szCs w:val="24"/>
        </w:rPr>
        <w:br w:type="page"/>
      </w:r>
      <w:bookmarkStart w:id="55" w:name="приложение11"/>
      <w:bookmarkStart w:id="56" w:name="приложение12"/>
      <w:bookmarkEnd w:id="55"/>
      <w:bookmarkEnd w:id="56"/>
      <w:r w:rsidRPr="00541829">
        <w:rPr>
          <w:rFonts w:ascii="Times New Roman" w:hAnsi="Times New Roman"/>
          <w:b/>
          <w:sz w:val="24"/>
          <w:szCs w:val="24"/>
        </w:rPr>
        <w:lastRenderedPageBreak/>
        <w:t>Приложение № 11</w:t>
      </w:r>
    </w:p>
    <w:p w:rsidR="00985AD4" w:rsidRPr="00541829" w:rsidRDefault="00985AD4" w:rsidP="004D6692">
      <w:pPr>
        <w:jc w:val="center"/>
        <w:rPr>
          <w:rFonts w:ascii="Times New Roman" w:hAnsi="Times New Roman"/>
          <w:b/>
          <w:sz w:val="28"/>
          <w:szCs w:val="28"/>
        </w:rPr>
      </w:pPr>
      <w:r w:rsidRPr="00541829">
        <w:rPr>
          <w:rFonts w:ascii="Times New Roman" w:hAnsi="Times New Roman"/>
          <w:b/>
          <w:sz w:val="28"/>
          <w:szCs w:val="28"/>
        </w:rPr>
        <w:t>Положение об инвентаризации</w:t>
      </w:r>
    </w:p>
    <w:p w:rsidR="00985AD4" w:rsidRPr="00541829" w:rsidRDefault="00985AD4" w:rsidP="007E52AB">
      <w:pPr>
        <w:pStyle w:val="a3"/>
        <w:numPr>
          <w:ilvl w:val="0"/>
          <w:numId w:val="2"/>
        </w:numPr>
        <w:ind w:left="0" w:hanging="284"/>
        <w:jc w:val="both"/>
        <w:rPr>
          <w:rFonts w:ascii="Times New Roman" w:hAnsi="Times New Roman"/>
          <w:sz w:val="24"/>
          <w:szCs w:val="24"/>
        </w:rPr>
      </w:pPr>
      <w:r w:rsidRPr="00541829">
        <w:rPr>
          <w:rFonts w:ascii="Times New Roman" w:hAnsi="Times New Roman"/>
          <w:sz w:val="24"/>
          <w:szCs w:val="24"/>
        </w:rPr>
        <w:t>Инвентаризация активов и обязательств проводится в соответствии со статьей 11 Закона «О бухгалтерском учете» от 06.12.2011г. № 402-ФЗ; Приказом МФ РФ от 31.12.2016г. № 256н «Концептуальные основы бухгалтерского учета…»; Приказом Министерства финансов РФ от 13.06.1995г. № 49 и настоящим Положением.</w:t>
      </w:r>
    </w:p>
    <w:p w:rsidR="00985AD4" w:rsidRPr="00541829" w:rsidRDefault="00985AD4" w:rsidP="00985AD4">
      <w:pPr>
        <w:pStyle w:val="a3"/>
        <w:ind w:left="0"/>
        <w:jc w:val="both"/>
        <w:rPr>
          <w:rFonts w:ascii="Times New Roman" w:hAnsi="Times New Roman"/>
          <w:sz w:val="24"/>
          <w:szCs w:val="24"/>
        </w:rPr>
      </w:pPr>
    </w:p>
    <w:p w:rsidR="00985AD4" w:rsidRPr="00541829" w:rsidRDefault="00985AD4" w:rsidP="007E52AB">
      <w:pPr>
        <w:pStyle w:val="a3"/>
        <w:numPr>
          <w:ilvl w:val="0"/>
          <w:numId w:val="2"/>
        </w:numPr>
        <w:ind w:left="0" w:hanging="284"/>
        <w:jc w:val="both"/>
        <w:rPr>
          <w:rFonts w:ascii="Times New Roman" w:hAnsi="Times New Roman"/>
          <w:sz w:val="24"/>
          <w:szCs w:val="24"/>
        </w:rPr>
      </w:pPr>
      <w:r w:rsidRPr="00541829">
        <w:rPr>
          <w:rFonts w:ascii="Times New Roman" w:hAnsi="Times New Roman"/>
          <w:sz w:val="24"/>
          <w:szCs w:val="24"/>
        </w:rPr>
        <w:t>Настоящее Положение устанавливает порядок проведения инвентаризации нефинансовых и финансовых активов, обязательств учреждения и оформления ее результатов.</w:t>
      </w:r>
    </w:p>
    <w:p w:rsidR="00985AD4" w:rsidRPr="00541829" w:rsidRDefault="00985AD4" w:rsidP="00985AD4">
      <w:pPr>
        <w:pStyle w:val="a3"/>
        <w:ind w:left="0"/>
        <w:jc w:val="both"/>
        <w:rPr>
          <w:rFonts w:ascii="Times New Roman" w:hAnsi="Times New Roman"/>
          <w:sz w:val="24"/>
          <w:szCs w:val="24"/>
        </w:rPr>
      </w:pPr>
    </w:p>
    <w:p w:rsidR="00985AD4" w:rsidRPr="00541829" w:rsidRDefault="00985AD4" w:rsidP="007E52AB">
      <w:pPr>
        <w:pStyle w:val="a3"/>
        <w:numPr>
          <w:ilvl w:val="0"/>
          <w:numId w:val="2"/>
        </w:numPr>
        <w:ind w:left="0" w:hanging="284"/>
        <w:jc w:val="both"/>
        <w:rPr>
          <w:rFonts w:ascii="Times New Roman" w:hAnsi="Times New Roman"/>
          <w:sz w:val="24"/>
          <w:szCs w:val="24"/>
        </w:rPr>
      </w:pPr>
      <w:r w:rsidRPr="00541829">
        <w:rPr>
          <w:rFonts w:ascii="Times New Roman" w:hAnsi="Times New Roman"/>
          <w:sz w:val="24"/>
          <w:szCs w:val="24"/>
        </w:rPr>
        <w:t>Инвентаризации подлежит все имущество учреждения, принадлежащее ему на праве оперативного управления независимо от его местонахождения, и все виды активов и обязательств. Также инвентаризации подлежат активы, не принадлежащие учреждению, но числящиеся в бухгалтерском учете. Инвентаризация имущества проводится по его местонахождению и материально-ответственным лицам.</w:t>
      </w:r>
    </w:p>
    <w:p w:rsidR="00985AD4" w:rsidRPr="00541829" w:rsidRDefault="00985AD4" w:rsidP="00985AD4">
      <w:pPr>
        <w:pStyle w:val="a3"/>
        <w:jc w:val="both"/>
        <w:rPr>
          <w:rFonts w:ascii="Times New Roman" w:hAnsi="Times New Roman"/>
          <w:sz w:val="24"/>
          <w:szCs w:val="24"/>
        </w:rPr>
      </w:pPr>
    </w:p>
    <w:p w:rsidR="00985AD4" w:rsidRPr="004D6692" w:rsidRDefault="00985AD4" w:rsidP="007E52AB">
      <w:pPr>
        <w:pStyle w:val="a3"/>
        <w:numPr>
          <w:ilvl w:val="0"/>
          <w:numId w:val="2"/>
        </w:numPr>
        <w:ind w:left="-284" w:firstLine="0"/>
        <w:jc w:val="both"/>
        <w:rPr>
          <w:rFonts w:ascii="Times New Roman" w:hAnsi="Times New Roman"/>
          <w:sz w:val="24"/>
          <w:szCs w:val="24"/>
        </w:rPr>
      </w:pPr>
      <w:r w:rsidRPr="00541829">
        <w:rPr>
          <w:rFonts w:ascii="Times New Roman" w:hAnsi="Times New Roman"/>
          <w:sz w:val="24"/>
          <w:szCs w:val="24"/>
        </w:rPr>
        <w:t>Основными целями инвентаризации являются:</w:t>
      </w:r>
    </w:p>
    <w:p w:rsidR="004D6692" w:rsidRDefault="00985AD4" w:rsidP="007E52AB">
      <w:pPr>
        <w:pStyle w:val="a3"/>
        <w:numPr>
          <w:ilvl w:val="0"/>
          <w:numId w:val="152"/>
        </w:numPr>
        <w:jc w:val="both"/>
        <w:rPr>
          <w:rFonts w:ascii="Times New Roman" w:hAnsi="Times New Roman"/>
          <w:sz w:val="24"/>
          <w:szCs w:val="24"/>
        </w:rPr>
      </w:pPr>
      <w:r w:rsidRPr="00541829">
        <w:rPr>
          <w:rFonts w:ascii="Times New Roman" w:hAnsi="Times New Roman"/>
          <w:sz w:val="24"/>
          <w:szCs w:val="24"/>
        </w:rPr>
        <w:t>Выявление фактического наличия имущества учреждения и определение статуса и целевой функции каждого объекта, отнесение имущества к активам (или признание имущества не активами);</w:t>
      </w:r>
    </w:p>
    <w:p w:rsidR="004D6692" w:rsidRDefault="00985AD4" w:rsidP="007E52AB">
      <w:pPr>
        <w:pStyle w:val="a3"/>
        <w:numPr>
          <w:ilvl w:val="0"/>
          <w:numId w:val="152"/>
        </w:numPr>
        <w:jc w:val="both"/>
        <w:rPr>
          <w:rFonts w:ascii="Times New Roman" w:hAnsi="Times New Roman"/>
          <w:sz w:val="24"/>
          <w:szCs w:val="24"/>
        </w:rPr>
      </w:pPr>
      <w:r w:rsidRPr="004D6692">
        <w:rPr>
          <w:rFonts w:ascii="Times New Roman" w:hAnsi="Times New Roman"/>
          <w:sz w:val="24"/>
          <w:szCs w:val="24"/>
        </w:rPr>
        <w:t>Сопоставление фактического наличия с данными бухгалтерского учета;</w:t>
      </w:r>
    </w:p>
    <w:p w:rsidR="004D6692" w:rsidRDefault="00985AD4" w:rsidP="007E52AB">
      <w:pPr>
        <w:pStyle w:val="a3"/>
        <w:numPr>
          <w:ilvl w:val="0"/>
          <w:numId w:val="152"/>
        </w:numPr>
        <w:jc w:val="both"/>
        <w:rPr>
          <w:rFonts w:ascii="Times New Roman" w:hAnsi="Times New Roman"/>
          <w:sz w:val="24"/>
          <w:szCs w:val="24"/>
        </w:rPr>
      </w:pPr>
      <w:r w:rsidRPr="004D6692">
        <w:rPr>
          <w:rFonts w:ascii="Times New Roman" w:hAnsi="Times New Roman"/>
          <w:sz w:val="24"/>
          <w:szCs w:val="24"/>
        </w:rPr>
        <w:t>Проверка полноты отражения в учете финансовых активов и обязательств (выявление неучтенных объектов, недостач);</w:t>
      </w:r>
    </w:p>
    <w:p w:rsidR="004D6692" w:rsidRDefault="00985AD4" w:rsidP="007E52AB">
      <w:pPr>
        <w:pStyle w:val="a3"/>
        <w:numPr>
          <w:ilvl w:val="0"/>
          <w:numId w:val="152"/>
        </w:numPr>
        <w:jc w:val="both"/>
        <w:rPr>
          <w:rFonts w:ascii="Times New Roman" w:hAnsi="Times New Roman"/>
          <w:sz w:val="24"/>
          <w:szCs w:val="24"/>
        </w:rPr>
      </w:pPr>
      <w:r w:rsidRPr="004D6692">
        <w:rPr>
          <w:rFonts w:ascii="Times New Roman" w:hAnsi="Times New Roman"/>
          <w:sz w:val="24"/>
          <w:szCs w:val="24"/>
        </w:rPr>
        <w:t>Документальное подтверждение наличия имущества и обязательств;</w:t>
      </w:r>
    </w:p>
    <w:p w:rsidR="004D6692" w:rsidRDefault="00985AD4" w:rsidP="007E52AB">
      <w:pPr>
        <w:pStyle w:val="a3"/>
        <w:numPr>
          <w:ilvl w:val="0"/>
          <w:numId w:val="152"/>
        </w:numPr>
        <w:jc w:val="both"/>
        <w:rPr>
          <w:rFonts w:ascii="Times New Roman" w:hAnsi="Times New Roman"/>
          <w:sz w:val="24"/>
          <w:szCs w:val="24"/>
        </w:rPr>
      </w:pPr>
      <w:r w:rsidRPr="004D6692">
        <w:rPr>
          <w:rFonts w:ascii="Times New Roman" w:hAnsi="Times New Roman"/>
          <w:sz w:val="24"/>
          <w:szCs w:val="24"/>
        </w:rPr>
        <w:t>Определение фактического состояния имущества и его оценка.</w:t>
      </w:r>
    </w:p>
    <w:p w:rsidR="00985AD4" w:rsidRPr="004D6692" w:rsidRDefault="00985AD4" w:rsidP="007E52AB">
      <w:pPr>
        <w:pStyle w:val="a3"/>
        <w:numPr>
          <w:ilvl w:val="0"/>
          <w:numId w:val="2"/>
        </w:numPr>
        <w:jc w:val="both"/>
        <w:rPr>
          <w:rFonts w:ascii="Times New Roman" w:hAnsi="Times New Roman"/>
          <w:sz w:val="24"/>
          <w:szCs w:val="24"/>
        </w:rPr>
      </w:pPr>
      <w:r w:rsidRPr="004D6692">
        <w:rPr>
          <w:rFonts w:ascii="Times New Roman" w:hAnsi="Times New Roman"/>
          <w:sz w:val="24"/>
          <w:szCs w:val="24"/>
        </w:rPr>
        <w:t>Случаи проведения инвентаризации:</w:t>
      </w:r>
    </w:p>
    <w:p w:rsidR="004D6692" w:rsidRDefault="00985AD4" w:rsidP="007E52AB">
      <w:pPr>
        <w:pStyle w:val="a3"/>
        <w:numPr>
          <w:ilvl w:val="0"/>
          <w:numId w:val="153"/>
        </w:numPr>
        <w:jc w:val="both"/>
        <w:rPr>
          <w:rFonts w:ascii="Times New Roman" w:hAnsi="Times New Roman"/>
          <w:sz w:val="24"/>
          <w:szCs w:val="24"/>
        </w:rPr>
      </w:pPr>
      <w:r w:rsidRPr="00541829">
        <w:rPr>
          <w:rFonts w:ascii="Times New Roman" w:hAnsi="Times New Roman"/>
          <w:sz w:val="24"/>
          <w:szCs w:val="24"/>
        </w:rPr>
        <w:t>составление годовой бухгалтерской отчетности;</w:t>
      </w:r>
    </w:p>
    <w:p w:rsidR="004D6692" w:rsidRDefault="00985AD4" w:rsidP="007E52AB">
      <w:pPr>
        <w:pStyle w:val="a3"/>
        <w:numPr>
          <w:ilvl w:val="0"/>
          <w:numId w:val="153"/>
        </w:numPr>
        <w:jc w:val="both"/>
        <w:rPr>
          <w:rFonts w:ascii="Times New Roman" w:hAnsi="Times New Roman"/>
          <w:sz w:val="24"/>
          <w:szCs w:val="24"/>
        </w:rPr>
      </w:pPr>
      <w:r w:rsidRPr="004D6692">
        <w:rPr>
          <w:rFonts w:ascii="Times New Roman" w:hAnsi="Times New Roman"/>
          <w:sz w:val="24"/>
          <w:szCs w:val="24"/>
        </w:rPr>
        <w:t>смена материально ответственных лиц;</w:t>
      </w:r>
    </w:p>
    <w:p w:rsidR="004D6692" w:rsidRDefault="00985AD4" w:rsidP="007E52AB">
      <w:pPr>
        <w:pStyle w:val="a3"/>
        <w:numPr>
          <w:ilvl w:val="0"/>
          <w:numId w:val="153"/>
        </w:numPr>
        <w:jc w:val="both"/>
        <w:rPr>
          <w:rFonts w:ascii="Times New Roman" w:hAnsi="Times New Roman"/>
          <w:sz w:val="24"/>
          <w:szCs w:val="24"/>
        </w:rPr>
      </w:pPr>
      <w:r w:rsidRPr="004D6692">
        <w:rPr>
          <w:rFonts w:ascii="Times New Roman" w:hAnsi="Times New Roman"/>
          <w:sz w:val="24"/>
          <w:szCs w:val="24"/>
        </w:rPr>
        <w:t>установление факта хищения или злоупотребления;</w:t>
      </w:r>
    </w:p>
    <w:p w:rsidR="004D6692" w:rsidRDefault="00985AD4" w:rsidP="007E52AB">
      <w:pPr>
        <w:pStyle w:val="a3"/>
        <w:numPr>
          <w:ilvl w:val="0"/>
          <w:numId w:val="153"/>
        </w:numPr>
        <w:jc w:val="both"/>
        <w:rPr>
          <w:rFonts w:ascii="Times New Roman" w:hAnsi="Times New Roman"/>
          <w:sz w:val="24"/>
          <w:szCs w:val="24"/>
        </w:rPr>
      </w:pPr>
      <w:r w:rsidRPr="004D6692">
        <w:rPr>
          <w:rFonts w:ascii="Times New Roman" w:hAnsi="Times New Roman"/>
          <w:sz w:val="24"/>
          <w:szCs w:val="24"/>
        </w:rPr>
        <w:t>случаи чрезвычайных обстоятельств;</w:t>
      </w:r>
    </w:p>
    <w:p w:rsidR="004D6692" w:rsidRDefault="00985AD4" w:rsidP="007E52AB">
      <w:pPr>
        <w:pStyle w:val="a3"/>
        <w:numPr>
          <w:ilvl w:val="0"/>
          <w:numId w:val="153"/>
        </w:numPr>
        <w:jc w:val="both"/>
        <w:rPr>
          <w:rFonts w:ascii="Times New Roman" w:hAnsi="Times New Roman"/>
          <w:sz w:val="24"/>
          <w:szCs w:val="24"/>
        </w:rPr>
      </w:pPr>
      <w:r w:rsidRPr="004D6692">
        <w:rPr>
          <w:rFonts w:ascii="Times New Roman" w:hAnsi="Times New Roman"/>
          <w:sz w:val="24"/>
          <w:szCs w:val="24"/>
        </w:rPr>
        <w:t>реорганизация, изменение типа учреждения или ликвидация учреждения;</w:t>
      </w:r>
    </w:p>
    <w:p w:rsidR="004D6692" w:rsidRDefault="00985AD4" w:rsidP="007E52AB">
      <w:pPr>
        <w:pStyle w:val="a3"/>
        <w:numPr>
          <w:ilvl w:val="0"/>
          <w:numId w:val="153"/>
        </w:numPr>
        <w:jc w:val="both"/>
        <w:rPr>
          <w:rFonts w:ascii="Times New Roman" w:hAnsi="Times New Roman"/>
          <w:sz w:val="24"/>
          <w:szCs w:val="24"/>
        </w:rPr>
      </w:pPr>
      <w:r w:rsidRPr="004D6692">
        <w:rPr>
          <w:rFonts w:ascii="Times New Roman" w:hAnsi="Times New Roman"/>
          <w:sz w:val="24"/>
          <w:szCs w:val="24"/>
        </w:rPr>
        <w:t>передача имущества в аренду;</w:t>
      </w:r>
    </w:p>
    <w:p w:rsidR="004D6692" w:rsidRDefault="00985AD4" w:rsidP="007E52AB">
      <w:pPr>
        <w:pStyle w:val="a3"/>
        <w:numPr>
          <w:ilvl w:val="0"/>
          <w:numId w:val="153"/>
        </w:numPr>
        <w:jc w:val="both"/>
        <w:rPr>
          <w:rFonts w:ascii="Times New Roman" w:hAnsi="Times New Roman"/>
          <w:sz w:val="24"/>
          <w:szCs w:val="24"/>
        </w:rPr>
      </w:pPr>
      <w:r w:rsidRPr="004D6692">
        <w:rPr>
          <w:rFonts w:ascii="Times New Roman" w:hAnsi="Times New Roman"/>
          <w:sz w:val="24"/>
          <w:szCs w:val="24"/>
        </w:rPr>
        <w:t>частичная инвентаризация при уходе в отпуск материально ответственных лиц.</w:t>
      </w:r>
    </w:p>
    <w:p w:rsidR="004D6692" w:rsidRDefault="00985AD4" w:rsidP="007E52AB">
      <w:pPr>
        <w:pStyle w:val="a3"/>
        <w:numPr>
          <w:ilvl w:val="0"/>
          <w:numId w:val="2"/>
        </w:numPr>
        <w:jc w:val="both"/>
        <w:rPr>
          <w:rFonts w:ascii="Times New Roman" w:hAnsi="Times New Roman"/>
          <w:sz w:val="24"/>
          <w:szCs w:val="24"/>
        </w:rPr>
      </w:pPr>
      <w:r w:rsidRPr="004D6692">
        <w:rPr>
          <w:rFonts w:ascii="Times New Roman" w:hAnsi="Times New Roman"/>
          <w:sz w:val="24"/>
          <w:szCs w:val="24"/>
        </w:rPr>
        <w:t xml:space="preserve">Инвентаризация имущества (ОС, НМА, НПА, МЗ) проводиться для обеспечения достоверности годовой отчетности в период с 01 октября по 31 декабря </w:t>
      </w:r>
    </w:p>
    <w:p w:rsidR="004D6692" w:rsidRDefault="00985AD4" w:rsidP="007E52AB">
      <w:pPr>
        <w:pStyle w:val="a3"/>
        <w:numPr>
          <w:ilvl w:val="0"/>
          <w:numId w:val="2"/>
        </w:numPr>
        <w:jc w:val="both"/>
        <w:rPr>
          <w:rFonts w:ascii="Times New Roman" w:hAnsi="Times New Roman"/>
          <w:sz w:val="24"/>
          <w:szCs w:val="24"/>
        </w:rPr>
      </w:pPr>
      <w:r w:rsidRPr="004D6692">
        <w:rPr>
          <w:rFonts w:ascii="Times New Roman" w:hAnsi="Times New Roman"/>
          <w:sz w:val="24"/>
          <w:szCs w:val="24"/>
        </w:rPr>
        <w:t>На основании приказа об инвентаризации назначается комиссия и председатель комиссии.</w:t>
      </w:r>
    </w:p>
    <w:p w:rsidR="00985AD4" w:rsidRPr="004D6692" w:rsidRDefault="00985AD4" w:rsidP="007E52AB">
      <w:pPr>
        <w:pStyle w:val="a3"/>
        <w:numPr>
          <w:ilvl w:val="0"/>
          <w:numId w:val="2"/>
        </w:numPr>
        <w:jc w:val="both"/>
        <w:rPr>
          <w:rFonts w:ascii="Times New Roman" w:hAnsi="Times New Roman"/>
          <w:sz w:val="24"/>
          <w:szCs w:val="24"/>
        </w:rPr>
      </w:pPr>
      <w:r w:rsidRPr="004D6692">
        <w:rPr>
          <w:rFonts w:ascii="Times New Roman" w:hAnsi="Times New Roman"/>
          <w:sz w:val="24"/>
          <w:szCs w:val="24"/>
        </w:rPr>
        <w:t>Инвентаризационная комиссия несет ответственность:</w:t>
      </w:r>
    </w:p>
    <w:p w:rsidR="00985AD4" w:rsidRPr="00541829" w:rsidRDefault="00985AD4" w:rsidP="00985AD4">
      <w:pPr>
        <w:pStyle w:val="a3"/>
        <w:rPr>
          <w:rFonts w:ascii="Times New Roman" w:hAnsi="Times New Roman"/>
          <w:sz w:val="24"/>
          <w:szCs w:val="24"/>
        </w:rPr>
      </w:pPr>
    </w:p>
    <w:p w:rsidR="004D6692" w:rsidRDefault="00985AD4" w:rsidP="007E52AB">
      <w:pPr>
        <w:pStyle w:val="a3"/>
        <w:numPr>
          <w:ilvl w:val="0"/>
          <w:numId w:val="154"/>
        </w:numPr>
        <w:jc w:val="both"/>
        <w:rPr>
          <w:rFonts w:ascii="Times New Roman" w:hAnsi="Times New Roman"/>
          <w:sz w:val="24"/>
          <w:szCs w:val="24"/>
        </w:rPr>
      </w:pPr>
      <w:r w:rsidRPr="00541829">
        <w:rPr>
          <w:rFonts w:ascii="Times New Roman" w:hAnsi="Times New Roman"/>
          <w:sz w:val="24"/>
          <w:szCs w:val="24"/>
        </w:rPr>
        <w:t>За своевременность и соблюдение порядка проведения инвентаризации в соответствии с приказом руководителя;</w:t>
      </w:r>
    </w:p>
    <w:p w:rsidR="004D6692" w:rsidRDefault="00985AD4" w:rsidP="007E52AB">
      <w:pPr>
        <w:pStyle w:val="a3"/>
        <w:numPr>
          <w:ilvl w:val="0"/>
          <w:numId w:val="154"/>
        </w:numPr>
        <w:jc w:val="both"/>
        <w:rPr>
          <w:rFonts w:ascii="Times New Roman" w:hAnsi="Times New Roman"/>
          <w:sz w:val="24"/>
          <w:szCs w:val="24"/>
        </w:rPr>
      </w:pPr>
      <w:r w:rsidRPr="004D6692">
        <w:rPr>
          <w:rFonts w:ascii="Times New Roman" w:hAnsi="Times New Roman"/>
          <w:sz w:val="24"/>
          <w:szCs w:val="24"/>
        </w:rPr>
        <w:t>За правильность и своевременность оформления результатов инвентаризации.</w:t>
      </w:r>
    </w:p>
    <w:p w:rsidR="004D6692" w:rsidRDefault="00985AD4" w:rsidP="007E52AB">
      <w:pPr>
        <w:pStyle w:val="a3"/>
        <w:numPr>
          <w:ilvl w:val="0"/>
          <w:numId w:val="2"/>
        </w:numPr>
        <w:jc w:val="both"/>
        <w:rPr>
          <w:rFonts w:ascii="Times New Roman" w:hAnsi="Times New Roman"/>
          <w:sz w:val="24"/>
          <w:szCs w:val="24"/>
        </w:rPr>
      </w:pPr>
      <w:r w:rsidRPr="004D6692">
        <w:rPr>
          <w:rFonts w:ascii="Times New Roman" w:hAnsi="Times New Roman"/>
          <w:sz w:val="24"/>
          <w:szCs w:val="24"/>
        </w:rPr>
        <w:lastRenderedPageBreak/>
        <w:t>До начала проверки необходимо получить от материально-ответственных лиц расписки о том, что к началу инвентаризации все расходные и приходные документы на имущество сданы в бухгалтерию или переданы комиссии, все ценности, поступившие под их ответственность, оприходованы, а выбывшие списаны в расход.</w:t>
      </w:r>
    </w:p>
    <w:p w:rsidR="004D6692" w:rsidRDefault="00985AD4" w:rsidP="007E52AB">
      <w:pPr>
        <w:pStyle w:val="a3"/>
        <w:numPr>
          <w:ilvl w:val="0"/>
          <w:numId w:val="2"/>
        </w:numPr>
        <w:jc w:val="both"/>
        <w:rPr>
          <w:rFonts w:ascii="Times New Roman" w:hAnsi="Times New Roman"/>
          <w:sz w:val="24"/>
          <w:szCs w:val="24"/>
        </w:rPr>
      </w:pPr>
      <w:r w:rsidRPr="004D6692">
        <w:rPr>
          <w:rFonts w:ascii="Times New Roman" w:hAnsi="Times New Roman"/>
          <w:sz w:val="24"/>
          <w:szCs w:val="24"/>
        </w:rPr>
        <w:t>Председатель комиссии визирует все документы, переданные материально ответственными лицами, с указанием даты их получения.</w:t>
      </w:r>
    </w:p>
    <w:p w:rsidR="004D6692" w:rsidRDefault="00985AD4" w:rsidP="007E52AB">
      <w:pPr>
        <w:pStyle w:val="a3"/>
        <w:numPr>
          <w:ilvl w:val="0"/>
          <w:numId w:val="2"/>
        </w:numPr>
        <w:jc w:val="both"/>
        <w:rPr>
          <w:rFonts w:ascii="Times New Roman" w:hAnsi="Times New Roman"/>
          <w:sz w:val="24"/>
          <w:szCs w:val="24"/>
        </w:rPr>
      </w:pPr>
      <w:r w:rsidRPr="004D6692">
        <w:rPr>
          <w:rFonts w:ascii="Times New Roman" w:hAnsi="Times New Roman"/>
          <w:sz w:val="24"/>
          <w:szCs w:val="24"/>
        </w:rPr>
        <w:t>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4D6692" w:rsidRDefault="00985AD4" w:rsidP="007E52AB">
      <w:pPr>
        <w:pStyle w:val="a3"/>
        <w:numPr>
          <w:ilvl w:val="0"/>
          <w:numId w:val="2"/>
        </w:numPr>
        <w:jc w:val="both"/>
        <w:rPr>
          <w:rFonts w:ascii="Times New Roman" w:hAnsi="Times New Roman"/>
          <w:sz w:val="24"/>
          <w:szCs w:val="24"/>
        </w:rPr>
      </w:pPr>
      <w:r w:rsidRPr="004D6692">
        <w:rPr>
          <w:rFonts w:ascii="Times New Roman" w:hAnsi="Times New Roman"/>
          <w:sz w:val="24"/>
          <w:szCs w:val="24"/>
        </w:rPr>
        <w:t>В ходе проведения инвентаризации имущества комиссия должна проверить:</w:t>
      </w:r>
    </w:p>
    <w:p w:rsidR="004D6692" w:rsidRDefault="00985AD4" w:rsidP="007E52AB">
      <w:pPr>
        <w:pStyle w:val="a3"/>
        <w:numPr>
          <w:ilvl w:val="0"/>
          <w:numId w:val="155"/>
        </w:numPr>
        <w:jc w:val="both"/>
        <w:rPr>
          <w:rFonts w:ascii="Times New Roman" w:hAnsi="Times New Roman"/>
          <w:sz w:val="24"/>
          <w:szCs w:val="24"/>
        </w:rPr>
      </w:pPr>
      <w:r w:rsidRPr="004D6692">
        <w:rPr>
          <w:rFonts w:ascii="Times New Roman" w:hAnsi="Times New Roman"/>
          <w:sz w:val="24"/>
          <w:szCs w:val="24"/>
        </w:rPr>
        <w:t>Наличие и состояние инвентарных книг, описей и других регистров аналитического учета;</w:t>
      </w:r>
    </w:p>
    <w:p w:rsidR="004D6692" w:rsidRDefault="00985AD4" w:rsidP="007E52AB">
      <w:pPr>
        <w:pStyle w:val="a3"/>
        <w:numPr>
          <w:ilvl w:val="0"/>
          <w:numId w:val="155"/>
        </w:numPr>
        <w:jc w:val="both"/>
        <w:rPr>
          <w:rFonts w:ascii="Times New Roman" w:hAnsi="Times New Roman"/>
          <w:sz w:val="24"/>
          <w:szCs w:val="24"/>
        </w:rPr>
      </w:pPr>
      <w:r w:rsidRPr="004D6692">
        <w:rPr>
          <w:rFonts w:ascii="Times New Roman" w:hAnsi="Times New Roman"/>
          <w:sz w:val="24"/>
          <w:szCs w:val="24"/>
        </w:rPr>
        <w:t>Наличие и состояние технических паспортов или другой технической документации;</w:t>
      </w:r>
    </w:p>
    <w:p w:rsidR="004D6692" w:rsidRDefault="00985AD4" w:rsidP="007E52AB">
      <w:pPr>
        <w:pStyle w:val="a3"/>
        <w:numPr>
          <w:ilvl w:val="0"/>
          <w:numId w:val="155"/>
        </w:numPr>
        <w:jc w:val="both"/>
        <w:rPr>
          <w:rFonts w:ascii="Times New Roman" w:hAnsi="Times New Roman"/>
          <w:sz w:val="24"/>
          <w:szCs w:val="24"/>
        </w:rPr>
      </w:pPr>
      <w:r w:rsidRPr="004D6692">
        <w:rPr>
          <w:rFonts w:ascii="Times New Roman" w:hAnsi="Times New Roman"/>
          <w:sz w:val="24"/>
          <w:szCs w:val="24"/>
        </w:rPr>
        <w:t>Наличие документов на имущество, сданное в аренду, в безвозмездное пользование или принятое учреждением в аренду или безвозмездное пользование.</w:t>
      </w:r>
    </w:p>
    <w:p w:rsidR="004D6692" w:rsidRDefault="00985AD4" w:rsidP="004D6692">
      <w:pPr>
        <w:jc w:val="both"/>
        <w:rPr>
          <w:rFonts w:ascii="Times New Roman" w:hAnsi="Times New Roman"/>
          <w:sz w:val="24"/>
          <w:szCs w:val="24"/>
        </w:rPr>
      </w:pPr>
      <w:r w:rsidRPr="004D6692">
        <w:rPr>
          <w:rFonts w:ascii="Times New Roman" w:hAnsi="Times New Roman"/>
          <w:sz w:val="24"/>
          <w:szCs w:val="24"/>
        </w:rPr>
        <w:t>При отсутствии документов необходимо обеспечить их получение или оформление.</w:t>
      </w:r>
    </w:p>
    <w:p w:rsidR="004D6692" w:rsidRDefault="00985AD4" w:rsidP="007E52AB">
      <w:pPr>
        <w:pStyle w:val="a3"/>
        <w:numPr>
          <w:ilvl w:val="1"/>
          <w:numId w:val="129"/>
        </w:numPr>
        <w:jc w:val="both"/>
        <w:rPr>
          <w:rFonts w:ascii="Times New Roman" w:hAnsi="Times New Roman"/>
          <w:sz w:val="24"/>
          <w:szCs w:val="24"/>
        </w:rPr>
      </w:pPr>
      <w:r w:rsidRPr="004D6692">
        <w:rPr>
          <w:rFonts w:ascii="Times New Roman" w:hAnsi="Times New Roman"/>
          <w:sz w:val="24"/>
          <w:szCs w:val="24"/>
        </w:rPr>
        <w:t>Инвентаризация имущества производится по его местонахождению и материально ответственному лицу, на ответственном хранении у которого находиться это имущество.</w:t>
      </w:r>
    </w:p>
    <w:p w:rsidR="004D6692" w:rsidRDefault="00985AD4" w:rsidP="007E52AB">
      <w:pPr>
        <w:pStyle w:val="a3"/>
        <w:numPr>
          <w:ilvl w:val="1"/>
          <w:numId w:val="129"/>
        </w:numPr>
        <w:jc w:val="both"/>
        <w:rPr>
          <w:rFonts w:ascii="Times New Roman" w:hAnsi="Times New Roman"/>
          <w:sz w:val="24"/>
          <w:szCs w:val="24"/>
        </w:rPr>
      </w:pPr>
      <w:r w:rsidRPr="004D6692">
        <w:rPr>
          <w:rFonts w:ascii="Times New Roman" w:hAnsi="Times New Roman"/>
          <w:sz w:val="24"/>
          <w:szCs w:val="24"/>
        </w:rPr>
        <w:t>Фактическое наличие имущества при инвентаризации определяется путем обязательного подсчета, взвешивания, обмера.</w:t>
      </w:r>
    </w:p>
    <w:p w:rsidR="004D6692" w:rsidRDefault="00985AD4" w:rsidP="007E52AB">
      <w:pPr>
        <w:pStyle w:val="a3"/>
        <w:numPr>
          <w:ilvl w:val="1"/>
          <w:numId w:val="129"/>
        </w:numPr>
        <w:jc w:val="both"/>
        <w:rPr>
          <w:rFonts w:ascii="Times New Roman" w:hAnsi="Times New Roman"/>
          <w:sz w:val="24"/>
          <w:szCs w:val="24"/>
        </w:rPr>
      </w:pPr>
      <w:r w:rsidRPr="004D6692">
        <w:rPr>
          <w:rFonts w:ascii="Times New Roman" w:hAnsi="Times New Roman"/>
          <w:sz w:val="24"/>
          <w:szCs w:val="24"/>
        </w:rPr>
        <w:t>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утвержденной приказом МФ РФ от 30.03.2015г. № 52н.  Исправления в инвентаризационных описях должны быть согласованы и подписаны всеми членами комиссии и материально ответственными лицами.</w:t>
      </w:r>
    </w:p>
    <w:p w:rsidR="004D6692" w:rsidRDefault="00985AD4" w:rsidP="004D6692">
      <w:pPr>
        <w:ind w:left="360"/>
        <w:jc w:val="both"/>
        <w:rPr>
          <w:rFonts w:ascii="Times New Roman" w:hAnsi="Times New Roman"/>
          <w:sz w:val="24"/>
          <w:szCs w:val="24"/>
        </w:rPr>
      </w:pPr>
      <w:r w:rsidRPr="004D6692">
        <w:rPr>
          <w:rFonts w:ascii="Times New Roman" w:hAnsi="Times New Roman"/>
          <w:sz w:val="24"/>
          <w:szCs w:val="24"/>
        </w:rPr>
        <w:t>В описях все незаполненные строки должны быть прочеркнуты.</w:t>
      </w:r>
    </w:p>
    <w:p w:rsidR="004D6692" w:rsidRDefault="00985AD4" w:rsidP="007E52AB">
      <w:pPr>
        <w:pStyle w:val="a3"/>
        <w:numPr>
          <w:ilvl w:val="1"/>
          <w:numId w:val="129"/>
        </w:numPr>
        <w:jc w:val="both"/>
        <w:rPr>
          <w:rFonts w:ascii="Times New Roman" w:hAnsi="Times New Roman"/>
          <w:sz w:val="24"/>
          <w:szCs w:val="24"/>
        </w:rPr>
      </w:pPr>
      <w:r w:rsidRPr="004D6692">
        <w:rPr>
          <w:rFonts w:ascii="Times New Roman" w:hAnsi="Times New Roman"/>
          <w:sz w:val="24"/>
          <w:szCs w:val="24"/>
        </w:rPr>
        <w:t>В случае расхождения фактических данных и данных бухгалтерского учета составляется ведомость расхождений по результатам инвентаризации. На суммы выявленных излишков и недостач инвентаризационная комиссия требует объяснение от материально-ответственного лица по причинам расхождений с данными бухгалтерского учета.</w:t>
      </w:r>
    </w:p>
    <w:p w:rsidR="004D6692" w:rsidRDefault="00985AD4" w:rsidP="007E52AB">
      <w:pPr>
        <w:pStyle w:val="a3"/>
        <w:numPr>
          <w:ilvl w:val="1"/>
          <w:numId w:val="129"/>
        </w:numPr>
        <w:jc w:val="both"/>
        <w:rPr>
          <w:rFonts w:ascii="Times New Roman" w:hAnsi="Times New Roman"/>
          <w:sz w:val="24"/>
          <w:szCs w:val="24"/>
        </w:rPr>
      </w:pPr>
      <w:r w:rsidRPr="004D6692">
        <w:rPr>
          <w:rFonts w:ascii="Times New Roman" w:hAnsi="Times New Roman"/>
          <w:sz w:val="24"/>
          <w:szCs w:val="24"/>
        </w:rPr>
        <w:t>Оформляется и утверждается акт о проведении инвентаризации на заседании комиссии.</w:t>
      </w:r>
    </w:p>
    <w:p w:rsidR="00985AD4" w:rsidRPr="004D6692" w:rsidRDefault="00985AD4" w:rsidP="007E52AB">
      <w:pPr>
        <w:pStyle w:val="a3"/>
        <w:numPr>
          <w:ilvl w:val="1"/>
          <w:numId w:val="129"/>
        </w:numPr>
        <w:jc w:val="both"/>
        <w:rPr>
          <w:rFonts w:ascii="Times New Roman" w:hAnsi="Times New Roman"/>
          <w:sz w:val="24"/>
          <w:szCs w:val="24"/>
        </w:rPr>
      </w:pPr>
      <w:r w:rsidRPr="004D6692">
        <w:rPr>
          <w:rFonts w:ascii="Times New Roman" w:hAnsi="Times New Roman"/>
          <w:sz w:val="24"/>
          <w:szCs w:val="24"/>
        </w:rPr>
        <w:t>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985AD4" w:rsidRPr="00541829" w:rsidRDefault="00985AD4" w:rsidP="00985AD4">
      <w:pPr>
        <w:pStyle w:val="a3"/>
        <w:ind w:left="0"/>
        <w:jc w:val="both"/>
        <w:rPr>
          <w:rFonts w:ascii="Times New Roman" w:hAnsi="Times New Roman"/>
          <w:sz w:val="24"/>
          <w:szCs w:val="24"/>
        </w:rPr>
      </w:pPr>
    </w:p>
    <w:p w:rsidR="00985AD4" w:rsidRPr="00541829" w:rsidRDefault="00985AD4" w:rsidP="00985AD4">
      <w:pPr>
        <w:pStyle w:val="a3"/>
        <w:ind w:left="-340"/>
        <w:jc w:val="both"/>
        <w:rPr>
          <w:rFonts w:ascii="Times New Roman" w:hAnsi="Times New Roman"/>
          <w:sz w:val="24"/>
          <w:szCs w:val="24"/>
        </w:rPr>
      </w:pPr>
      <w:r w:rsidRPr="00541829">
        <w:rPr>
          <w:rFonts w:ascii="Times New Roman" w:hAnsi="Times New Roman"/>
          <w:sz w:val="24"/>
          <w:szCs w:val="24"/>
        </w:rPr>
        <w:lastRenderedPageBreak/>
        <w:t>В функции бухгалтера при проведении Инвентаризации в соответствии с Приказом Министерства труда РФ от 21.02.2019г. № 103н «Об утверждении профессионального стандарта «БУХГАЛТЕР» входит обеспечение данными для проведения инвентаризации активов и обязательств экономического субъекта, сопоставление результатов инвентаризации с данными регистров бухгалтерского учета, составление сличительных ведомостей, отражение в бухгалтерском учете выявленных расхождений между фактическим наличием объектов и данными регистров бухгалтерского учета.</w:t>
      </w:r>
    </w:p>
    <w:p w:rsidR="00985AD4" w:rsidRPr="00541829" w:rsidRDefault="00985AD4" w:rsidP="00985AD4">
      <w:pPr>
        <w:pStyle w:val="a3"/>
        <w:ind w:left="-340"/>
        <w:jc w:val="both"/>
        <w:rPr>
          <w:rFonts w:ascii="Times New Roman" w:hAnsi="Times New Roman"/>
          <w:sz w:val="24"/>
          <w:szCs w:val="24"/>
        </w:rPr>
      </w:pPr>
    </w:p>
    <w:p w:rsidR="00985AD4" w:rsidRPr="00541829" w:rsidRDefault="00985AD4" w:rsidP="00985AD4">
      <w:pPr>
        <w:pStyle w:val="a3"/>
        <w:ind w:left="-340"/>
        <w:jc w:val="both"/>
        <w:rPr>
          <w:rFonts w:ascii="Times New Roman" w:hAnsi="Times New Roman"/>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985AD4" w:rsidRPr="00541829" w:rsidRDefault="00985AD4" w:rsidP="00985AD4">
      <w:pPr>
        <w:pStyle w:val="a3"/>
        <w:ind w:left="-340"/>
        <w:jc w:val="both"/>
        <w:rPr>
          <w:rFonts w:ascii="Times New Roman" w:hAnsi="Times New Roman"/>
          <w:color w:val="FF0000"/>
          <w:sz w:val="24"/>
          <w:szCs w:val="24"/>
        </w:rPr>
      </w:pPr>
    </w:p>
    <w:p w:rsidR="00B2455F" w:rsidRPr="00541829" w:rsidRDefault="00B2455F" w:rsidP="00985AD4">
      <w:pPr>
        <w:pStyle w:val="a3"/>
        <w:ind w:left="-340"/>
        <w:jc w:val="both"/>
        <w:rPr>
          <w:rFonts w:ascii="Times New Roman" w:hAnsi="Times New Roman"/>
          <w:color w:val="FF0000"/>
          <w:sz w:val="24"/>
          <w:szCs w:val="24"/>
        </w:rPr>
      </w:pPr>
    </w:p>
    <w:p w:rsidR="00B2455F" w:rsidRPr="00541829" w:rsidRDefault="00B2455F" w:rsidP="00985AD4">
      <w:pPr>
        <w:pStyle w:val="a3"/>
        <w:ind w:left="-340"/>
        <w:jc w:val="both"/>
        <w:rPr>
          <w:rFonts w:ascii="Times New Roman" w:hAnsi="Times New Roman"/>
          <w:color w:val="FF0000"/>
          <w:sz w:val="24"/>
          <w:szCs w:val="24"/>
        </w:rPr>
      </w:pPr>
    </w:p>
    <w:p w:rsidR="00B2455F" w:rsidRPr="00541829" w:rsidRDefault="00B2455F" w:rsidP="00985AD4">
      <w:pPr>
        <w:pStyle w:val="a3"/>
        <w:ind w:left="-340"/>
        <w:jc w:val="both"/>
        <w:rPr>
          <w:rFonts w:ascii="Times New Roman" w:hAnsi="Times New Roman"/>
          <w:color w:val="FF0000"/>
          <w:sz w:val="24"/>
          <w:szCs w:val="24"/>
        </w:rPr>
      </w:pPr>
    </w:p>
    <w:p w:rsidR="00B2455F" w:rsidRPr="00541829" w:rsidRDefault="00B2455F" w:rsidP="00985AD4">
      <w:pPr>
        <w:pStyle w:val="a3"/>
        <w:ind w:left="-340"/>
        <w:jc w:val="both"/>
        <w:rPr>
          <w:rFonts w:ascii="Times New Roman" w:hAnsi="Times New Roman"/>
          <w:color w:val="FF0000"/>
          <w:sz w:val="24"/>
          <w:szCs w:val="24"/>
        </w:rPr>
      </w:pPr>
    </w:p>
    <w:p w:rsidR="00B2455F" w:rsidRPr="00541829" w:rsidRDefault="00B2455F" w:rsidP="00985AD4">
      <w:pPr>
        <w:pStyle w:val="a3"/>
        <w:ind w:left="-340"/>
        <w:jc w:val="both"/>
        <w:rPr>
          <w:rFonts w:ascii="Times New Roman" w:hAnsi="Times New Roman"/>
          <w:color w:val="FF0000"/>
          <w:sz w:val="24"/>
          <w:szCs w:val="24"/>
        </w:rPr>
      </w:pPr>
    </w:p>
    <w:p w:rsidR="00B2455F" w:rsidRPr="00541829" w:rsidRDefault="00B2455F" w:rsidP="00985AD4">
      <w:pPr>
        <w:pStyle w:val="a3"/>
        <w:ind w:left="-340"/>
        <w:jc w:val="both"/>
        <w:rPr>
          <w:rFonts w:ascii="Times New Roman" w:hAnsi="Times New Roman"/>
          <w:color w:val="FF0000"/>
          <w:sz w:val="24"/>
          <w:szCs w:val="24"/>
        </w:rPr>
      </w:pPr>
    </w:p>
    <w:p w:rsidR="00B2455F" w:rsidRPr="00541829" w:rsidRDefault="00B2455F" w:rsidP="00985AD4">
      <w:pPr>
        <w:pStyle w:val="a3"/>
        <w:ind w:left="-340"/>
        <w:jc w:val="both"/>
        <w:rPr>
          <w:rFonts w:ascii="Times New Roman" w:hAnsi="Times New Roman"/>
          <w:color w:val="FF0000"/>
          <w:sz w:val="24"/>
          <w:szCs w:val="24"/>
        </w:rPr>
      </w:pPr>
    </w:p>
    <w:p w:rsidR="00985AD4" w:rsidRDefault="00985AD4" w:rsidP="00985AD4">
      <w:pPr>
        <w:rPr>
          <w:rFonts w:ascii="Times New Roman" w:hAnsi="Times New Roman"/>
          <w:color w:val="FF0000"/>
          <w:sz w:val="24"/>
          <w:szCs w:val="24"/>
        </w:rPr>
      </w:pPr>
      <w:bookmarkStart w:id="57" w:name="приложение13"/>
      <w:bookmarkEnd w:id="57"/>
    </w:p>
    <w:p w:rsidR="004D6692" w:rsidRDefault="004D6692" w:rsidP="00985AD4">
      <w:pPr>
        <w:rPr>
          <w:rFonts w:ascii="Times New Roman" w:hAnsi="Times New Roman"/>
          <w:color w:val="FF0000"/>
          <w:sz w:val="24"/>
          <w:szCs w:val="24"/>
        </w:rPr>
      </w:pPr>
    </w:p>
    <w:p w:rsidR="004D6692" w:rsidRDefault="004D6692" w:rsidP="00985AD4">
      <w:pPr>
        <w:rPr>
          <w:rFonts w:ascii="Times New Roman" w:hAnsi="Times New Roman"/>
          <w:color w:val="FF0000"/>
          <w:sz w:val="24"/>
          <w:szCs w:val="24"/>
        </w:rPr>
      </w:pPr>
    </w:p>
    <w:p w:rsidR="004D6692" w:rsidRDefault="004D6692" w:rsidP="00985AD4">
      <w:pPr>
        <w:rPr>
          <w:rFonts w:ascii="Times New Roman" w:hAnsi="Times New Roman"/>
          <w:color w:val="FF0000"/>
          <w:sz w:val="24"/>
          <w:szCs w:val="24"/>
        </w:rPr>
      </w:pPr>
    </w:p>
    <w:p w:rsidR="004D6692" w:rsidRDefault="004D6692" w:rsidP="00985AD4">
      <w:pPr>
        <w:rPr>
          <w:rFonts w:ascii="Times New Roman" w:hAnsi="Times New Roman"/>
          <w:color w:val="FF0000"/>
          <w:sz w:val="24"/>
          <w:szCs w:val="24"/>
        </w:rPr>
      </w:pPr>
    </w:p>
    <w:p w:rsidR="004D6692" w:rsidRDefault="004D6692" w:rsidP="00985AD4">
      <w:pPr>
        <w:rPr>
          <w:rFonts w:ascii="Times New Roman" w:hAnsi="Times New Roman"/>
          <w:color w:val="FF0000"/>
          <w:sz w:val="24"/>
          <w:szCs w:val="24"/>
        </w:rPr>
      </w:pPr>
    </w:p>
    <w:p w:rsidR="004D6692" w:rsidRDefault="004D6692" w:rsidP="00985AD4">
      <w:pPr>
        <w:rPr>
          <w:rFonts w:ascii="Times New Roman" w:hAnsi="Times New Roman"/>
          <w:color w:val="FF0000"/>
          <w:sz w:val="24"/>
          <w:szCs w:val="24"/>
        </w:rPr>
      </w:pPr>
    </w:p>
    <w:p w:rsidR="004D6692" w:rsidRDefault="004D6692" w:rsidP="00985AD4">
      <w:pPr>
        <w:rPr>
          <w:rFonts w:ascii="Times New Roman" w:hAnsi="Times New Roman"/>
          <w:color w:val="FF0000"/>
          <w:sz w:val="24"/>
          <w:szCs w:val="24"/>
        </w:rPr>
      </w:pPr>
    </w:p>
    <w:p w:rsidR="004D6692" w:rsidRDefault="004D6692" w:rsidP="00985AD4">
      <w:pPr>
        <w:rPr>
          <w:rFonts w:ascii="Times New Roman" w:hAnsi="Times New Roman"/>
          <w:color w:val="FF0000"/>
          <w:sz w:val="24"/>
          <w:szCs w:val="24"/>
        </w:rPr>
      </w:pPr>
    </w:p>
    <w:p w:rsidR="004D6692" w:rsidRDefault="004D6692" w:rsidP="00985AD4">
      <w:pPr>
        <w:rPr>
          <w:rFonts w:ascii="Times New Roman" w:hAnsi="Times New Roman"/>
          <w:color w:val="FF0000"/>
          <w:sz w:val="24"/>
          <w:szCs w:val="24"/>
        </w:rPr>
      </w:pPr>
    </w:p>
    <w:p w:rsidR="004D6692" w:rsidRPr="00541829" w:rsidRDefault="004D6692" w:rsidP="00985AD4">
      <w:pPr>
        <w:rPr>
          <w:rFonts w:ascii="Times New Roman" w:hAnsi="Times New Roman"/>
          <w:b/>
          <w:sz w:val="24"/>
          <w:szCs w:val="24"/>
        </w:rPr>
      </w:pPr>
    </w:p>
    <w:p w:rsidR="00985AD4" w:rsidRPr="004D6692" w:rsidRDefault="00985AD4" w:rsidP="00985AD4">
      <w:pPr>
        <w:rPr>
          <w:rFonts w:ascii="Times New Roman" w:hAnsi="Times New Roman"/>
          <w:b/>
          <w:sz w:val="24"/>
          <w:szCs w:val="24"/>
        </w:rPr>
      </w:pPr>
      <w:r w:rsidRPr="00541829">
        <w:rPr>
          <w:rFonts w:ascii="Times New Roman" w:hAnsi="Times New Roman"/>
          <w:b/>
          <w:sz w:val="24"/>
          <w:szCs w:val="24"/>
        </w:rPr>
        <w:lastRenderedPageBreak/>
        <w:t>Приложение № 12</w:t>
      </w:r>
    </w:p>
    <w:p w:rsidR="004D6692" w:rsidRDefault="00985AD4" w:rsidP="004D6692">
      <w:pPr>
        <w:jc w:val="center"/>
        <w:rPr>
          <w:rFonts w:ascii="Times New Roman" w:hAnsi="Times New Roman"/>
          <w:b/>
          <w:sz w:val="28"/>
          <w:szCs w:val="28"/>
        </w:rPr>
      </w:pPr>
      <w:r w:rsidRPr="00541829">
        <w:rPr>
          <w:rFonts w:ascii="Times New Roman" w:hAnsi="Times New Roman"/>
          <w:b/>
          <w:sz w:val="28"/>
          <w:szCs w:val="28"/>
        </w:rPr>
        <w:t>Положение о расходах на мобильную связь</w:t>
      </w:r>
    </w:p>
    <w:p w:rsidR="004D6692" w:rsidRPr="004D6692" w:rsidRDefault="00985AD4" w:rsidP="007E52AB">
      <w:pPr>
        <w:pStyle w:val="a3"/>
        <w:numPr>
          <w:ilvl w:val="0"/>
          <w:numId w:val="156"/>
        </w:numPr>
        <w:jc w:val="both"/>
        <w:rPr>
          <w:rFonts w:ascii="Times New Roman" w:hAnsi="Times New Roman"/>
          <w:b/>
          <w:sz w:val="28"/>
          <w:szCs w:val="28"/>
        </w:rPr>
      </w:pPr>
      <w:r w:rsidRPr="004D6692">
        <w:rPr>
          <w:rFonts w:ascii="Times New Roman" w:hAnsi="Times New Roman"/>
          <w:sz w:val="24"/>
          <w:szCs w:val="24"/>
        </w:rPr>
        <w:t>Для контроля за расходами на мобильную связь определяется список сотрудников, использующих мобильные телефоны для выполнения служебных обязанностей.</w:t>
      </w:r>
    </w:p>
    <w:p w:rsidR="004D6692" w:rsidRPr="004D6692" w:rsidRDefault="00985AD4" w:rsidP="007E52AB">
      <w:pPr>
        <w:pStyle w:val="a3"/>
        <w:numPr>
          <w:ilvl w:val="0"/>
          <w:numId w:val="156"/>
        </w:numPr>
        <w:jc w:val="both"/>
        <w:rPr>
          <w:rFonts w:ascii="Times New Roman" w:hAnsi="Times New Roman"/>
          <w:b/>
          <w:sz w:val="28"/>
          <w:szCs w:val="28"/>
        </w:rPr>
      </w:pPr>
      <w:r w:rsidRPr="004D6692">
        <w:rPr>
          <w:rFonts w:ascii="Times New Roman" w:hAnsi="Times New Roman"/>
          <w:sz w:val="24"/>
          <w:szCs w:val="24"/>
        </w:rPr>
        <w:t>Сотрудники могут пользоваться мобильной связью только в рабочее время.</w:t>
      </w:r>
    </w:p>
    <w:p w:rsidR="004D6692" w:rsidRPr="004D6692" w:rsidRDefault="00985AD4" w:rsidP="007E52AB">
      <w:pPr>
        <w:pStyle w:val="a3"/>
        <w:numPr>
          <w:ilvl w:val="0"/>
          <w:numId w:val="156"/>
        </w:numPr>
        <w:jc w:val="both"/>
        <w:rPr>
          <w:rFonts w:ascii="Times New Roman" w:hAnsi="Times New Roman"/>
          <w:b/>
          <w:sz w:val="28"/>
          <w:szCs w:val="28"/>
        </w:rPr>
      </w:pPr>
      <w:r w:rsidRPr="004D6692">
        <w:rPr>
          <w:rFonts w:ascii="Times New Roman" w:hAnsi="Times New Roman"/>
          <w:sz w:val="24"/>
          <w:szCs w:val="24"/>
        </w:rPr>
        <w:t>Договоры с операторами мобильной связи заключаются от имени учреждения.</w:t>
      </w:r>
    </w:p>
    <w:p w:rsidR="004D6692" w:rsidRPr="004D6692" w:rsidRDefault="00985AD4" w:rsidP="007E52AB">
      <w:pPr>
        <w:pStyle w:val="a3"/>
        <w:numPr>
          <w:ilvl w:val="0"/>
          <w:numId w:val="156"/>
        </w:numPr>
        <w:jc w:val="both"/>
        <w:rPr>
          <w:rFonts w:ascii="Times New Roman" w:hAnsi="Times New Roman"/>
          <w:b/>
          <w:sz w:val="28"/>
          <w:szCs w:val="28"/>
        </w:rPr>
      </w:pPr>
      <w:r w:rsidRPr="004D6692">
        <w:rPr>
          <w:rFonts w:ascii="Times New Roman" w:hAnsi="Times New Roman"/>
          <w:sz w:val="24"/>
          <w:szCs w:val="24"/>
        </w:rPr>
        <w:t>В случае использования личных телефонов с сотрудниками заключаются договоры на использование телефонов.</w:t>
      </w:r>
    </w:p>
    <w:p w:rsidR="004D6692" w:rsidRPr="004D6692" w:rsidRDefault="00985AD4" w:rsidP="007E52AB">
      <w:pPr>
        <w:pStyle w:val="a3"/>
        <w:numPr>
          <w:ilvl w:val="0"/>
          <w:numId w:val="156"/>
        </w:numPr>
        <w:jc w:val="both"/>
        <w:rPr>
          <w:rFonts w:ascii="Times New Roman" w:hAnsi="Times New Roman"/>
          <w:b/>
          <w:sz w:val="28"/>
          <w:szCs w:val="28"/>
        </w:rPr>
      </w:pPr>
      <w:r w:rsidRPr="004D6692">
        <w:rPr>
          <w:rFonts w:ascii="Times New Roman" w:hAnsi="Times New Roman"/>
          <w:sz w:val="24"/>
          <w:szCs w:val="24"/>
        </w:rPr>
        <w:t>В связи с невозможностью разделения расходов мобильной связи на личные разговоры и разговоры в производственных целях устанавливается лимит в сумме __________ руб. на использование мобильной связи.</w:t>
      </w:r>
    </w:p>
    <w:p w:rsidR="004D6692" w:rsidRPr="004D6692" w:rsidRDefault="00985AD4" w:rsidP="007E52AB">
      <w:pPr>
        <w:pStyle w:val="a3"/>
        <w:numPr>
          <w:ilvl w:val="0"/>
          <w:numId w:val="156"/>
        </w:numPr>
        <w:jc w:val="both"/>
        <w:rPr>
          <w:rFonts w:ascii="Times New Roman" w:hAnsi="Times New Roman"/>
          <w:b/>
          <w:sz w:val="28"/>
          <w:szCs w:val="28"/>
        </w:rPr>
      </w:pPr>
      <w:r w:rsidRPr="004D6692">
        <w:rPr>
          <w:rFonts w:ascii="Times New Roman" w:hAnsi="Times New Roman"/>
          <w:sz w:val="24"/>
          <w:szCs w:val="24"/>
        </w:rPr>
        <w:t>Суммы денежных средств за пользование мобильной связью сверх утвержденного лимита подлежат возмещению сотрудниками в кассу учреждения или путем удержания из заработной платы.</w:t>
      </w:r>
    </w:p>
    <w:p w:rsidR="00985AD4" w:rsidRPr="004D6692" w:rsidRDefault="00985AD4" w:rsidP="007E52AB">
      <w:pPr>
        <w:pStyle w:val="a3"/>
        <w:numPr>
          <w:ilvl w:val="0"/>
          <w:numId w:val="156"/>
        </w:numPr>
        <w:jc w:val="both"/>
        <w:rPr>
          <w:rFonts w:ascii="Times New Roman" w:hAnsi="Times New Roman"/>
          <w:b/>
          <w:sz w:val="28"/>
          <w:szCs w:val="28"/>
        </w:rPr>
      </w:pPr>
      <w:r w:rsidRPr="004D6692">
        <w:rPr>
          <w:rFonts w:ascii="Times New Roman" w:hAnsi="Times New Roman"/>
          <w:sz w:val="24"/>
          <w:szCs w:val="24"/>
        </w:rPr>
        <w:t>Необходимость использования мобильной связи отражается в трудовых договорах сотрудников, должностных инструкциях.</w:t>
      </w:r>
    </w:p>
    <w:p w:rsidR="00985AD4" w:rsidRPr="00541829" w:rsidRDefault="00985AD4" w:rsidP="00985AD4">
      <w:pPr>
        <w:ind w:left="-283"/>
        <w:rPr>
          <w:rFonts w:ascii="Times New Roman" w:hAnsi="Times New Roman"/>
          <w:b/>
          <w:sz w:val="24"/>
          <w:szCs w:val="24"/>
        </w:rPr>
      </w:pPr>
      <w:r w:rsidRPr="00541829">
        <w:rPr>
          <w:rFonts w:ascii="Times New Roman" w:hAnsi="Times New Roman"/>
          <w:sz w:val="24"/>
          <w:szCs w:val="24"/>
        </w:rPr>
        <w:br w:type="page"/>
      </w:r>
      <w:bookmarkStart w:id="58" w:name="приложение14"/>
      <w:bookmarkEnd w:id="58"/>
      <w:r w:rsidRPr="00541829">
        <w:rPr>
          <w:rFonts w:ascii="Times New Roman" w:hAnsi="Times New Roman"/>
          <w:b/>
          <w:sz w:val="24"/>
          <w:szCs w:val="24"/>
        </w:rPr>
        <w:lastRenderedPageBreak/>
        <w:t>Приложение № 13</w:t>
      </w:r>
    </w:p>
    <w:p w:rsidR="00985AD4" w:rsidRPr="00541829" w:rsidRDefault="00985AD4" w:rsidP="00985AD4">
      <w:pPr>
        <w:jc w:val="center"/>
        <w:rPr>
          <w:rFonts w:ascii="Times New Roman" w:hAnsi="Times New Roman"/>
          <w:b/>
          <w:sz w:val="28"/>
          <w:szCs w:val="28"/>
        </w:rPr>
      </w:pPr>
      <w:r w:rsidRPr="00541829">
        <w:rPr>
          <w:rFonts w:ascii="Times New Roman" w:hAnsi="Times New Roman"/>
          <w:b/>
          <w:sz w:val="28"/>
          <w:szCs w:val="28"/>
        </w:rPr>
        <w:t>Положение о выдаче денежных средств под отчет</w:t>
      </w:r>
    </w:p>
    <w:p w:rsidR="00985AD4" w:rsidRPr="00EA7A0D" w:rsidRDefault="00985AD4" w:rsidP="007E52AB">
      <w:pPr>
        <w:pStyle w:val="a3"/>
        <w:numPr>
          <w:ilvl w:val="0"/>
          <w:numId w:val="157"/>
        </w:numPr>
        <w:jc w:val="both"/>
        <w:rPr>
          <w:rFonts w:ascii="Times New Roman" w:hAnsi="Times New Roman"/>
          <w:sz w:val="24"/>
          <w:szCs w:val="24"/>
        </w:rPr>
      </w:pPr>
      <w:r w:rsidRPr="00EA7A0D">
        <w:rPr>
          <w:rFonts w:ascii="Times New Roman" w:hAnsi="Times New Roman"/>
          <w:sz w:val="24"/>
          <w:szCs w:val="24"/>
        </w:rPr>
        <w:t>Выдача денежных средств работникам учреждения под отчет на хозяйственные расходы производится путем:</w:t>
      </w:r>
    </w:p>
    <w:p w:rsidR="00EA7A0D" w:rsidRDefault="00985AD4" w:rsidP="007E52AB">
      <w:pPr>
        <w:pStyle w:val="a3"/>
        <w:numPr>
          <w:ilvl w:val="0"/>
          <w:numId w:val="158"/>
        </w:numPr>
        <w:jc w:val="both"/>
        <w:rPr>
          <w:rFonts w:ascii="Times New Roman" w:hAnsi="Times New Roman"/>
          <w:sz w:val="24"/>
          <w:szCs w:val="24"/>
        </w:rPr>
      </w:pPr>
      <w:r w:rsidRPr="00541829">
        <w:rPr>
          <w:rFonts w:ascii="Times New Roman" w:hAnsi="Times New Roman"/>
          <w:sz w:val="24"/>
          <w:szCs w:val="24"/>
        </w:rPr>
        <w:t>выдачи наличных средств из кассы учреждения;</w:t>
      </w:r>
    </w:p>
    <w:p w:rsidR="00EA7A0D" w:rsidRDefault="00985AD4" w:rsidP="007E52AB">
      <w:pPr>
        <w:pStyle w:val="a3"/>
        <w:numPr>
          <w:ilvl w:val="0"/>
          <w:numId w:val="158"/>
        </w:numPr>
        <w:jc w:val="both"/>
        <w:rPr>
          <w:rFonts w:ascii="Times New Roman" w:hAnsi="Times New Roman"/>
          <w:sz w:val="24"/>
          <w:szCs w:val="24"/>
        </w:rPr>
      </w:pPr>
      <w:r w:rsidRPr="00EA7A0D">
        <w:rPr>
          <w:rFonts w:ascii="Times New Roman" w:hAnsi="Times New Roman"/>
          <w:sz w:val="24"/>
          <w:szCs w:val="24"/>
        </w:rPr>
        <w:t>перечисления на банковские карты работников;</w:t>
      </w:r>
    </w:p>
    <w:p w:rsidR="00EA7A0D" w:rsidRDefault="00985AD4" w:rsidP="007E52AB">
      <w:pPr>
        <w:pStyle w:val="a3"/>
        <w:numPr>
          <w:ilvl w:val="0"/>
          <w:numId w:val="158"/>
        </w:numPr>
        <w:jc w:val="both"/>
        <w:rPr>
          <w:rFonts w:ascii="Times New Roman" w:hAnsi="Times New Roman"/>
          <w:sz w:val="24"/>
          <w:szCs w:val="24"/>
        </w:rPr>
      </w:pPr>
      <w:r w:rsidRPr="00EA7A0D">
        <w:rPr>
          <w:rFonts w:ascii="Times New Roman" w:hAnsi="Times New Roman"/>
          <w:sz w:val="24"/>
          <w:szCs w:val="24"/>
        </w:rPr>
        <w:t>перечисления на расчетные (дебетовые) карты.</w:t>
      </w:r>
    </w:p>
    <w:p w:rsidR="00EA7A0D" w:rsidRDefault="00985AD4" w:rsidP="00EA7A0D">
      <w:pPr>
        <w:jc w:val="both"/>
        <w:rPr>
          <w:rFonts w:ascii="Times New Roman" w:hAnsi="Times New Roman"/>
          <w:sz w:val="24"/>
          <w:szCs w:val="24"/>
        </w:rPr>
      </w:pPr>
      <w:r w:rsidRPr="00EA7A0D">
        <w:rPr>
          <w:rFonts w:ascii="Times New Roman" w:hAnsi="Times New Roman"/>
          <w:sz w:val="24"/>
          <w:szCs w:val="24"/>
        </w:rPr>
        <w:t xml:space="preserve">Денежные средства под отчет выдаются </w:t>
      </w:r>
      <w:r w:rsidR="00B2455F" w:rsidRPr="00EA7A0D">
        <w:rPr>
          <w:rFonts w:ascii="Times New Roman" w:hAnsi="Times New Roman"/>
          <w:sz w:val="24"/>
          <w:szCs w:val="24"/>
        </w:rPr>
        <w:t>завхозу</w:t>
      </w:r>
    </w:p>
    <w:p w:rsidR="00EA7A0D" w:rsidRDefault="00985AD4" w:rsidP="00EA7A0D">
      <w:pPr>
        <w:jc w:val="both"/>
        <w:rPr>
          <w:rFonts w:ascii="Times New Roman" w:hAnsi="Times New Roman"/>
          <w:sz w:val="24"/>
          <w:szCs w:val="24"/>
        </w:rPr>
      </w:pPr>
      <w:r w:rsidRPr="00541829">
        <w:rPr>
          <w:rFonts w:ascii="Times New Roman" w:hAnsi="Times New Roman"/>
          <w:sz w:val="24"/>
          <w:szCs w:val="24"/>
        </w:rPr>
        <w:t>Максимальный размер выдаваемой суммы</w:t>
      </w:r>
      <w:r w:rsidR="00B2455F" w:rsidRPr="00541829">
        <w:rPr>
          <w:rFonts w:ascii="Times New Roman" w:hAnsi="Times New Roman"/>
          <w:sz w:val="24"/>
          <w:szCs w:val="24"/>
        </w:rPr>
        <w:t>1000</w:t>
      </w:r>
      <w:r w:rsidRPr="00541829">
        <w:rPr>
          <w:rFonts w:ascii="Times New Roman" w:hAnsi="Times New Roman"/>
          <w:sz w:val="24"/>
          <w:szCs w:val="24"/>
        </w:rPr>
        <w:t xml:space="preserve"> руб.</w:t>
      </w:r>
    </w:p>
    <w:p w:rsidR="00EA7A0D" w:rsidRDefault="00985AD4" w:rsidP="00EA7A0D">
      <w:pPr>
        <w:jc w:val="both"/>
        <w:rPr>
          <w:rFonts w:ascii="Times New Roman" w:hAnsi="Times New Roman"/>
          <w:sz w:val="24"/>
          <w:szCs w:val="24"/>
        </w:rPr>
      </w:pPr>
      <w:r w:rsidRPr="00541829">
        <w:rPr>
          <w:rFonts w:ascii="Times New Roman" w:hAnsi="Times New Roman"/>
          <w:sz w:val="24"/>
          <w:szCs w:val="24"/>
        </w:rPr>
        <w:t>Максимальный срок, на который выдаются денежные средства</w:t>
      </w:r>
      <w:r w:rsidR="00B2455F" w:rsidRPr="00541829">
        <w:rPr>
          <w:rFonts w:ascii="Times New Roman" w:hAnsi="Times New Roman"/>
          <w:sz w:val="24"/>
          <w:szCs w:val="24"/>
        </w:rPr>
        <w:t xml:space="preserve"> 3 </w:t>
      </w:r>
      <w:r w:rsidRPr="00541829">
        <w:rPr>
          <w:rFonts w:ascii="Times New Roman" w:hAnsi="Times New Roman"/>
          <w:sz w:val="24"/>
          <w:szCs w:val="24"/>
        </w:rPr>
        <w:t>дн</w:t>
      </w:r>
      <w:r w:rsidR="00B2455F" w:rsidRPr="00541829">
        <w:rPr>
          <w:rFonts w:ascii="Times New Roman" w:hAnsi="Times New Roman"/>
          <w:sz w:val="24"/>
          <w:szCs w:val="24"/>
        </w:rPr>
        <w:t>я</w:t>
      </w:r>
      <w:r w:rsidRPr="00541829">
        <w:rPr>
          <w:rFonts w:ascii="Times New Roman" w:hAnsi="Times New Roman"/>
          <w:sz w:val="24"/>
          <w:szCs w:val="24"/>
        </w:rPr>
        <w:t>.</w:t>
      </w:r>
    </w:p>
    <w:p w:rsidR="00EA7A0D" w:rsidRDefault="00985AD4" w:rsidP="00EA7A0D">
      <w:pPr>
        <w:jc w:val="both"/>
        <w:rPr>
          <w:rFonts w:ascii="Times New Roman" w:hAnsi="Times New Roman"/>
          <w:sz w:val="24"/>
          <w:szCs w:val="24"/>
        </w:rPr>
      </w:pPr>
      <w:r w:rsidRPr="00541829">
        <w:rPr>
          <w:rFonts w:ascii="Times New Roman" w:hAnsi="Times New Roman"/>
          <w:sz w:val="24"/>
          <w:szCs w:val="24"/>
        </w:rPr>
        <w:t>Денежные средства выдаются на основании письменного заявления с указанием назначения и обоснования аванса по распоряжению руководителя учреждения.  Денежные средства, выданные под отчет, могут расходоваться только на цели, которые предусмотрены при их выдаче.</w:t>
      </w:r>
      <w:r w:rsidR="00EA7A0D">
        <w:rPr>
          <w:rFonts w:ascii="Times New Roman" w:hAnsi="Times New Roman"/>
          <w:sz w:val="24"/>
          <w:szCs w:val="24"/>
        </w:rPr>
        <w:t xml:space="preserve"> </w:t>
      </w:r>
      <w:r w:rsidRPr="00541829">
        <w:rPr>
          <w:rFonts w:ascii="Times New Roman" w:hAnsi="Times New Roman"/>
          <w:b/>
          <w:sz w:val="24"/>
          <w:szCs w:val="24"/>
          <w:u w:val="single"/>
        </w:rPr>
        <w:t>Основание:</w:t>
      </w:r>
      <w:r w:rsidRPr="00541829">
        <w:rPr>
          <w:rFonts w:ascii="Times New Roman" w:hAnsi="Times New Roman"/>
          <w:sz w:val="24"/>
          <w:szCs w:val="24"/>
        </w:rPr>
        <w:t xml:space="preserve"> пункт 213 Инструкции № 157н.</w:t>
      </w:r>
    </w:p>
    <w:p w:rsidR="00985AD4" w:rsidRPr="00EA7A0D" w:rsidRDefault="00985AD4" w:rsidP="007E52AB">
      <w:pPr>
        <w:pStyle w:val="a3"/>
        <w:numPr>
          <w:ilvl w:val="0"/>
          <w:numId w:val="157"/>
        </w:numPr>
        <w:jc w:val="both"/>
        <w:rPr>
          <w:rFonts w:ascii="Times New Roman" w:hAnsi="Times New Roman"/>
          <w:sz w:val="24"/>
          <w:szCs w:val="24"/>
        </w:rPr>
      </w:pPr>
      <w:r w:rsidRPr="00EA7A0D">
        <w:rPr>
          <w:rFonts w:ascii="Times New Roman" w:hAnsi="Times New Roman"/>
          <w:sz w:val="24"/>
          <w:szCs w:val="24"/>
        </w:rPr>
        <w:t>Выдача денежных средств под отчет производится при условии полного отчета подотчетного лица:</w:t>
      </w:r>
    </w:p>
    <w:p w:rsidR="00EA7A0D" w:rsidRDefault="00985AD4" w:rsidP="007E52AB">
      <w:pPr>
        <w:pStyle w:val="a3"/>
        <w:numPr>
          <w:ilvl w:val="0"/>
          <w:numId w:val="159"/>
        </w:numPr>
        <w:jc w:val="both"/>
        <w:rPr>
          <w:rFonts w:ascii="Times New Roman" w:hAnsi="Times New Roman"/>
          <w:sz w:val="24"/>
          <w:szCs w:val="24"/>
        </w:rPr>
      </w:pPr>
      <w:r w:rsidRPr="00EA7A0D">
        <w:rPr>
          <w:rFonts w:ascii="Times New Roman" w:hAnsi="Times New Roman"/>
          <w:sz w:val="24"/>
          <w:szCs w:val="24"/>
        </w:rPr>
        <w:t>по всем ранее выданным авансам;</w:t>
      </w:r>
    </w:p>
    <w:p w:rsidR="00EA7A0D" w:rsidRDefault="00985AD4" w:rsidP="007E52AB">
      <w:pPr>
        <w:pStyle w:val="a3"/>
        <w:numPr>
          <w:ilvl w:val="0"/>
          <w:numId w:val="159"/>
        </w:numPr>
        <w:jc w:val="both"/>
        <w:rPr>
          <w:rFonts w:ascii="Times New Roman" w:hAnsi="Times New Roman"/>
          <w:sz w:val="24"/>
          <w:szCs w:val="24"/>
        </w:rPr>
      </w:pPr>
      <w:r w:rsidRPr="00EA7A0D">
        <w:rPr>
          <w:rFonts w:ascii="Times New Roman" w:hAnsi="Times New Roman"/>
          <w:sz w:val="24"/>
          <w:szCs w:val="24"/>
        </w:rPr>
        <w:t>по конкретному авансу на конкретную цель.</w:t>
      </w:r>
    </w:p>
    <w:p w:rsidR="00EA7A0D" w:rsidRDefault="00985AD4" w:rsidP="00EA7A0D">
      <w:pPr>
        <w:jc w:val="both"/>
        <w:rPr>
          <w:rFonts w:ascii="Times New Roman" w:hAnsi="Times New Roman"/>
          <w:sz w:val="24"/>
          <w:szCs w:val="24"/>
        </w:rPr>
      </w:pPr>
      <w:r w:rsidRPr="00EA7A0D">
        <w:rPr>
          <w:rFonts w:ascii="Times New Roman" w:hAnsi="Times New Roman"/>
          <w:sz w:val="24"/>
          <w:szCs w:val="24"/>
        </w:rPr>
        <w:t>Передача полученных под отчет денежных средств одним лицом другому запрещается.</w:t>
      </w:r>
    </w:p>
    <w:p w:rsidR="00EA7A0D" w:rsidRDefault="00985AD4" w:rsidP="00EA7A0D">
      <w:pPr>
        <w:jc w:val="both"/>
        <w:rPr>
          <w:rFonts w:ascii="Times New Roman" w:hAnsi="Times New Roman"/>
          <w:sz w:val="24"/>
          <w:szCs w:val="24"/>
        </w:rPr>
      </w:pPr>
      <w:r w:rsidRPr="00541829">
        <w:rPr>
          <w:rFonts w:ascii="Times New Roman" w:hAnsi="Times New Roman"/>
          <w:sz w:val="24"/>
          <w:szCs w:val="24"/>
        </w:rPr>
        <w:t xml:space="preserve">Работники, получившие денежные средства под отчет и (или) производившие расходы за счет личных средств (в исключительных случаях), составляют </w:t>
      </w:r>
      <w:r w:rsidRPr="00541829">
        <w:rPr>
          <w:rFonts w:ascii="Times New Roman" w:hAnsi="Times New Roman"/>
          <w:b/>
          <w:sz w:val="24"/>
          <w:szCs w:val="24"/>
        </w:rPr>
        <w:t>Авансовый отчет (ф. 0504505)</w:t>
      </w:r>
      <w:r w:rsidRPr="00541829">
        <w:rPr>
          <w:rFonts w:ascii="Times New Roman" w:hAnsi="Times New Roman"/>
          <w:sz w:val="24"/>
          <w:szCs w:val="24"/>
        </w:rPr>
        <w:t>с приложением оправдательных документов.</w:t>
      </w:r>
    </w:p>
    <w:p w:rsidR="00985AD4" w:rsidRPr="00541829" w:rsidRDefault="00985AD4" w:rsidP="00EA7A0D">
      <w:pPr>
        <w:jc w:val="both"/>
        <w:rPr>
          <w:rFonts w:ascii="Times New Roman" w:hAnsi="Times New Roman"/>
          <w:sz w:val="24"/>
          <w:szCs w:val="24"/>
        </w:rPr>
      </w:pPr>
      <w:r w:rsidRPr="00541829">
        <w:rPr>
          <w:rFonts w:ascii="Times New Roman" w:hAnsi="Times New Roman"/>
          <w:sz w:val="24"/>
          <w:szCs w:val="24"/>
        </w:rPr>
        <w:t>Основанием для выплаты подотчетному лицу перерасхода денежных средств является авансовый отчет, утвержденный руководителем.</w:t>
      </w:r>
    </w:p>
    <w:p w:rsidR="00985AD4" w:rsidRPr="00541829" w:rsidRDefault="00985AD4" w:rsidP="00EA7A0D">
      <w:pPr>
        <w:jc w:val="both"/>
        <w:rPr>
          <w:rFonts w:ascii="Times New Roman" w:hAnsi="Times New Roman"/>
          <w:sz w:val="24"/>
          <w:szCs w:val="24"/>
        </w:rPr>
      </w:pPr>
      <w:r w:rsidRPr="00541829">
        <w:rPr>
          <w:rFonts w:ascii="Times New Roman" w:hAnsi="Times New Roman"/>
          <w:sz w:val="24"/>
          <w:szCs w:val="24"/>
        </w:rPr>
        <w:t>Авансовый отчет сдается в бухгалтерию в течение 3 (трех) дней по окончании срока, на который эти средства выданы.</w:t>
      </w:r>
    </w:p>
    <w:p w:rsidR="00985AD4" w:rsidRPr="00541829" w:rsidRDefault="00985AD4" w:rsidP="00EA7A0D">
      <w:pPr>
        <w:jc w:val="both"/>
        <w:rPr>
          <w:rFonts w:ascii="Times New Roman" w:hAnsi="Times New Roman"/>
          <w:sz w:val="24"/>
          <w:szCs w:val="24"/>
        </w:rPr>
      </w:pPr>
      <w:r w:rsidRPr="00541829">
        <w:rPr>
          <w:rFonts w:ascii="Times New Roman" w:hAnsi="Times New Roman"/>
          <w:sz w:val="24"/>
          <w:szCs w:val="24"/>
        </w:rPr>
        <w:t>В случае непредставления авансового отчета в установленный срок об израсходованных подотчетных суммах или не возврата в кассу остатка неиспользованных денежных средств учреждение имеет право производить удержание сумм задолженности из заработной платы подотчетного лица с соблюдением требований, установленных Трудовым кодексом РФ.</w:t>
      </w:r>
    </w:p>
    <w:p w:rsidR="00B2455F" w:rsidRDefault="00B2455F" w:rsidP="00985AD4">
      <w:pPr>
        <w:ind w:left="-284"/>
        <w:jc w:val="both"/>
        <w:rPr>
          <w:rFonts w:ascii="Times New Roman" w:hAnsi="Times New Roman"/>
          <w:sz w:val="24"/>
          <w:szCs w:val="24"/>
        </w:rPr>
      </w:pPr>
    </w:p>
    <w:p w:rsidR="00EA7A0D" w:rsidRDefault="00EA7A0D" w:rsidP="00985AD4">
      <w:pPr>
        <w:ind w:left="-284"/>
        <w:jc w:val="both"/>
        <w:rPr>
          <w:rFonts w:ascii="Times New Roman" w:hAnsi="Times New Roman"/>
          <w:sz w:val="24"/>
          <w:szCs w:val="24"/>
        </w:rPr>
      </w:pPr>
    </w:p>
    <w:p w:rsidR="00EA7A0D" w:rsidRDefault="00EA7A0D" w:rsidP="00985AD4">
      <w:pPr>
        <w:ind w:left="-284"/>
        <w:jc w:val="both"/>
        <w:rPr>
          <w:rFonts w:ascii="Times New Roman" w:hAnsi="Times New Roman"/>
          <w:sz w:val="24"/>
          <w:szCs w:val="24"/>
        </w:rPr>
      </w:pPr>
    </w:p>
    <w:p w:rsidR="0094575E" w:rsidRPr="00541829" w:rsidRDefault="0094575E" w:rsidP="00985AD4">
      <w:pPr>
        <w:ind w:left="-284"/>
        <w:jc w:val="both"/>
        <w:rPr>
          <w:rFonts w:ascii="Times New Roman" w:hAnsi="Times New Roman"/>
          <w:sz w:val="24"/>
          <w:szCs w:val="24"/>
        </w:rPr>
      </w:pPr>
    </w:p>
    <w:p w:rsidR="00985AD4" w:rsidRPr="00541829" w:rsidRDefault="00985AD4" w:rsidP="00EA7A0D">
      <w:pPr>
        <w:ind w:left="-284"/>
        <w:rPr>
          <w:rFonts w:ascii="Times New Roman" w:hAnsi="Times New Roman"/>
          <w:b/>
          <w:sz w:val="24"/>
          <w:szCs w:val="24"/>
        </w:rPr>
      </w:pPr>
      <w:bookmarkStart w:id="59" w:name="приложение15"/>
      <w:bookmarkEnd w:id="59"/>
      <w:r w:rsidRPr="00541829">
        <w:rPr>
          <w:rFonts w:ascii="Times New Roman" w:hAnsi="Times New Roman"/>
          <w:b/>
          <w:sz w:val="24"/>
          <w:szCs w:val="24"/>
        </w:rPr>
        <w:lastRenderedPageBreak/>
        <w:t>Приложение № 14</w:t>
      </w:r>
    </w:p>
    <w:p w:rsidR="00985AD4" w:rsidRPr="00541829" w:rsidRDefault="00985AD4" w:rsidP="00985AD4">
      <w:pPr>
        <w:ind w:left="-284"/>
        <w:jc w:val="center"/>
        <w:rPr>
          <w:rFonts w:ascii="Times New Roman" w:hAnsi="Times New Roman"/>
          <w:b/>
          <w:sz w:val="28"/>
          <w:szCs w:val="28"/>
        </w:rPr>
      </w:pPr>
      <w:r w:rsidRPr="00541829">
        <w:rPr>
          <w:rFonts w:ascii="Times New Roman" w:hAnsi="Times New Roman"/>
          <w:b/>
          <w:sz w:val="28"/>
          <w:szCs w:val="28"/>
        </w:rPr>
        <w:t>Положение о служебных командировках</w:t>
      </w:r>
    </w:p>
    <w:p w:rsidR="00EA7A0D" w:rsidRDefault="00985AD4" w:rsidP="007E52AB">
      <w:pPr>
        <w:pStyle w:val="a3"/>
        <w:numPr>
          <w:ilvl w:val="0"/>
          <w:numId w:val="32"/>
        </w:numPr>
        <w:jc w:val="center"/>
        <w:rPr>
          <w:rFonts w:ascii="Times New Roman" w:hAnsi="Times New Roman"/>
          <w:b/>
          <w:sz w:val="28"/>
          <w:szCs w:val="28"/>
        </w:rPr>
      </w:pPr>
      <w:r w:rsidRPr="00EA7A0D">
        <w:rPr>
          <w:rFonts w:ascii="Times New Roman" w:hAnsi="Times New Roman"/>
          <w:b/>
          <w:sz w:val="28"/>
          <w:szCs w:val="28"/>
        </w:rPr>
        <w:t>Общие положения</w:t>
      </w:r>
    </w:p>
    <w:p w:rsidR="00985AD4" w:rsidRPr="00EA7A0D" w:rsidRDefault="00985AD4" w:rsidP="007E52AB">
      <w:pPr>
        <w:pStyle w:val="a3"/>
        <w:numPr>
          <w:ilvl w:val="1"/>
          <w:numId w:val="160"/>
        </w:numPr>
        <w:jc w:val="both"/>
        <w:rPr>
          <w:rFonts w:ascii="Times New Roman" w:hAnsi="Times New Roman"/>
          <w:b/>
          <w:sz w:val="28"/>
          <w:szCs w:val="28"/>
        </w:rPr>
      </w:pPr>
      <w:r w:rsidRPr="00EA7A0D">
        <w:rPr>
          <w:rFonts w:ascii="Times New Roman" w:hAnsi="Times New Roman"/>
          <w:bCs/>
          <w:sz w:val="24"/>
          <w:szCs w:val="24"/>
        </w:rPr>
        <w:t xml:space="preserve">Настоящее Положение о служебных командировках работников разработано на основании Трудового кодекса Российской Федерации, Налогового кодекса Российской Федерации, Постановления Правительства Российской Федерации от 13.10.2008 № 749 «Об особенностях направления работников в служебные командировки», Постановления Правительства Российской Федерации от 02.10.2002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w:t>
      </w:r>
    </w:p>
    <w:p w:rsidR="00985AD4" w:rsidRPr="00541829" w:rsidRDefault="00985AD4" w:rsidP="007E52AB">
      <w:pPr>
        <w:numPr>
          <w:ilvl w:val="0"/>
          <w:numId w:val="32"/>
        </w:numPr>
        <w:jc w:val="both"/>
        <w:rPr>
          <w:rFonts w:ascii="Times New Roman" w:hAnsi="Times New Roman"/>
          <w:bCs/>
          <w:sz w:val="24"/>
          <w:szCs w:val="24"/>
        </w:rPr>
      </w:pPr>
      <w:r w:rsidRPr="00541829">
        <w:rPr>
          <w:rFonts w:ascii="Times New Roman" w:hAnsi="Times New Roman"/>
          <w:bCs/>
          <w:sz w:val="24"/>
          <w:szCs w:val="24"/>
        </w:rPr>
        <w:t>Положение является локальным нормативным актом, регламентирующим порядок направления работниковв служебные командировки, как на территории Российской Федерации, так и на территории иностранных государств и порядок компенсации понесенных ими расходов в соответствии с законодательством Российской Федерации.</w:t>
      </w:r>
    </w:p>
    <w:p w:rsidR="00985AD4" w:rsidRPr="00541829" w:rsidRDefault="00985AD4" w:rsidP="007E52AB">
      <w:pPr>
        <w:numPr>
          <w:ilvl w:val="0"/>
          <w:numId w:val="32"/>
        </w:numPr>
        <w:jc w:val="both"/>
        <w:rPr>
          <w:rFonts w:ascii="Times New Roman" w:hAnsi="Times New Roman"/>
          <w:bCs/>
          <w:sz w:val="24"/>
          <w:szCs w:val="24"/>
        </w:rPr>
      </w:pPr>
      <w:r w:rsidRPr="00541829">
        <w:rPr>
          <w:rFonts w:ascii="Times New Roman" w:hAnsi="Times New Roman"/>
          <w:bCs/>
          <w:sz w:val="24"/>
          <w:szCs w:val="24"/>
        </w:rPr>
        <w:t>Положение распространяется на лиц, состоящих в трудовых отношениях с учреждением.</w:t>
      </w:r>
    </w:p>
    <w:p w:rsidR="00EA7A0D" w:rsidRDefault="00985AD4" w:rsidP="007E52AB">
      <w:pPr>
        <w:numPr>
          <w:ilvl w:val="0"/>
          <w:numId w:val="32"/>
        </w:numPr>
        <w:jc w:val="both"/>
        <w:rPr>
          <w:rFonts w:ascii="Times New Roman" w:hAnsi="Times New Roman"/>
          <w:bCs/>
          <w:sz w:val="24"/>
          <w:szCs w:val="24"/>
        </w:rPr>
      </w:pPr>
      <w:r w:rsidRPr="00541829">
        <w:rPr>
          <w:rFonts w:ascii="Times New Roman" w:hAnsi="Times New Roman"/>
          <w:bCs/>
          <w:sz w:val="24"/>
          <w:szCs w:val="24"/>
        </w:rPr>
        <w:t>Основной целью служебной командировки является выполнение задач, поставленных перед учреждением по отдельным направлениям деятельности за пределами его нахождения, а именно:</w:t>
      </w:r>
    </w:p>
    <w:p w:rsidR="00EA7A0D" w:rsidRDefault="00985AD4" w:rsidP="007E52AB">
      <w:pPr>
        <w:pStyle w:val="a3"/>
        <w:numPr>
          <w:ilvl w:val="0"/>
          <w:numId w:val="161"/>
        </w:numPr>
        <w:jc w:val="both"/>
        <w:rPr>
          <w:rFonts w:ascii="Times New Roman" w:hAnsi="Times New Roman"/>
          <w:bCs/>
          <w:sz w:val="24"/>
          <w:szCs w:val="24"/>
        </w:rPr>
      </w:pPr>
      <w:r w:rsidRPr="00EA7A0D">
        <w:rPr>
          <w:rFonts w:ascii="Times New Roman" w:hAnsi="Times New Roman"/>
          <w:bCs/>
          <w:sz w:val="24"/>
          <w:szCs w:val="24"/>
        </w:rPr>
        <w:t>решение конкретных задач хозяйственной, финансовой и иной деятельности Института;</w:t>
      </w:r>
    </w:p>
    <w:p w:rsidR="00EA7A0D" w:rsidRDefault="00985AD4" w:rsidP="007E52AB">
      <w:pPr>
        <w:pStyle w:val="a3"/>
        <w:numPr>
          <w:ilvl w:val="0"/>
          <w:numId w:val="161"/>
        </w:numPr>
        <w:jc w:val="both"/>
        <w:rPr>
          <w:rFonts w:ascii="Times New Roman" w:hAnsi="Times New Roman"/>
          <w:bCs/>
          <w:sz w:val="24"/>
          <w:szCs w:val="24"/>
        </w:rPr>
      </w:pPr>
      <w:r w:rsidRPr="00EA7A0D">
        <w:rPr>
          <w:rFonts w:ascii="Times New Roman" w:hAnsi="Times New Roman"/>
          <w:bCs/>
          <w:sz w:val="24"/>
          <w:szCs w:val="24"/>
        </w:rPr>
        <w:t>преподавательская деятельность;</w:t>
      </w:r>
    </w:p>
    <w:p w:rsidR="00EA7A0D" w:rsidRDefault="00985AD4" w:rsidP="007E52AB">
      <w:pPr>
        <w:pStyle w:val="a3"/>
        <w:numPr>
          <w:ilvl w:val="0"/>
          <w:numId w:val="161"/>
        </w:numPr>
        <w:jc w:val="both"/>
        <w:rPr>
          <w:rFonts w:ascii="Times New Roman" w:hAnsi="Times New Roman"/>
          <w:bCs/>
          <w:sz w:val="24"/>
          <w:szCs w:val="24"/>
        </w:rPr>
      </w:pPr>
      <w:r w:rsidRPr="00EA7A0D">
        <w:rPr>
          <w:rFonts w:ascii="Times New Roman" w:hAnsi="Times New Roman"/>
          <w:bCs/>
          <w:sz w:val="24"/>
          <w:szCs w:val="24"/>
        </w:rPr>
        <w:t>проведение конференций, совещаний, семинаров и иных мероприятий, непосредственное участие в них;</w:t>
      </w:r>
    </w:p>
    <w:p w:rsidR="00EA7A0D" w:rsidRDefault="00985AD4" w:rsidP="007E52AB">
      <w:pPr>
        <w:pStyle w:val="a3"/>
        <w:numPr>
          <w:ilvl w:val="0"/>
          <w:numId w:val="161"/>
        </w:numPr>
        <w:jc w:val="both"/>
        <w:rPr>
          <w:rFonts w:ascii="Times New Roman" w:hAnsi="Times New Roman"/>
          <w:bCs/>
          <w:sz w:val="24"/>
          <w:szCs w:val="24"/>
        </w:rPr>
      </w:pPr>
      <w:r w:rsidRPr="00EA7A0D">
        <w:rPr>
          <w:rFonts w:ascii="Times New Roman" w:hAnsi="Times New Roman"/>
          <w:bCs/>
          <w:sz w:val="24"/>
          <w:szCs w:val="24"/>
        </w:rPr>
        <w:t>научно-исследовательская деятельность;</w:t>
      </w:r>
    </w:p>
    <w:p w:rsidR="00EA7A0D" w:rsidRDefault="00985AD4" w:rsidP="007E52AB">
      <w:pPr>
        <w:pStyle w:val="a3"/>
        <w:numPr>
          <w:ilvl w:val="0"/>
          <w:numId w:val="161"/>
        </w:numPr>
        <w:jc w:val="both"/>
        <w:rPr>
          <w:rFonts w:ascii="Times New Roman" w:hAnsi="Times New Roman"/>
          <w:bCs/>
          <w:sz w:val="24"/>
          <w:szCs w:val="24"/>
        </w:rPr>
      </w:pPr>
      <w:r w:rsidRPr="00EA7A0D">
        <w:rPr>
          <w:rFonts w:ascii="Times New Roman" w:hAnsi="Times New Roman"/>
          <w:bCs/>
          <w:sz w:val="24"/>
          <w:szCs w:val="24"/>
        </w:rPr>
        <w:t>повышение квалификации;</w:t>
      </w:r>
    </w:p>
    <w:p w:rsidR="00985AD4" w:rsidRPr="00EA7A0D" w:rsidRDefault="00985AD4" w:rsidP="007E52AB">
      <w:pPr>
        <w:pStyle w:val="a3"/>
        <w:numPr>
          <w:ilvl w:val="0"/>
          <w:numId w:val="161"/>
        </w:numPr>
        <w:jc w:val="both"/>
        <w:rPr>
          <w:rFonts w:ascii="Times New Roman" w:hAnsi="Times New Roman"/>
          <w:bCs/>
          <w:sz w:val="24"/>
          <w:szCs w:val="24"/>
        </w:rPr>
      </w:pPr>
      <w:r w:rsidRPr="00EA7A0D">
        <w:rPr>
          <w:rFonts w:ascii="Times New Roman" w:hAnsi="Times New Roman"/>
          <w:bCs/>
          <w:sz w:val="24"/>
          <w:szCs w:val="24"/>
        </w:rPr>
        <w:t>иные цели в пределах деятельности учреждения.</w:t>
      </w:r>
    </w:p>
    <w:p w:rsidR="00985AD4" w:rsidRPr="00541829" w:rsidRDefault="00985AD4" w:rsidP="007E52AB">
      <w:pPr>
        <w:numPr>
          <w:ilvl w:val="0"/>
          <w:numId w:val="32"/>
        </w:numPr>
        <w:rPr>
          <w:rFonts w:ascii="Times New Roman" w:hAnsi="Times New Roman"/>
          <w:bCs/>
          <w:sz w:val="24"/>
          <w:szCs w:val="24"/>
        </w:rPr>
      </w:pPr>
      <w:r w:rsidRPr="00541829">
        <w:rPr>
          <w:rFonts w:ascii="Times New Roman" w:hAnsi="Times New Roman"/>
          <w:bCs/>
          <w:sz w:val="24"/>
          <w:szCs w:val="24"/>
        </w:rPr>
        <w:t>Не являются служебными командировками:</w:t>
      </w:r>
    </w:p>
    <w:p w:rsidR="0094575E" w:rsidRDefault="00985AD4" w:rsidP="007E52AB">
      <w:pPr>
        <w:pStyle w:val="a3"/>
        <w:numPr>
          <w:ilvl w:val="0"/>
          <w:numId w:val="162"/>
        </w:numPr>
        <w:rPr>
          <w:rFonts w:ascii="Times New Roman" w:hAnsi="Times New Roman"/>
          <w:bCs/>
          <w:sz w:val="24"/>
          <w:szCs w:val="24"/>
        </w:rPr>
      </w:pPr>
      <w:r w:rsidRPr="0094575E">
        <w:rPr>
          <w:rFonts w:ascii="Times New Roman" w:hAnsi="Times New Roman"/>
          <w:bCs/>
          <w:sz w:val="24"/>
          <w:szCs w:val="24"/>
        </w:rPr>
        <w:t>служебные поездки работников,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985AD4" w:rsidRPr="0094575E" w:rsidRDefault="00985AD4" w:rsidP="007E52AB">
      <w:pPr>
        <w:pStyle w:val="a3"/>
        <w:numPr>
          <w:ilvl w:val="0"/>
          <w:numId w:val="162"/>
        </w:numPr>
        <w:rPr>
          <w:rFonts w:ascii="Times New Roman" w:hAnsi="Times New Roman"/>
          <w:bCs/>
          <w:sz w:val="24"/>
          <w:szCs w:val="24"/>
        </w:rPr>
      </w:pPr>
      <w:r w:rsidRPr="0094575E">
        <w:rPr>
          <w:rFonts w:ascii="Times New Roman" w:hAnsi="Times New Roman"/>
          <w:bCs/>
          <w:sz w:val="24"/>
          <w:szCs w:val="24"/>
        </w:rPr>
        <w:t xml:space="preserve">поездки в местность, откуда работник по условиям транспортного сообщения и характера работы имеет возможность ежедневно возвращаться к месту проживания. Вопрос о целесообразности и необходимости ежедневного возвращения работника из места служебной </w:t>
      </w:r>
      <w:r w:rsidRPr="0094575E">
        <w:rPr>
          <w:rFonts w:ascii="Times New Roman" w:hAnsi="Times New Roman"/>
          <w:bCs/>
          <w:sz w:val="24"/>
          <w:szCs w:val="24"/>
        </w:rPr>
        <w:lastRenderedPageBreak/>
        <w:t>командировки к месту проживания в каждом конкретном случае определяет Директор Института;</w:t>
      </w:r>
    </w:p>
    <w:p w:rsidR="0094575E" w:rsidRDefault="00985AD4" w:rsidP="007E52AB">
      <w:pPr>
        <w:numPr>
          <w:ilvl w:val="0"/>
          <w:numId w:val="32"/>
        </w:numPr>
        <w:rPr>
          <w:rFonts w:ascii="Times New Roman" w:hAnsi="Times New Roman"/>
          <w:bCs/>
          <w:sz w:val="24"/>
          <w:szCs w:val="24"/>
        </w:rPr>
      </w:pPr>
      <w:r w:rsidRPr="00541829">
        <w:rPr>
          <w:rFonts w:ascii="Times New Roman" w:hAnsi="Times New Roman"/>
          <w:bCs/>
          <w:sz w:val="24"/>
          <w:szCs w:val="24"/>
        </w:rPr>
        <w:t xml:space="preserve">Дни отъезда и приезда, нахождения в пути в период командировки, включаются в командировку. </w:t>
      </w:r>
    </w:p>
    <w:p w:rsidR="0094575E" w:rsidRDefault="00985AD4" w:rsidP="007E52AB">
      <w:pPr>
        <w:pStyle w:val="a3"/>
        <w:numPr>
          <w:ilvl w:val="0"/>
          <w:numId w:val="163"/>
        </w:numPr>
        <w:jc w:val="both"/>
        <w:rPr>
          <w:rFonts w:ascii="Times New Roman" w:hAnsi="Times New Roman"/>
          <w:bCs/>
          <w:sz w:val="24"/>
          <w:szCs w:val="24"/>
        </w:rPr>
      </w:pPr>
      <w:r w:rsidRPr="0094575E">
        <w:rPr>
          <w:rFonts w:ascii="Times New Roman" w:hAnsi="Times New Roman"/>
          <w:bCs/>
          <w:sz w:val="24"/>
          <w:szCs w:val="24"/>
        </w:rPr>
        <w:t xml:space="preserve">В соответствии с Правилами внутреннего трудового распорядка и Коллективным договором, в исключительных случаях допускается привлечение работников к работе в выходные и нерабочие праздничные дни при нахождении в командировке. </w:t>
      </w:r>
    </w:p>
    <w:p w:rsidR="0094575E" w:rsidRDefault="00985AD4" w:rsidP="0094575E">
      <w:pPr>
        <w:jc w:val="both"/>
        <w:rPr>
          <w:rFonts w:ascii="Times New Roman" w:hAnsi="Times New Roman"/>
          <w:bCs/>
          <w:sz w:val="24"/>
          <w:szCs w:val="24"/>
        </w:rPr>
      </w:pPr>
      <w:r w:rsidRPr="0094575E">
        <w:rPr>
          <w:rFonts w:ascii="Times New Roman" w:hAnsi="Times New Roman"/>
          <w:bCs/>
          <w:sz w:val="24"/>
          <w:szCs w:val="24"/>
        </w:rPr>
        <w:t xml:space="preserve">Если в дни командировки, приходящиеся на выходные и праздничные дни, работник находился в пути или  привлекался к работе, время такой работы подлежит оплате не менее, чем в двойном размере, либо, по желанию работника, оплата указанных дней командировки осуществляется в одинарном размере, и одновременно работнику в удобное для него время предоставляется один день отдыха, который оплате не подлежит. В этом случае, работник представляет в Отдел кадров заявление о предоставлении дополнительного неоплачиваемого дня отдыха. </w:t>
      </w:r>
    </w:p>
    <w:p w:rsidR="0094575E" w:rsidRDefault="00985AD4" w:rsidP="0094575E">
      <w:pPr>
        <w:jc w:val="both"/>
        <w:rPr>
          <w:rFonts w:ascii="Times New Roman" w:hAnsi="Times New Roman"/>
          <w:bCs/>
          <w:sz w:val="24"/>
          <w:szCs w:val="24"/>
        </w:rPr>
      </w:pPr>
      <w:r w:rsidRPr="00541829">
        <w:rPr>
          <w:rFonts w:ascii="Times New Roman" w:hAnsi="Times New Roman"/>
          <w:bCs/>
          <w:sz w:val="24"/>
          <w:szCs w:val="24"/>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94575E" w:rsidRDefault="00985AD4" w:rsidP="007E52AB">
      <w:pPr>
        <w:pStyle w:val="a3"/>
        <w:numPr>
          <w:ilvl w:val="0"/>
          <w:numId w:val="32"/>
        </w:numPr>
        <w:jc w:val="both"/>
        <w:rPr>
          <w:rFonts w:ascii="Times New Roman" w:hAnsi="Times New Roman"/>
          <w:bCs/>
          <w:sz w:val="24"/>
          <w:szCs w:val="24"/>
        </w:rPr>
      </w:pPr>
      <w:r w:rsidRPr="0094575E">
        <w:rPr>
          <w:rFonts w:ascii="Times New Roman" w:hAnsi="Times New Roman"/>
          <w:bCs/>
          <w:sz w:val="24"/>
          <w:szCs w:val="24"/>
        </w:rPr>
        <w:t>Запрещается направление в командировки: работников в период действия ученического договора, не связанные с ученичеством (ст. 203 ТК РФ); беременных женщин (ст. 259 ТК РФ); работников в возрасте до 18 лет (ст. 268 ТК РФ).</w:t>
      </w:r>
    </w:p>
    <w:p w:rsidR="0094575E" w:rsidRDefault="00985AD4" w:rsidP="0094575E">
      <w:pPr>
        <w:jc w:val="both"/>
        <w:rPr>
          <w:rFonts w:ascii="Times New Roman" w:hAnsi="Times New Roman"/>
          <w:bCs/>
          <w:sz w:val="24"/>
          <w:szCs w:val="24"/>
        </w:rPr>
      </w:pPr>
      <w:r w:rsidRPr="0094575E">
        <w:rPr>
          <w:rFonts w:ascii="Times New Roman" w:hAnsi="Times New Roman"/>
          <w:bCs/>
          <w:sz w:val="24"/>
          <w:szCs w:val="24"/>
        </w:rPr>
        <w:t>С письменного согласия допускается направление в командировку следующих работников (при условии, что это им не запрещено в соответствии с медицинским заключением (ч. 2 ст. 259 ТК РФ)):</w:t>
      </w:r>
    </w:p>
    <w:p w:rsidR="0094575E" w:rsidRDefault="00985AD4" w:rsidP="007E52AB">
      <w:pPr>
        <w:pStyle w:val="a3"/>
        <w:numPr>
          <w:ilvl w:val="0"/>
          <w:numId w:val="164"/>
        </w:numPr>
        <w:jc w:val="both"/>
        <w:rPr>
          <w:rFonts w:ascii="Times New Roman" w:hAnsi="Times New Roman"/>
          <w:bCs/>
          <w:sz w:val="24"/>
          <w:szCs w:val="24"/>
        </w:rPr>
      </w:pPr>
      <w:r w:rsidRPr="0094575E">
        <w:rPr>
          <w:rFonts w:ascii="Times New Roman" w:hAnsi="Times New Roman"/>
          <w:bCs/>
          <w:sz w:val="24"/>
          <w:szCs w:val="24"/>
        </w:rPr>
        <w:t>женщин, имеющих детей в возрасте до трех лет;</w:t>
      </w:r>
    </w:p>
    <w:p w:rsidR="0094575E" w:rsidRDefault="00985AD4" w:rsidP="007E52AB">
      <w:pPr>
        <w:pStyle w:val="a3"/>
        <w:numPr>
          <w:ilvl w:val="0"/>
          <w:numId w:val="164"/>
        </w:numPr>
        <w:jc w:val="both"/>
        <w:rPr>
          <w:rFonts w:ascii="Times New Roman" w:hAnsi="Times New Roman"/>
          <w:bCs/>
          <w:sz w:val="24"/>
          <w:szCs w:val="24"/>
        </w:rPr>
      </w:pPr>
      <w:r w:rsidRPr="0094575E">
        <w:rPr>
          <w:rFonts w:ascii="Times New Roman" w:hAnsi="Times New Roman"/>
          <w:bCs/>
          <w:sz w:val="24"/>
          <w:szCs w:val="24"/>
        </w:rPr>
        <w:t>матерей и отцов, воспитывающих без супруга (супруги) детей в возрасте до пяти лет;</w:t>
      </w:r>
    </w:p>
    <w:p w:rsidR="0094575E" w:rsidRDefault="00985AD4" w:rsidP="007E52AB">
      <w:pPr>
        <w:pStyle w:val="a3"/>
        <w:numPr>
          <w:ilvl w:val="0"/>
          <w:numId w:val="164"/>
        </w:numPr>
        <w:jc w:val="both"/>
        <w:rPr>
          <w:rFonts w:ascii="Times New Roman" w:hAnsi="Times New Roman"/>
          <w:bCs/>
          <w:sz w:val="24"/>
          <w:szCs w:val="24"/>
        </w:rPr>
      </w:pPr>
      <w:r w:rsidRPr="0094575E">
        <w:rPr>
          <w:rFonts w:ascii="Times New Roman" w:hAnsi="Times New Roman"/>
          <w:bCs/>
          <w:sz w:val="24"/>
          <w:szCs w:val="24"/>
        </w:rPr>
        <w:t>работников, осуществляющих уход за больными членами их семей в соответствии с медицинским заключением;</w:t>
      </w:r>
    </w:p>
    <w:p w:rsidR="0094575E" w:rsidRDefault="00985AD4" w:rsidP="007E52AB">
      <w:pPr>
        <w:pStyle w:val="a3"/>
        <w:numPr>
          <w:ilvl w:val="0"/>
          <w:numId w:val="164"/>
        </w:numPr>
        <w:jc w:val="both"/>
        <w:rPr>
          <w:rFonts w:ascii="Times New Roman" w:hAnsi="Times New Roman"/>
          <w:bCs/>
          <w:sz w:val="24"/>
          <w:szCs w:val="24"/>
        </w:rPr>
      </w:pPr>
      <w:r w:rsidRPr="0094575E">
        <w:rPr>
          <w:rFonts w:ascii="Times New Roman" w:hAnsi="Times New Roman"/>
          <w:bCs/>
          <w:sz w:val="24"/>
          <w:szCs w:val="24"/>
        </w:rPr>
        <w:t>отцов, воспитывающих детей без матери;</w:t>
      </w:r>
    </w:p>
    <w:p w:rsidR="0094575E" w:rsidRDefault="00985AD4" w:rsidP="007E52AB">
      <w:pPr>
        <w:pStyle w:val="a3"/>
        <w:numPr>
          <w:ilvl w:val="0"/>
          <w:numId w:val="164"/>
        </w:numPr>
        <w:jc w:val="both"/>
        <w:rPr>
          <w:rFonts w:ascii="Times New Roman" w:hAnsi="Times New Roman"/>
          <w:bCs/>
          <w:sz w:val="24"/>
          <w:szCs w:val="24"/>
        </w:rPr>
      </w:pPr>
      <w:r w:rsidRPr="0094575E">
        <w:rPr>
          <w:rFonts w:ascii="Times New Roman" w:hAnsi="Times New Roman"/>
          <w:bCs/>
          <w:sz w:val="24"/>
          <w:szCs w:val="24"/>
        </w:rPr>
        <w:t>опекунов (попечителей) несовершеннолетних;</w:t>
      </w:r>
    </w:p>
    <w:p w:rsidR="0094575E" w:rsidRDefault="00985AD4" w:rsidP="007E52AB">
      <w:pPr>
        <w:pStyle w:val="a3"/>
        <w:numPr>
          <w:ilvl w:val="0"/>
          <w:numId w:val="164"/>
        </w:numPr>
        <w:jc w:val="both"/>
        <w:rPr>
          <w:rFonts w:ascii="Times New Roman" w:hAnsi="Times New Roman"/>
          <w:bCs/>
          <w:sz w:val="24"/>
          <w:szCs w:val="24"/>
        </w:rPr>
      </w:pPr>
      <w:r w:rsidRPr="0094575E">
        <w:rPr>
          <w:rFonts w:ascii="Times New Roman" w:hAnsi="Times New Roman"/>
          <w:bCs/>
          <w:sz w:val="24"/>
          <w:szCs w:val="24"/>
        </w:rPr>
        <w:t>работников, имеющих детей-инвалидов</w:t>
      </w:r>
      <w:r w:rsidR="0094575E">
        <w:rPr>
          <w:rFonts w:ascii="Times New Roman" w:hAnsi="Times New Roman"/>
          <w:bCs/>
          <w:sz w:val="24"/>
          <w:szCs w:val="24"/>
        </w:rPr>
        <w:t>.</w:t>
      </w:r>
    </w:p>
    <w:p w:rsidR="00985AD4" w:rsidRPr="0094575E" w:rsidRDefault="00985AD4" w:rsidP="0094575E">
      <w:pPr>
        <w:jc w:val="both"/>
        <w:rPr>
          <w:rFonts w:ascii="Times New Roman" w:hAnsi="Times New Roman"/>
          <w:bCs/>
          <w:sz w:val="24"/>
          <w:szCs w:val="24"/>
        </w:rPr>
      </w:pPr>
      <w:r w:rsidRPr="0094575E">
        <w:rPr>
          <w:rFonts w:ascii="Times New Roman" w:hAnsi="Times New Roman"/>
          <w:bCs/>
          <w:sz w:val="24"/>
          <w:szCs w:val="24"/>
        </w:rPr>
        <w:t>При этом указанные категории работников должны быть ознакомлены в письменной форме со своим правом отказаться от направления в служебную командировку</w:t>
      </w:r>
    </w:p>
    <w:p w:rsidR="00985AD4" w:rsidRPr="00541829" w:rsidRDefault="00985AD4" w:rsidP="007E52AB">
      <w:pPr>
        <w:numPr>
          <w:ilvl w:val="0"/>
          <w:numId w:val="32"/>
        </w:numPr>
        <w:jc w:val="both"/>
        <w:rPr>
          <w:rFonts w:ascii="Times New Roman" w:hAnsi="Times New Roman"/>
          <w:bCs/>
          <w:sz w:val="24"/>
          <w:szCs w:val="24"/>
        </w:rPr>
      </w:pPr>
      <w:r w:rsidRPr="00541829">
        <w:rPr>
          <w:rFonts w:ascii="Times New Roman" w:hAnsi="Times New Roman"/>
          <w:bCs/>
          <w:sz w:val="24"/>
          <w:szCs w:val="24"/>
        </w:rPr>
        <w:t xml:space="preserve">Не допускается направление в командировку работника в период его временной нетрудоспособности. </w:t>
      </w:r>
    </w:p>
    <w:p w:rsidR="00985AD4" w:rsidRPr="00541829" w:rsidRDefault="00985AD4" w:rsidP="007E52AB">
      <w:pPr>
        <w:numPr>
          <w:ilvl w:val="0"/>
          <w:numId w:val="32"/>
        </w:numPr>
        <w:jc w:val="both"/>
        <w:rPr>
          <w:rFonts w:ascii="Times New Roman" w:hAnsi="Times New Roman"/>
          <w:bCs/>
          <w:sz w:val="24"/>
          <w:szCs w:val="24"/>
        </w:rPr>
      </w:pPr>
      <w:r w:rsidRPr="00541829">
        <w:rPr>
          <w:rFonts w:ascii="Times New Roman" w:hAnsi="Times New Roman"/>
          <w:bCs/>
          <w:sz w:val="24"/>
          <w:szCs w:val="24"/>
        </w:rPr>
        <w:t xml:space="preserve">Направление в командировку работника, находящегося в отпуске, не допускается.  </w:t>
      </w:r>
    </w:p>
    <w:p w:rsidR="00985AD4" w:rsidRPr="00541829" w:rsidRDefault="00985AD4" w:rsidP="007E52AB">
      <w:pPr>
        <w:numPr>
          <w:ilvl w:val="0"/>
          <w:numId w:val="32"/>
        </w:numPr>
        <w:jc w:val="both"/>
        <w:rPr>
          <w:rFonts w:ascii="Times New Roman" w:hAnsi="Times New Roman"/>
          <w:bCs/>
          <w:sz w:val="24"/>
          <w:szCs w:val="24"/>
        </w:rPr>
      </w:pPr>
      <w:r w:rsidRPr="00541829">
        <w:rPr>
          <w:rFonts w:ascii="Times New Roman" w:hAnsi="Times New Roman"/>
          <w:bCs/>
          <w:sz w:val="24"/>
          <w:szCs w:val="24"/>
        </w:rPr>
        <w:lastRenderedPageBreak/>
        <w:t>Финансирование командировок работников осуществляется:</w:t>
      </w:r>
    </w:p>
    <w:p w:rsidR="0094575E" w:rsidRDefault="00985AD4" w:rsidP="007E52AB">
      <w:pPr>
        <w:pStyle w:val="a3"/>
        <w:numPr>
          <w:ilvl w:val="0"/>
          <w:numId w:val="165"/>
        </w:numPr>
        <w:rPr>
          <w:rFonts w:ascii="Times New Roman" w:hAnsi="Times New Roman"/>
          <w:bCs/>
          <w:sz w:val="24"/>
          <w:szCs w:val="24"/>
        </w:rPr>
      </w:pPr>
      <w:r w:rsidRPr="0094575E">
        <w:rPr>
          <w:rFonts w:ascii="Times New Roman" w:hAnsi="Times New Roman"/>
          <w:bCs/>
          <w:sz w:val="24"/>
          <w:szCs w:val="24"/>
        </w:rPr>
        <w:t>за счет средств бюджета;</w:t>
      </w:r>
    </w:p>
    <w:p w:rsidR="0094575E" w:rsidRDefault="00985AD4" w:rsidP="007E52AB">
      <w:pPr>
        <w:pStyle w:val="a3"/>
        <w:numPr>
          <w:ilvl w:val="0"/>
          <w:numId w:val="165"/>
        </w:numPr>
        <w:rPr>
          <w:rFonts w:ascii="Times New Roman" w:hAnsi="Times New Roman"/>
          <w:bCs/>
          <w:sz w:val="24"/>
          <w:szCs w:val="24"/>
        </w:rPr>
      </w:pPr>
      <w:r w:rsidRPr="0094575E">
        <w:rPr>
          <w:rFonts w:ascii="Times New Roman" w:hAnsi="Times New Roman"/>
          <w:bCs/>
          <w:sz w:val="24"/>
          <w:szCs w:val="24"/>
        </w:rPr>
        <w:t>за счет средств целевого финансирования, предусмотренных в контракте, гранте, проекте в рамках программ научной и образовательной деятельности или ином соглашении;</w:t>
      </w:r>
    </w:p>
    <w:p w:rsidR="0094575E" w:rsidRDefault="00985AD4" w:rsidP="007E52AB">
      <w:pPr>
        <w:pStyle w:val="a3"/>
        <w:numPr>
          <w:ilvl w:val="0"/>
          <w:numId w:val="165"/>
        </w:numPr>
        <w:rPr>
          <w:rFonts w:ascii="Times New Roman" w:hAnsi="Times New Roman"/>
          <w:bCs/>
          <w:sz w:val="24"/>
          <w:szCs w:val="24"/>
        </w:rPr>
      </w:pPr>
      <w:r w:rsidRPr="0094575E">
        <w:rPr>
          <w:rFonts w:ascii="Times New Roman" w:hAnsi="Times New Roman"/>
          <w:bCs/>
          <w:sz w:val="24"/>
          <w:szCs w:val="24"/>
        </w:rPr>
        <w:t>за счет средств по хоздоговорам;</w:t>
      </w:r>
    </w:p>
    <w:p w:rsidR="0094575E" w:rsidRDefault="00985AD4" w:rsidP="007E52AB">
      <w:pPr>
        <w:pStyle w:val="a3"/>
        <w:numPr>
          <w:ilvl w:val="0"/>
          <w:numId w:val="165"/>
        </w:numPr>
        <w:rPr>
          <w:rFonts w:ascii="Times New Roman" w:hAnsi="Times New Roman"/>
          <w:bCs/>
          <w:sz w:val="24"/>
          <w:szCs w:val="24"/>
        </w:rPr>
      </w:pPr>
      <w:r w:rsidRPr="0094575E">
        <w:rPr>
          <w:rFonts w:ascii="Times New Roman" w:hAnsi="Times New Roman"/>
          <w:bCs/>
          <w:sz w:val="24"/>
          <w:szCs w:val="24"/>
        </w:rPr>
        <w:t>за счет средств, приглашающей стороны;</w:t>
      </w:r>
    </w:p>
    <w:p w:rsidR="0094575E" w:rsidRDefault="00985AD4" w:rsidP="007E52AB">
      <w:pPr>
        <w:pStyle w:val="a3"/>
        <w:numPr>
          <w:ilvl w:val="0"/>
          <w:numId w:val="165"/>
        </w:numPr>
        <w:rPr>
          <w:rFonts w:ascii="Times New Roman" w:hAnsi="Times New Roman"/>
          <w:bCs/>
          <w:sz w:val="24"/>
          <w:szCs w:val="24"/>
        </w:rPr>
      </w:pPr>
      <w:r w:rsidRPr="0094575E">
        <w:rPr>
          <w:rFonts w:ascii="Times New Roman" w:hAnsi="Times New Roman"/>
          <w:bCs/>
          <w:sz w:val="24"/>
          <w:szCs w:val="24"/>
        </w:rPr>
        <w:t>за счет средств, полученных от приносящей доход деятельности;</w:t>
      </w:r>
    </w:p>
    <w:p w:rsidR="0094575E" w:rsidRDefault="00985AD4" w:rsidP="007E52AB">
      <w:pPr>
        <w:pStyle w:val="a3"/>
        <w:numPr>
          <w:ilvl w:val="0"/>
          <w:numId w:val="165"/>
        </w:numPr>
        <w:rPr>
          <w:rFonts w:ascii="Times New Roman" w:hAnsi="Times New Roman"/>
          <w:bCs/>
          <w:sz w:val="24"/>
          <w:szCs w:val="24"/>
        </w:rPr>
      </w:pPr>
      <w:r w:rsidRPr="0094575E">
        <w:rPr>
          <w:rFonts w:ascii="Times New Roman" w:hAnsi="Times New Roman"/>
          <w:bCs/>
          <w:sz w:val="24"/>
          <w:szCs w:val="24"/>
        </w:rPr>
        <w:t>за счет средств целевой благотворительной и спонсорской помощи;</w:t>
      </w:r>
    </w:p>
    <w:p w:rsidR="0094575E" w:rsidRDefault="0094575E" w:rsidP="0094575E">
      <w:pPr>
        <w:pStyle w:val="a3"/>
        <w:ind w:left="1516"/>
        <w:rPr>
          <w:rFonts w:ascii="Times New Roman" w:hAnsi="Times New Roman"/>
          <w:bCs/>
          <w:sz w:val="24"/>
          <w:szCs w:val="24"/>
        </w:rPr>
      </w:pPr>
    </w:p>
    <w:p w:rsidR="00985AD4" w:rsidRPr="0094575E" w:rsidRDefault="00985AD4" w:rsidP="007E52AB">
      <w:pPr>
        <w:pStyle w:val="a3"/>
        <w:numPr>
          <w:ilvl w:val="0"/>
          <w:numId w:val="160"/>
        </w:numPr>
        <w:jc w:val="center"/>
        <w:rPr>
          <w:rFonts w:ascii="Times New Roman" w:hAnsi="Times New Roman"/>
          <w:bCs/>
          <w:sz w:val="24"/>
          <w:szCs w:val="24"/>
        </w:rPr>
      </w:pPr>
      <w:r w:rsidRPr="0094575E">
        <w:rPr>
          <w:rFonts w:ascii="Times New Roman" w:hAnsi="Times New Roman"/>
          <w:b/>
          <w:sz w:val="28"/>
          <w:szCs w:val="28"/>
        </w:rPr>
        <w:t>Порядок оформления направления работника в служебную командировку</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 xml:space="preserve">Основанием для направления работника в командировку является приказ, оформленный на основании </w:t>
      </w:r>
      <w:r w:rsidR="00232CE6" w:rsidRPr="0094575E">
        <w:rPr>
          <w:rFonts w:ascii="Times New Roman" w:hAnsi="Times New Roman"/>
          <w:bCs/>
          <w:sz w:val="24"/>
          <w:szCs w:val="24"/>
        </w:rPr>
        <w:t>УО ОА г.Якутска</w:t>
      </w:r>
      <w:r w:rsidRPr="0094575E">
        <w:rPr>
          <w:rFonts w:ascii="Times New Roman" w:hAnsi="Times New Roman"/>
          <w:bCs/>
          <w:sz w:val="24"/>
          <w:szCs w:val="24"/>
        </w:rPr>
        <w:t xml:space="preserve"> на имя руководителя.</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Для выезда в командировку работник обязан самостоятельно подготовить служебное задание по установленной форме, которое регистрируется в отделе кадров.</w:t>
      </w:r>
    </w:p>
    <w:p w:rsidR="0094575E" w:rsidRDefault="00985AD4" w:rsidP="0094575E">
      <w:pPr>
        <w:pStyle w:val="a3"/>
        <w:jc w:val="both"/>
        <w:rPr>
          <w:rFonts w:ascii="Times New Roman" w:hAnsi="Times New Roman"/>
          <w:bCs/>
          <w:sz w:val="24"/>
          <w:szCs w:val="24"/>
        </w:rPr>
      </w:pPr>
      <w:r w:rsidRPr="0094575E">
        <w:rPr>
          <w:rFonts w:ascii="Times New Roman" w:hAnsi="Times New Roman"/>
          <w:bCs/>
          <w:sz w:val="24"/>
          <w:szCs w:val="24"/>
        </w:rPr>
        <w:t>Служебное задание составляется на имя руководителя, согласовывается с руководителем структурного подразделения работника и с бухгалтерией, в целях согласования расходов в соответствии с планом финансово-хозяйственной деятельности (ПФХД), утвержденными ЛБО.</w:t>
      </w:r>
    </w:p>
    <w:p w:rsidR="0094575E" w:rsidRDefault="00985AD4" w:rsidP="007E52AB">
      <w:pPr>
        <w:pStyle w:val="a3"/>
        <w:numPr>
          <w:ilvl w:val="1"/>
          <w:numId w:val="160"/>
        </w:numPr>
        <w:jc w:val="both"/>
        <w:rPr>
          <w:rFonts w:ascii="Times New Roman" w:hAnsi="Times New Roman"/>
          <w:bCs/>
          <w:sz w:val="24"/>
          <w:szCs w:val="24"/>
        </w:rPr>
      </w:pPr>
      <w:r w:rsidRPr="00541829">
        <w:rPr>
          <w:rFonts w:ascii="Times New Roman" w:hAnsi="Times New Roman"/>
          <w:bCs/>
          <w:sz w:val="24"/>
          <w:szCs w:val="24"/>
        </w:rPr>
        <w:t>При подготовке пакета документов для загранкомандировки служебное задание дополнительно подлежит согласованию с работником, ответственным за выполнение обязанностей, связанных с соблюдением условий пребывания иностранных граждан и выездом научных сотрудников за рубеж.</w:t>
      </w:r>
    </w:p>
    <w:p w:rsidR="0094575E" w:rsidRDefault="00985AD4" w:rsidP="0094575E">
      <w:pPr>
        <w:pStyle w:val="a3"/>
        <w:jc w:val="both"/>
        <w:rPr>
          <w:rFonts w:ascii="Times New Roman" w:hAnsi="Times New Roman"/>
          <w:bCs/>
          <w:sz w:val="24"/>
          <w:szCs w:val="24"/>
        </w:rPr>
      </w:pPr>
      <w:r w:rsidRPr="0094575E">
        <w:rPr>
          <w:rFonts w:ascii="Times New Roman" w:hAnsi="Times New Roman"/>
          <w:bCs/>
          <w:sz w:val="24"/>
          <w:szCs w:val="24"/>
        </w:rPr>
        <w:t xml:space="preserve">Руководитель структурного подразделения при согласовании служебного задания обязан проверить необходимость и целесообразность направления работника в командировку, определить, каким образом командировка повлияет на показатели эффективности учреждения. </w:t>
      </w:r>
    </w:p>
    <w:p w:rsidR="0094575E" w:rsidRDefault="00985AD4" w:rsidP="0094575E">
      <w:pPr>
        <w:pStyle w:val="a3"/>
        <w:jc w:val="both"/>
        <w:rPr>
          <w:rFonts w:ascii="Times New Roman" w:hAnsi="Times New Roman"/>
          <w:bCs/>
          <w:sz w:val="24"/>
          <w:szCs w:val="24"/>
        </w:rPr>
      </w:pPr>
      <w:r w:rsidRPr="00541829">
        <w:rPr>
          <w:rFonts w:ascii="Times New Roman" w:hAnsi="Times New Roman"/>
          <w:bCs/>
          <w:sz w:val="24"/>
          <w:szCs w:val="24"/>
        </w:rPr>
        <w:t>Продолжительность командировки определяется руководителем структурного подразделения по согласованию с руководителем, с учетом объема, сложности и других особенностей служебного поручения и сроками не ограничивается.</w:t>
      </w:r>
    </w:p>
    <w:p w:rsidR="0094575E" w:rsidRDefault="00985AD4" w:rsidP="0094575E">
      <w:pPr>
        <w:pStyle w:val="a3"/>
        <w:jc w:val="both"/>
        <w:rPr>
          <w:rFonts w:ascii="Times New Roman" w:hAnsi="Times New Roman"/>
          <w:bCs/>
          <w:sz w:val="24"/>
          <w:szCs w:val="24"/>
        </w:rPr>
      </w:pPr>
      <w:r w:rsidRPr="00541829">
        <w:rPr>
          <w:rFonts w:ascii="Times New Roman" w:hAnsi="Times New Roman"/>
          <w:bCs/>
          <w:sz w:val="24"/>
          <w:szCs w:val="24"/>
        </w:rPr>
        <w:t>Руководитель структурного подразделения несет персональную ответственность за надлежащее исполнение данного пункта настоящего Положения.</w:t>
      </w:r>
    </w:p>
    <w:p w:rsidR="00985AD4" w:rsidRPr="00541829" w:rsidRDefault="00985AD4" w:rsidP="0094575E">
      <w:pPr>
        <w:pStyle w:val="a3"/>
        <w:jc w:val="both"/>
        <w:rPr>
          <w:rFonts w:ascii="Times New Roman" w:hAnsi="Times New Roman"/>
          <w:bCs/>
          <w:sz w:val="24"/>
          <w:szCs w:val="24"/>
        </w:rPr>
      </w:pPr>
      <w:r w:rsidRPr="00541829">
        <w:rPr>
          <w:rFonts w:ascii="Times New Roman" w:hAnsi="Times New Roman"/>
          <w:bCs/>
          <w:sz w:val="24"/>
          <w:szCs w:val="24"/>
        </w:rPr>
        <w:t>Служебное задание с резолюцией руководителя передается Работником в отдел кадров для формирования приказа о направлении работника в командировку.</w:t>
      </w:r>
    </w:p>
    <w:p w:rsidR="00985AD4" w:rsidRP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После получения служебного задания (и иных документов, например – служебной записки, докладной записки) работник отдела кадров:</w:t>
      </w:r>
    </w:p>
    <w:p w:rsidR="0094575E" w:rsidRDefault="00985AD4" w:rsidP="007E52AB">
      <w:pPr>
        <w:pStyle w:val="a3"/>
        <w:numPr>
          <w:ilvl w:val="0"/>
          <w:numId w:val="166"/>
        </w:numPr>
        <w:jc w:val="both"/>
        <w:rPr>
          <w:rFonts w:ascii="Times New Roman" w:hAnsi="Times New Roman"/>
          <w:bCs/>
          <w:sz w:val="24"/>
          <w:szCs w:val="24"/>
        </w:rPr>
      </w:pPr>
      <w:r w:rsidRPr="0094575E">
        <w:rPr>
          <w:rFonts w:ascii="Times New Roman" w:hAnsi="Times New Roman"/>
          <w:bCs/>
          <w:sz w:val="24"/>
          <w:szCs w:val="24"/>
        </w:rPr>
        <w:t xml:space="preserve">проверяет заполнение документов на соответствие настоящему Положению; </w:t>
      </w:r>
    </w:p>
    <w:p w:rsidR="0094575E" w:rsidRDefault="00985AD4" w:rsidP="007E52AB">
      <w:pPr>
        <w:pStyle w:val="a3"/>
        <w:numPr>
          <w:ilvl w:val="0"/>
          <w:numId w:val="166"/>
        </w:numPr>
        <w:jc w:val="both"/>
        <w:rPr>
          <w:rFonts w:ascii="Times New Roman" w:hAnsi="Times New Roman"/>
          <w:bCs/>
          <w:sz w:val="24"/>
          <w:szCs w:val="24"/>
        </w:rPr>
      </w:pPr>
      <w:r w:rsidRPr="0094575E">
        <w:rPr>
          <w:rFonts w:ascii="Times New Roman" w:hAnsi="Times New Roman"/>
          <w:bCs/>
          <w:sz w:val="24"/>
          <w:szCs w:val="24"/>
        </w:rPr>
        <w:t>проверяет наличие согласований руководителя структурного подразделения;</w:t>
      </w:r>
    </w:p>
    <w:p w:rsidR="0094575E" w:rsidRDefault="00985AD4" w:rsidP="007E52AB">
      <w:pPr>
        <w:pStyle w:val="a3"/>
        <w:numPr>
          <w:ilvl w:val="0"/>
          <w:numId w:val="166"/>
        </w:numPr>
        <w:jc w:val="both"/>
        <w:rPr>
          <w:rFonts w:ascii="Times New Roman" w:hAnsi="Times New Roman"/>
          <w:bCs/>
          <w:sz w:val="24"/>
          <w:szCs w:val="24"/>
        </w:rPr>
      </w:pPr>
      <w:r w:rsidRPr="0094575E">
        <w:rPr>
          <w:rFonts w:ascii="Times New Roman" w:hAnsi="Times New Roman"/>
          <w:bCs/>
          <w:sz w:val="24"/>
          <w:szCs w:val="24"/>
        </w:rPr>
        <w:t>контролирует соответствие оснований для направления в командировку;</w:t>
      </w:r>
    </w:p>
    <w:p w:rsidR="0094575E" w:rsidRDefault="00985AD4" w:rsidP="007E52AB">
      <w:pPr>
        <w:pStyle w:val="a3"/>
        <w:numPr>
          <w:ilvl w:val="0"/>
          <w:numId w:val="166"/>
        </w:numPr>
        <w:jc w:val="both"/>
        <w:rPr>
          <w:rFonts w:ascii="Times New Roman" w:hAnsi="Times New Roman"/>
          <w:bCs/>
          <w:sz w:val="24"/>
          <w:szCs w:val="24"/>
        </w:rPr>
      </w:pPr>
      <w:r w:rsidRPr="0094575E">
        <w:rPr>
          <w:rFonts w:ascii="Times New Roman" w:hAnsi="Times New Roman"/>
          <w:bCs/>
          <w:sz w:val="24"/>
          <w:szCs w:val="24"/>
        </w:rPr>
        <w:lastRenderedPageBreak/>
        <w:t>проводит анализ правового статуса работника, и в случае направления в командировку работника, относящегося к категориям лиц, перечисленным в п. 7 настоящего Положения, уведомить его о том, что он вправе отказаться от командировки, и запросить его письменное согласие или отказ на направление в командировку;</w:t>
      </w:r>
    </w:p>
    <w:p w:rsidR="0094575E" w:rsidRDefault="00985AD4" w:rsidP="007E52AB">
      <w:pPr>
        <w:pStyle w:val="a3"/>
        <w:numPr>
          <w:ilvl w:val="0"/>
          <w:numId w:val="166"/>
        </w:numPr>
        <w:jc w:val="both"/>
        <w:rPr>
          <w:rFonts w:ascii="Times New Roman" w:hAnsi="Times New Roman"/>
          <w:bCs/>
          <w:sz w:val="24"/>
          <w:szCs w:val="24"/>
        </w:rPr>
      </w:pPr>
      <w:r w:rsidRPr="0094575E">
        <w:rPr>
          <w:rFonts w:ascii="Times New Roman" w:hAnsi="Times New Roman"/>
          <w:bCs/>
          <w:sz w:val="24"/>
          <w:szCs w:val="24"/>
        </w:rPr>
        <w:t xml:space="preserve">при отсутствии замечаний к поступившим документам составляет проект приказа о направлении работника в командировку по форме № Т-9 (при направлении нескольких работников – по форме № Т-9а), утвержденной постановлением Госкомстата России от 05.01.2004 № 1 и передачу его на согласование в срок не позднее рабочего дня, следующего за днем поступления документов; </w:t>
      </w:r>
    </w:p>
    <w:p w:rsidR="0094575E" w:rsidRDefault="00985AD4" w:rsidP="007E52AB">
      <w:pPr>
        <w:pStyle w:val="a3"/>
        <w:numPr>
          <w:ilvl w:val="0"/>
          <w:numId w:val="166"/>
        </w:numPr>
        <w:jc w:val="both"/>
        <w:rPr>
          <w:rFonts w:ascii="Times New Roman" w:hAnsi="Times New Roman"/>
          <w:bCs/>
          <w:sz w:val="24"/>
          <w:szCs w:val="24"/>
        </w:rPr>
      </w:pPr>
      <w:r w:rsidRPr="0094575E">
        <w:rPr>
          <w:rFonts w:ascii="Times New Roman" w:hAnsi="Times New Roman"/>
          <w:bCs/>
          <w:sz w:val="24"/>
          <w:szCs w:val="24"/>
        </w:rPr>
        <w:t xml:space="preserve">организует ознакомление командируемого работника с приказом о направлении в командировку; </w:t>
      </w:r>
    </w:p>
    <w:p w:rsidR="0094575E" w:rsidRDefault="00985AD4" w:rsidP="007E52AB">
      <w:pPr>
        <w:pStyle w:val="a3"/>
        <w:numPr>
          <w:ilvl w:val="0"/>
          <w:numId w:val="166"/>
        </w:numPr>
        <w:jc w:val="both"/>
        <w:rPr>
          <w:rFonts w:ascii="Times New Roman" w:hAnsi="Times New Roman"/>
          <w:bCs/>
          <w:sz w:val="24"/>
          <w:szCs w:val="24"/>
        </w:rPr>
      </w:pPr>
      <w:r w:rsidRPr="0094575E">
        <w:rPr>
          <w:rFonts w:ascii="Times New Roman" w:hAnsi="Times New Roman"/>
          <w:bCs/>
          <w:sz w:val="24"/>
          <w:szCs w:val="24"/>
        </w:rPr>
        <w:t>если работник направляется в командировку для выполнения работы в выходной или нерабочий праздничный день, оформляет соответствующие документы о работе в выходной или нерабочий праздничный день;</w:t>
      </w:r>
    </w:p>
    <w:p w:rsidR="00985AD4" w:rsidRP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Приказ подписывается руководителем учреждения.</w:t>
      </w:r>
    </w:p>
    <w:p w:rsidR="0094575E" w:rsidRDefault="00985AD4" w:rsidP="007E52AB">
      <w:pPr>
        <w:pStyle w:val="a3"/>
        <w:numPr>
          <w:ilvl w:val="0"/>
          <w:numId w:val="167"/>
        </w:numPr>
        <w:jc w:val="both"/>
        <w:rPr>
          <w:rFonts w:ascii="Times New Roman" w:hAnsi="Times New Roman"/>
          <w:bCs/>
          <w:sz w:val="24"/>
          <w:szCs w:val="24"/>
        </w:rPr>
      </w:pPr>
      <w:r w:rsidRPr="0094575E">
        <w:rPr>
          <w:rFonts w:ascii="Times New Roman" w:hAnsi="Times New Roman"/>
          <w:bCs/>
          <w:sz w:val="24"/>
          <w:szCs w:val="24"/>
        </w:rPr>
        <w:t>Приказ руководителя учреждения о выезде в служебную командировку является для работника обязательным. Отказ работника от поездки в командировку без уважительных причин является нарушением трудовой дисциплины.</w:t>
      </w:r>
    </w:p>
    <w:p w:rsidR="0094575E" w:rsidRDefault="00985AD4" w:rsidP="007E52AB">
      <w:pPr>
        <w:pStyle w:val="a3"/>
        <w:numPr>
          <w:ilvl w:val="0"/>
          <w:numId w:val="167"/>
        </w:numPr>
        <w:jc w:val="both"/>
        <w:rPr>
          <w:rFonts w:ascii="Times New Roman" w:hAnsi="Times New Roman"/>
          <w:bCs/>
          <w:sz w:val="24"/>
          <w:szCs w:val="24"/>
        </w:rPr>
      </w:pPr>
      <w:r w:rsidRPr="0094575E">
        <w:rPr>
          <w:rFonts w:ascii="Times New Roman" w:hAnsi="Times New Roman"/>
          <w:bCs/>
          <w:sz w:val="24"/>
          <w:szCs w:val="24"/>
        </w:rPr>
        <w:t xml:space="preserve">Отсутствие работника на рабочем месте без приказа о направлении в командировку может быть признано работодателем нарушением трудовой дисциплины, что влечет за собой последствия, предусмотренные Трудовым кодексом РФ. </w:t>
      </w:r>
    </w:p>
    <w:p w:rsidR="0094575E" w:rsidRDefault="00985AD4" w:rsidP="007E52AB">
      <w:pPr>
        <w:pStyle w:val="a3"/>
        <w:numPr>
          <w:ilvl w:val="0"/>
          <w:numId w:val="167"/>
        </w:numPr>
        <w:jc w:val="both"/>
        <w:rPr>
          <w:rFonts w:ascii="Times New Roman" w:hAnsi="Times New Roman"/>
          <w:bCs/>
          <w:sz w:val="24"/>
          <w:szCs w:val="24"/>
        </w:rPr>
      </w:pPr>
      <w:r w:rsidRPr="0094575E">
        <w:rPr>
          <w:rFonts w:ascii="Times New Roman" w:hAnsi="Times New Roman"/>
          <w:bCs/>
          <w:sz w:val="24"/>
          <w:szCs w:val="24"/>
        </w:rPr>
        <w:t>Время пребывания работника в командировке фиксируется в табеле учета использования рабочего времени соответствующего структурного подразделения на основании приказа о командировании.</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 xml:space="preserve">Продление срока командировки производится в исключительных случаях, путем издания приказа о внесении изменений в приказ о направлении работника в командировку на основании служебной записки руководителя структурного подразделения, направившего работника в командировку, с визой руководителя. К служебной записке прилагаются документы, обосновывающие необходимость продления срока командировки. </w:t>
      </w:r>
    </w:p>
    <w:p w:rsidR="0094575E" w:rsidRDefault="00985AD4" w:rsidP="0094575E">
      <w:pPr>
        <w:pStyle w:val="a3"/>
        <w:jc w:val="both"/>
        <w:rPr>
          <w:rFonts w:ascii="Times New Roman" w:hAnsi="Times New Roman"/>
          <w:bCs/>
          <w:sz w:val="24"/>
          <w:szCs w:val="24"/>
        </w:rPr>
      </w:pPr>
      <w:r w:rsidRPr="0094575E">
        <w:rPr>
          <w:rFonts w:ascii="Times New Roman" w:hAnsi="Times New Roman"/>
          <w:bCs/>
          <w:sz w:val="24"/>
          <w:szCs w:val="24"/>
        </w:rPr>
        <w:t xml:space="preserve">Сокращение сроков командировки производится путем издания приказа о внесении изменений в приказ о направлении работника в командировку, на основании служебной записки руководителя структурного подразделения, направившего работника в командировку, с визой руководителя. </w:t>
      </w:r>
    </w:p>
    <w:p w:rsidR="0094575E" w:rsidRDefault="00985AD4" w:rsidP="0094575E">
      <w:pPr>
        <w:pStyle w:val="a3"/>
        <w:jc w:val="both"/>
        <w:rPr>
          <w:rFonts w:ascii="Times New Roman" w:hAnsi="Times New Roman"/>
          <w:bCs/>
          <w:sz w:val="24"/>
          <w:szCs w:val="24"/>
        </w:rPr>
      </w:pPr>
      <w:r w:rsidRPr="00541829">
        <w:rPr>
          <w:rFonts w:ascii="Times New Roman" w:hAnsi="Times New Roman"/>
          <w:bCs/>
          <w:sz w:val="24"/>
          <w:szCs w:val="24"/>
        </w:rPr>
        <w:t>В соответствии с согласованной руководителем служебной запиской об изменении срока командировки Отдел кадров составляет проект приказа об изменении сроков командировки.</w:t>
      </w:r>
    </w:p>
    <w:p w:rsidR="0094575E" w:rsidRDefault="00985AD4" w:rsidP="007E52AB">
      <w:pPr>
        <w:pStyle w:val="a3"/>
        <w:numPr>
          <w:ilvl w:val="1"/>
          <w:numId w:val="160"/>
        </w:numPr>
        <w:jc w:val="both"/>
        <w:rPr>
          <w:rFonts w:ascii="Times New Roman" w:hAnsi="Times New Roman"/>
          <w:bCs/>
          <w:sz w:val="24"/>
          <w:szCs w:val="24"/>
        </w:rPr>
      </w:pPr>
      <w:r w:rsidRPr="00541829">
        <w:rPr>
          <w:rFonts w:ascii="Times New Roman" w:hAnsi="Times New Roman"/>
          <w:bCs/>
          <w:sz w:val="24"/>
          <w:szCs w:val="24"/>
        </w:rPr>
        <w:lastRenderedPageBreak/>
        <w:t>В случае отмены либо переноса срока командировки, командированный работник обязан сообщить о данном факте сотруднику Отдела кадров не позднее текущего дня, в котором обнаружились обстоятельства, препятствующие отъезду работника в командировку.</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Фактический срок пребывания в месте командирования определяется согласно проездным документам, представленным работником по возвращении из командировки.</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местного времени населенного пункта включительно, днем отъезда в командировку считаются текущие сутки, а с 00 часов местного времени населенного пункта и позднее – последующие сутки. 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в место постоянной работы. Учет времени производится для маршрутных транспортных средств (маршрутное такси, автобус, пригородная электричка) на основании расчетного времени, указанного в билетах. При отсутствии информации в билете, – на основании информации официального сайта перевозчика. В случае невозможности предоставления указанной информации – на основании докладной записки, предоставляемой работником вместе с авансовым отчетом.</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Вопрос о явке работника на работу в день выезда в командировку и в день приезда из командировки решается по договоренности с руководителем структурного подразделения, оформившим служебную записку.</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 xml:space="preserve">При направлении в командировку работника, работающего в учреждении, как по основному трудовому договору, так и на условиях внутреннего совместительства, сохраняется средняя заработная плата. Об исполнении заданий работник по возвращении из командировки обязан представить отчеты о выполнении каждого задания руководителю структурного подразделения. </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На работников, находящихся в командировке, распространяется режим рабочего времени и времени отдыха учреждения.</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В случае если работник командирован в организации, находящиеся в разных населенных пунктах, в приказе указываются даты приезда и выезда по каждой из организаций, в которые он командирован.</w:t>
      </w:r>
    </w:p>
    <w:p w:rsidR="00985AD4" w:rsidRP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 xml:space="preserve">Приказ по учреждению является документом, подтверждающим факт командировки и, соответственно, расходов, связанных с ней, при наличии подтверждающих документов, в том числе – командировочного удостоверения (приложение 3) для бюджетного (бухгалтерского) и налогового учета. </w:t>
      </w:r>
    </w:p>
    <w:p w:rsidR="00985AD4" w:rsidRPr="00541829" w:rsidRDefault="00985AD4" w:rsidP="00985AD4">
      <w:pPr>
        <w:ind w:left="360"/>
        <w:rPr>
          <w:rFonts w:ascii="Times New Roman" w:hAnsi="Times New Roman"/>
          <w:bCs/>
          <w:sz w:val="24"/>
          <w:szCs w:val="24"/>
        </w:rPr>
      </w:pPr>
    </w:p>
    <w:p w:rsidR="00232CE6" w:rsidRDefault="00232CE6" w:rsidP="00985AD4">
      <w:pPr>
        <w:ind w:left="360"/>
        <w:rPr>
          <w:rFonts w:ascii="Times New Roman" w:hAnsi="Times New Roman"/>
          <w:bCs/>
          <w:sz w:val="24"/>
          <w:szCs w:val="24"/>
        </w:rPr>
      </w:pPr>
    </w:p>
    <w:p w:rsidR="0094575E" w:rsidRPr="00541829" w:rsidRDefault="0094575E" w:rsidP="00985AD4">
      <w:pPr>
        <w:ind w:left="360"/>
        <w:rPr>
          <w:rFonts w:ascii="Times New Roman" w:hAnsi="Times New Roman"/>
          <w:bCs/>
          <w:sz w:val="24"/>
          <w:szCs w:val="24"/>
        </w:rPr>
      </w:pPr>
    </w:p>
    <w:p w:rsidR="0094575E" w:rsidRDefault="00985AD4" w:rsidP="007E52AB">
      <w:pPr>
        <w:numPr>
          <w:ilvl w:val="0"/>
          <w:numId w:val="160"/>
        </w:numPr>
        <w:ind w:left="2571"/>
        <w:rPr>
          <w:rFonts w:ascii="Times New Roman" w:hAnsi="Times New Roman"/>
          <w:b/>
          <w:sz w:val="28"/>
          <w:szCs w:val="28"/>
        </w:rPr>
      </w:pPr>
      <w:r w:rsidRPr="00541829">
        <w:rPr>
          <w:rFonts w:ascii="Times New Roman" w:hAnsi="Times New Roman"/>
          <w:b/>
          <w:sz w:val="28"/>
          <w:szCs w:val="28"/>
        </w:rPr>
        <w:lastRenderedPageBreak/>
        <w:t>Расходы на командировку.</w:t>
      </w:r>
    </w:p>
    <w:p w:rsidR="0094575E" w:rsidRPr="0094575E" w:rsidRDefault="00985AD4" w:rsidP="007E52AB">
      <w:pPr>
        <w:pStyle w:val="a3"/>
        <w:numPr>
          <w:ilvl w:val="1"/>
          <w:numId w:val="160"/>
        </w:numPr>
        <w:jc w:val="both"/>
        <w:rPr>
          <w:rFonts w:ascii="Times New Roman" w:hAnsi="Times New Roman"/>
          <w:b/>
          <w:sz w:val="28"/>
          <w:szCs w:val="28"/>
        </w:rPr>
      </w:pPr>
      <w:r w:rsidRPr="0094575E">
        <w:rPr>
          <w:rFonts w:ascii="Times New Roman" w:hAnsi="Times New Roman"/>
          <w:bCs/>
          <w:sz w:val="24"/>
          <w:szCs w:val="24"/>
        </w:rPr>
        <w:t>Получение аванса на командировочные расходы возможно только при наличии приказа о командировании. В случае необходимости оплаты расходов, предусматривающих оплату либо бронирование услуг (работ) задолго до начала командировки (оформление визы, оплата организационного взноса и т.п.) выдача аванса возможна только при наличии служебного задания(служебной записки), согласованной с руководителем учреждения. При этом выплата аванса производится не ранее, чем за ______ рабочих дня до начала командировки.</w:t>
      </w:r>
    </w:p>
    <w:p w:rsidR="0094575E" w:rsidRPr="0094575E" w:rsidRDefault="00985AD4" w:rsidP="007E52AB">
      <w:pPr>
        <w:pStyle w:val="a3"/>
        <w:numPr>
          <w:ilvl w:val="1"/>
          <w:numId w:val="160"/>
        </w:numPr>
        <w:jc w:val="both"/>
        <w:rPr>
          <w:rFonts w:ascii="Times New Roman" w:hAnsi="Times New Roman"/>
          <w:b/>
          <w:sz w:val="28"/>
          <w:szCs w:val="28"/>
        </w:rPr>
      </w:pPr>
      <w:r w:rsidRPr="0094575E">
        <w:rPr>
          <w:rFonts w:ascii="Times New Roman" w:hAnsi="Times New Roman"/>
          <w:bCs/>
          <w:sz w:val="24"/>
          <w:szCs w:val="24"/>
        </w:rPr>
        <w:t>Аванс на командировочные расходы выдается работникам только при отсутствии задолженности по ранее полученным подотчетным средствам.</w:t>
      </w:r>
    </w:p>
    <w:p w:rsidR="0094575E" w:rsidRDefault="00985AD4" w:rsidP="0094575E">
      <w:pPr>
        <w:pStyle w:val="a3"/>
        <w:jc w:val="both"/>
        <w:rPr>
          <w:rFonts w:ascii="Times New Roman" w:hAnsi="Times New Roman"/>
          <w:bCs/>
          <w:sz w:val="24"/>
          <w:szCs w:val="24"/>
        </w:rPr>
      </w:pPr>
      <w:r w:rsidRPr="0094575E">
        <w:rPr>
          <w:rFonts w:ascii="Times New Roman" w:hAnsi="Times New Roman"/>
          <w:bCs/>
          <w:sz w:val="24"/>
          <w:szCs w:val="24"/>
        </w:rPr>
        <w:t>Аванс, выдаваемый работнику при направлении его в командировку, предназначается для оплаты следующих расходов:</w:t>
      </w:r>
    </w:p>
    <w:p w:rsidR="0094575E" w:rsidRDefault="00985AD4" w:rsidP="007E52AB">
      <w:pPr>
        <w:pStyle w:val="a3"/>
        <w:numPr>
          <w:ilvl w:val="0"/>
          <w:numId w:val="168"/>
        </w:numPr>
        <w:jc w:val="both"/>
        <w:rPr>
          <w:rFonts w:ascii="Times New Roman" w:hAnsi="Times New Roman"/>
          <w:bCs/>
          <w:sz w:val="24"/>
          <w:szCs w:val="24"/>
        </w:rPr>
      </w:pPr>
      <w:r w:rsidRPr="0094575E">
        <w:rPr>
          <w:rFonts w:ascii="Times New Roman" w:hAnsi="Times New Roman"/>
          <w:bCs/>
          <w:sz w:val="24"/>
          <w:szCs w:val="24"/>
        </w:rPr>
        <w:t>проезд к месту командировки и обратно;</w:t>
      </w:r>
    </w:p>
    <w:p w:rsidR="0094575E" w:rsidRDefault="00985AD4" w:rsidP="007E52AB">
      <w:pPr>
        <w:pStyle w:val="a3"/>
        <w:numPr>
          <w:ilvl w:val="0"/>
          <w:numId w:val="168"/>
        </w:numPr>
        <w:jc w:val="both"/>
        <w:rPr>
          <w:rFonts w:ascii="Times New Roman" w:hAnsi="Times New Roman"/>
          <w:bCs/>
          <w:sz w:val="24"/>
          <w:szCs w:val="24"/>
        </w:rPr>
      </w:pPr>
      <w:r w:rsidRPr="0094575E">
        <w:rPr>
          <w:rFonts w:ascii="Times New Roman" w:hAnsi="Times New Roman"/>
          <w:bCs/>
          <w:sz w:val="24"/>
          <w:szCs w:val="24"/>
        </w:rPr>
        <w:t>наем жилого помещения;</w:t>
      </w:r>
    </w:p>
    <w:p w:rsidR="0094575E" w:rsidRDefault="00985AD4" w:rsidP="007E52AB">
      <w:pPr>
        <w:pStyle w:val="a3"/>
        <w:numPr>
          <w:ilvl w:val="0"/>
          <w:numId w:val="168"/>
        </w:numPr>
        <w:jc w:val="both"/>
        <w:rPr>
          <w:rFonts w:ascii="Times New Roman" w:hAnsi="Times New Roman"/>
          <w:bCs/>
          <w:sz w:val="24"/>
          <w:szCs w:val="24"/>
        </w:rPr>
      </w:pPr>
      <w:r w:rsidRPr="0094575E">
        <w:rPr>
          <w:rFonts w:ascii="Times New Roman" w:hAnsi="Times New Roman"/>
          <w:bCs/>
          <w:sz w:val="24"/>
          <w:szCs w:val="24"/>
        </w:rPr>
        <w:t>дополнительные расходы, связанные с проживанием вне места постоянного жительства (суточные);</w:t>
      </w:r>
    </w:p>
    <w:p w:rsidR="0094575E" w:rsidRDefault="00985AD4" w:rsidP="007E52AB">
      <w:pPr>
        <w:pStyle w:val="a3"/>
        <w:numPr>
          <w:ilvl w:val="0"/>
          <w:numId w:val="168"/>
        </w:numPr>
        <w:jc w:val="both"/>
        <w:rPr>
          <w:rFonts w:ascii="Times New Roman" w:hAnsi="Times New Roman"/>
          <w:bCs/>
          <w:sz w:val="24"/>
          <w:szCs w:val="24"/>
        </w:rPr>
      </w:pPr>
      <w:r w:rsidRPr="0094575E">
        <w:rPr>
          <w:rFonts w:ascii="Times New Roman" w:hAnsi="Times New Roman"/>
          <w:bCs/>
          <w:sz w:val="24"/>
          <w:szCs w:val="24"/>
        </w:rPr>
        <w:t>иные расходы, произведенные работником с разрешения Директора либо уполномоченного им лица с обязательным указанием источника финансирования</w:t>
      </w:r>
      <w:r w:rsidR="0094575E">
        <w:rPr>
          <w:rFonts w:ascii="Times New Roman" w:hAnsi="Times New Roman"/>
          <w:bCs/>
          <w:sz w:val="24"/>
          <w:szCs w:val="24"/>
        </w:rPr>
        <w:t>.</w:t>
      </w:r>
    </w:p>
    <w:p w:rsidR="0094575E" w:rsidRDefault="00985AD4" w:rsidP="0094575E">
      <w:pPr>
        <w:ind w:left="1080"/>
        <w:jc w:val="both"/>
        <w:rPr>
          <w:rFonts w:ascii="Times New Roman" w:hAnsi="Times New Roman"/>
          <w:bCs/>
          <w:sz w:val="24"/>
          <w:szCs w:val="24"/>
        </w:rPr>
      </w:pPr>
      <w:r w:rsidRPr="0094575E">
        <w:rPr>
          <w:rFonts w:ascii="Times New Roman" w:hAnsi="Times New Roman"/>
          <w:bCs/>
          <w:sz w:val="24"/>
          <w:szCs w:val="24"/>
        </w:rPr>
        <w:t xml:space="preserve">Под авансом понимаются денежные средства, перечисленные на банковскую карту работника. </w:t>
      </w:r>
    </w:p>
    <w:p w:rsidR="0094575E" w:rsidRDefault="00985AD4" w:rsidP="0094575E">
      <w:pPr>
        <w:ind w:left="1080"/>
        <w:jc w:val="both"/>
        <w:rPr>
          <w:rFonts w:ascii="Times New Roman" w:hAnsi="Times New Roman"/>
          <w:bCs/>
          <w:sz w:val="24"/>
          <w:szCs w:val="24"/>
        </w:rPr>
      </w:pPr>
      <w:r w:rsidRPr="00541829">
        <w:rPr>
          <w:rFonts w:ascii="Times New Roman" w:hAnsi="Times New Roman"/>
          <w:bCs/>
          <w:sz w:val="24"/>
          <w:szCs w:val="24"/>
        </w:rPr>
        <w:t xml:space="preserve">Аванс выдается на основании приказа о командировке. </w:t>
      </w:r>
    </w:p>
    <w:p w:rsidR="0094575E" w:rsidRDefault="00985AD4" w:rsidP="0094575E">
      <w:pPr>
        <w:ind w:left="1080"/>
        <w:jc w:val="both"/>
        <w:rPr>
          <w:rFonts w:ascii="Times New Roman" w:hAnsi="Times New Roman"/>
          <w:bCs/>
          <w:sz w:val="24"/>
          <w:szCs w:val="24"/>
        </w:rPr>
      </w:pPr>
      <w:r w:rsidRPr="00541829">
        <w:rPr>
          <w:rFonts w:ascii="Times New Roman" w:hAnsi="Times New Roman"/>
          <w:bCs/>
          <w:sz w:val="24"/>
          <w:szCs w:val="24"/>
        </w:rPr>
        <w:t>При отсутствии возможности получения аванса до начала командировки работник указывает в заявлении (приложение 4) просьбу возместить расходы по окончании командировки.</w:t>
      </w:r>
    </w:p>
    <w:p w:rsidR="0094575E" w:rsidRDefault="00985AD4" w:rsidP="0094575E">
      <w:pPr>
        <w:ind w:left="1080"/>
        <w:jc w:val="both"/>
        <w:rPr>
          <w:rFonts w:ascii="Times New Roman" w:hAnsi="Times New Roman"/>
          <w:bCs/>
          <w:sz w:val="24"/>
          <w:szCs w:val="24"/>
        </w:rPr>
      </w:pPr>
      <w:r w:rsidRPr="00541829">
        <w:rPr>
          <w:rFonts w:ascii="Times New Roman" w:hAnsi="Times New Roman"/>
          <w:bCs/>
          <w:sz w:val="24"/>
          <w:szCs w:val="24"/>
        </w:rPr>
        <w:t>При направлении работника в командировку на территорию иностранного государства денежные средства на расходы, связанные со служебными командировками на территории иностранных государств, выдаются работникам под отчет в иностранной валюте через кассу учреждения путем снятия валюты с валютного счета или покупки учреждением валюты в банке.</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При направлении работников учреждения в служебную командировку по приглашению сторонних организаций, командировочные расходы могут быть оплачены принимающей стороной.</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Расходы на оплату проезда.</w:t>
      </w:r>
    </w:p>
    <w:p w:rsidR="0094575E" w:rsidRDefault="00985AD4" w:rsidP="007E52AB">
      <w:pPr>
        <w:pStyle w:val="a3"/>
        <w:numPr>
          <w:ilvl w:val="0"/>
          <w:numId w:val="169"/>
        </w:numPr>
        <w:jc w:val="both"/>
        <w:rPr>
          <w:rFonts w:ascii="Times New Roman" w:hAnsi="Times New Roman"/>
          <w:bCs/>
          <w:sz w:val="24"/>
          <w:szCs w:val="24"/>
        </w:rPr>
      </w:pPr>
      <w:r w:rsidRPr="0094575E">
        <w:rPr>
          <w:rFonts w:ascii="Times New Roman" w:hAnsi="Times New Roman"/>
          <w:bCs/>
          <w:sz w:val="24"/>
          <w:szCs w:val="24"/>
        </w:rPr>
        <w:t xml:space="preserve">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w:t>
      </w:r>
      <w:r w:rsidRPr="0094575E">
        <w:rPr>
          <w:rFonts w:ascii="Times New Roman" w:hAnsi="Times New Roman"/>
          <w:bCs/>
          <w:sz w:val="24"/>
          <w:szCs w:val="24"/>
        </w:rPr>
        <w:lastRenderedPageBreak/>
        <w:t>чеков), подтверждающих эти расходы, а также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оплата провоза багажа (не более установленной нормы).</w:t>
      </w:r>
    </w:p>
    <w:p w:rsidR="0094575E" w:rsidRDefault="00985AD4" w:rsidP="007E52AB">
      <w:pPr>
        <w:pStyle w:val="a3"/>
        <w:numPr>
          <w:ilvl w:val="0"/>
          <w:numId w:val="169"/>
        </w:numPr>
        <w:jc w:val="both"/>
        <w:rPr>
          <w:rFonts w:ascii="Times New Roman" w:hAnsi="Times New Roman"/>
          <w:bCs/>
          <w:sz w:val="24"/>
          <w:szCs w:val="24"/>
        </w:rPr>
      </w:pPr>
      <w:r w:rsidRPr="0094575E">
        <w:rPr>
          <w:rFonts w:ascii="Times New Roman" w:hAnsi="Times New Roman"/>
          <w:bCs/>
          <w:sz w:val="24"/>
          <w:szCs w:val="24"/>
        </w:rPr>
        <w:t xml:space="preserve">При командировании работников </w:t>
      </w:r>
      <w:r w:rsidRPr="0094575E">
        <w:rPr>
          <w:rFonts w:ascii="Times New Roman" w:hAnsi="Times New Roman"/>
          <w:b/>
          <w:sz w:val="24"/>
          <w:szCs w:val="24"/>
        </w:rPr>
        <w:t xml:space="preserve">за счет средств федерального бюджета </w:t>
      </w:r>
      <w:r w:rsidRPr="0094575E">
        <w:rPr>
          <w:rFonts w:ascii="Times New Roman" w:hAnsi="Times New Roman"/>
          <w:bCs/>
          <w:sz w:val="24"/>
          <w:szCs w:val="24"/>
        </w:rPr>
        <w:t>возмещение расходов, связанных с проездом к месту служебной командировки и обратно (включая оплату услуг по оформлению проездных документов, расходы за пользование в поездах постельными принадлежностями, оплаты провоза багажа), происходит в размере фактически понесенных расходов, подтвержденных проездными документами, но не выше стоимости проезда:</w:t>
      </w:r>
    </w:p>
    <w:p w:rsidR="0094575E" w:rsidRDefault="00985AD4" w:rsidP="007E52AB">
      <w:pPr>
        <w:pStyle w:val="a3"/>
        <w:numPr>
          <w:ilvl w:val="0"/>
          <w:numId w:val="170"/>
        </w:numPr>
        <w:jc w:val="both"/>
        <w:rPr>
          <w:rFonts w:ascii="Times New Roman" w:hAnsi="Times New Roman"/>
          <w:bCs/>
          <w:sz w:val="24"/>
          <w:szCs w:val="24"/>
        </w:rPr>
      </w:pPr>
      <w:r w:rsidRPr="0094575E">
        <w:rPr>
          <w:rFonts w:ascii="Times New Roman" w:hAnsi="Times New Roman"/>
          <w:bCs/>
          <w:sz w:val="24"/>
          <w:szCs w:val="24"/>
        </w:rPr>
        <w:t>железнодорожным транспортом – в купейном вагоне скорого фирменного поезда;</w:t>
      </w:r>
    </w:p>
    <w:p w:rsidR="0094575E" w:rsidRDefault="00985AD4" w:rsidP="007E52AB">
      <w:pPr>
        <w:pStyle w:val="a3"/>
        <w:numPr>
          <w:ilvl w:val="0"/>
          <w:numId w:val="170"/>
        </w:numPr>
        <w:jc w:val="both"/>
        <w:rPr>
          <w:rFonts w:ascii="Times New Roman" w:hAnsi="Times New Roman"/>
          <w:bCs/>
          <w:sz w:val="24"/>
          <w:szCs w:val="24"/>
        </w:rPr>
      </w:pPr>
      <w:r w:rsidRPr="0094575E">
        <w:rPr>
          <w:rFonts w:ascii="Times New Roman" w:hAnsi="Times New Roman"/>
          <w:bCs/>
          <w:sz w:val="24"/>
          <w:szCs w:val="24"/>
        </w:rPr>
        <w:t>водным транспортом – в каюте 5 группы морского судна регулярных транспортных линий и линий с комплексным обслуживанием пассажиров, в каюте 2 категории речного судна всех линий сообщения, в каюте 1 категории судна паромной переправы;</w:t>
      </w:r>
    </w:p>
    <w:p w:rsidR="0094575E" w:rsidRDefault="00985AD4" w:rsidP="007E52AB">
      <w:pPr>
        <w:pStyle w:val="a3"/>
        <w:numPr>
          <w:ilvl w:val="0"/>
          <w:numId w:val="170"/>
        </w:numPr>
        <w:jc w:val="both"/>
        <w:rPr>
          <w:rFonts w:ascii="Times New Roman" w:hAnsi="Times New Roman"/>
          <w:bCs/>
          <w:sz w:val="24"/>
          <w:szCs w:val="24"/>
        </w:rPr>
      </w:pPr>
      <w:r w:rsidRPr="0094575E">
        <w:rPr>
          <w:rFonts w:ascii="Times New Roman" w:hAnsi="Times New Roman"/>
          <w:bCs/>
          <w:sz w:val="24"/>
          <w:szCs w:val="24"/>
        </w:rPr>
        <w:t>воздушным транспортом – в салоне экономического класса</w:t>
      </w:r>
    </w:p>
    <w:p w:rsidR="0094575E" w:rsidRDefault="00985AD4" w:rsidP="007E52AB">
      <w:pPr>
        <w:pStyle w:val="a3"/>
        <w:numPr>
          <w:ilvl w:val="0"/>
          <w:numId w:val="170"/>
        </w:numPr>
        <w:jc w:val="both"/>
        <w:rPr>
          <w:rFonts w:ascii="Times New Roman" w:hAnsi="Times New Roman"/>
          <w:bCs/>
          <w:sz w:val="24"/>
          <w:szCs w:val="24"/>
        </w:rPr>
      </w:pPr>
      <w:r w:rsidRPr="0094575E">
        <w:rPr>
          <w:rFonts w:ascii="Times New Roman" w:hAnsi="Times New Roman"/>
          <w:bCs/>
          <w:sz w:val="24"/>
          <w:szCs w:val="24"/>
        </w:rPr>
        <w:t>автомобильным транспортом – в автомобильном транспорте общего пользования (кроме такси).</w:t>
      </w:r>
    </w:p>
    <w:p w:rsidR="0094575E" w:rsidRDefault="00985AD4" w:rsidP="007E52AB">
      <w:pPr>
        <w:pStyle w:val="a3"/>
        <w:numPr>
          <w:ilvl w:val="0"/>
          <w:numId w:val="171"/>
        </w:numPr>
        <w:jc w:val="both"/>
        <w:rPr>
          <w:rFonts w:ascii="Times New Roman" w:hAnsi="Times New Roman"/>
          <w:bCs/>
          <w:sz w:val="24"/>
          <w:szCs w:val="24"/>
        </w:rPr>
      </w:pPr>
      <w:r w:rsidRPr="0094575E">
        <w:rPr>
          <w:rFonts w:ascii="Times New Roman" w:hAnsi="Times New Roman"/>
          <w:bCs/>
          <w:sz w:val="24"/>
          <w:szCs w:val="24"/>
        </w:rPr>
        <w:t>Возмещение расходов по проезду железнодорожным или воздушным транспортом в салонах повышенной комфортности допускается, в исключительных случаях, только с разрешения руководителя за счет средств, полученных от приносящей доход деятельности, при условии согласования с руководителем структурного подразделения и резолюции руководителя учреждения с согласием о сверхнормативных затратах.</w:t>
      </w:r>
    </w:p>
    <w:p w:rsidR="0094575E" w:rsidRDefault="00985AD4" w:rsidP="007E52AB">
      <w:pPr>
        <w:pStyle w:val="a3"/>
        <w:numPr>
          <w:ilvl w:val="0"/>
          <w:numId w:val="171"/>
        </w:numPr>
        <w:jc w:val="both"/>
        <w:rPr>
          <w:rFonts w:ascii="Times New Roman" w:hAnsi="Times New Roman"/>
          <w:bCs/>
          <w:sz w:val="24"/>
          <w:szCs w:val="24"/>
        </w:rPr>
      </w:pPr>
      <w:r w:rsidRPr="0094575E">
        <w:rPr>
          <w:rFonts w:ascii="Times New Roman" w:hAnsi="Times New Roman"/>
          <w:bCs/>
          <w:sz w:val="24"/>
          <w:szCs w:val="24"/>
        </w:rPr>
        <w:t>При отсутствии проездных документов, подтверждающих произведенные расходы, расходы возмещаются на основании резолюции руководителя, в размере минимальной стоимости проезда при командировании на территории РФ, согласно Постановлению Правительства РФ от 02.10.2002 № 729 «О размерах возмещения расходов, связанных со служебными командировками на территории РФ, работникам организаций, финансируемых за счет средств федерального бюджета».  При командировании за пределы территории РФ, расходы в случае, предусмотренном настоящим пунктом, возмещаются на основании резолюции руководителя, в размере минимальной стоимости проезда железнодорожным либо воздушным транспортом, с приложением информации о ценах (справка, распечатка с сайта с указанием наименования сайта и т.п.).</w:t>
      </w:r>
    </w:p>
    <w:p w:rsidR="0094575E" w:rsidRDefault="00985AD4" w:rsidP="007E52AB">
      <w:pPr>
        <w:pStyle w:val="a3"/>
        <w:numPr>
          <w:ilvl w:val="0"/>
          <w:numId w:val="171"/>
        </w:numPr>
        <w:jc w:val="both"/>
        <w:rPr>
          <w:rFonts w:ascii="Times New Roman" w:hAnsi="Times New Roman"/>
          <w:bCs/>
          <w:sz w:val="24"/>
          <w:szCs w:val="24"/>
        </w:rPr>
      </w:pPr>
      <w:r w:rsidRPr="0094575E">
        <w:rPr>
          <w:rFonts w:ascii="Times New Roman" w:hAnsi="Times New Roman"/>
          <w:bCs/>
          <w:sz w:val="24"/>
          <w:szCs w:val="24"/>
        </w:rPr>
        <w:t>При приобретении контрольного купона (билета) в бездокументарной форме (электронного билета) работник предоставляет распечатанный электронный билет вместе с другими отчетными документами.</w:t>
      </w:r>
    </w:p>
    <w:p w:rsidR="0094575E" w:rsidRDefault="00985AD4" w:rsidP="007E52AB">
      <w:pPr>
        <w:pStyle w:val="a3"/>
        <w:numPr>
          <w:ilvl w:val="1"/>
          <w:numId w:val="160"/>
        </w:numPr>
        <w:jc w:val="both"/>
        <w:rPr>
          <w:rFonts w:ascii="Times New Roman" w:hAnsi="Times New Roman"/>
          <w:bCs/>
          <w:sz w:val="24"/>
          <w:szCs w:val="24"/>
        </w:rPr>
      </w:pPr>
      <w:r w:rsidRPr="0094575E">
        <w:rPr>
          <w:rFonts w:ascii="Times New Roman" w:hAnsi="Times New Roman"/>
          <w:bCs/>
          <w:sz w:val="24"/>
          <w:szCs w:val="24"/>
        </w:rPr>
        <w:t>Суточные.</w:t>
      </w:r>
    </w:p>
    <w:p w:rsidR="0094575E" w:rsidRDefault="00985AD4" w:rsidP="0094575E">
      <w:pPr>
        <w:jc w:val="both"/>
        <w:rPr>
          <w:rFonts w:ascii="Times New Roman" w:hAnsi="Times New Roman"/>
          <w:bCs/>
          <w:sz w:val="24"/>
          <w:szCs w:val="24"/>
        </w:rPr>
      </w:pPr>
      <w:r w:rsidRPr="0094575E">
        <w:rPr>
          <w:rFonts w:ascii="Times New Roman" w:hAnsi="Times New Roman"/>
          <w:bCs/>
          <w:sz w:val="24"/>
          <w:szCs w:val="24"/>
        </w:rPr>
        <w:lastRenderedPageBreak/>
        <w:t>Работникам, направляемым в служебные командировки внутри страны, выплачиваются суточные в размере 100 руб. за каждый день нахождения в служебной командировке (пп. б п.1 Постановления Правительства РФ от 02 октября 2002 № 729) за счет средств Федерального бюджета; в размере 700 руб. за  счет средств целевого финансирования, условия предоставления которого допускают направление таких средств на покрытие командировочных расходов, в размере до 700 руб. по приносящей доход деятельности (при наличии необходимых денежных средств по хоздоговору, контракту). Конкретный размер суточных по приносящей доход деятельности устанавливается в приказе на командирование работника.</w:t>
      </w:r>
    </w:p>
    <w:p w:rsidR="0094575E" w:rsidRDefault="00985AD4" w:rsidP="0094575E">
      <w:pPr>
        <w:jc w:val="both"/>
        <w:rPr>
          <w:rFonts w:ascii="Times New Roman" w:hAnsi="Times New Roman"/>
          <w:bCs/>
          <w:sz w:val="24"/>
          <w:szCs w:val="24"/>
        </w:rPr>
      </w:pPr>
      <w:r w:rsidRPr="00541829">
        <w:rPr>
          <w:rFonts w:ascii="Times New Roman" w:hAnsi="Times New Roman"/>
          <w:bCs/>
          <w:sz w:val="24"/>
          <w:szCs w:val="24"/>
        </w:rPr>
        <w:t>В случае если срок командировки составляет 1 (один) день, суточные не выплачиваются.</w:t>
      </w:r>
    </w:p>
    <w:p w:rsidR="0094575E" w:rsidRDefault="00985AD4" w:rsidP="0094575E">
      <w:pPr>
        <w:jc w:val="both"/>
        <w:rPr>
          <w:rFonts w:ascii="Times New Roman" w:hAnsi="Times New Roman"/>
          <w:bCs/>
          <w:sz w:val="24"/>
          <w:szCs w:val="24"/>
        </w:rPr>
      </w:pPr>
      <w:r w:rsidRPr="00541829">
        <w:rPr>
          <w:rFonts w:ascii="Times New Roman" w:hAnsi="Times New Roman"/>
          <w:bCs/>
          <w:sz w:val="24"/>
          <w:szCs w:val="24"/>
        </w:rPr>
        <w:t>За время нахождения в пути работника, командированного за пределы территории РФ, суточные выплачиваются:</w:t>
      </w:r>
    </w:p>
    <w:p w:rsidR="0094575E" w:rsidRDefault="00985AD4" w:rsidP="007E52AB">
      <w:pPr>
        <w:pStyle w:val="a3"/>
        <w:numPr>
          <w:ilvl w:val="0"/>
          <w:numId w:val="163"/>
        </w:numPr>
        <w:jc w:val="both"/>
        <w:rPr>
          <w:rFonts w:ascii="Times New Roman" w:hAnsi="Times New Roman"/>
          <w:bCs/>
          <w:sz w:val="24"/>
          <w:szCs w:val="24"/>
        </w:rPr>
      </w:pPr>
      <w:r w:rsidRPr="0094575E">
        <w:rPr>
          <w:rFonts w:ascii="Times New Roman" w:hAnsi="Times New Roman"/>
          <w:bCs/>
          <w:sz w:val="24"/>
          <w:szCs w:val="24"/>
        </w:rPr>
        <w:t>при проезде по территории РФ – в порядке и размерах, предусмотренных для командировок в пределах территории РФ;</w:t>
      </w:r>
    </w:p>
    <w:p w:rsidR="0094575E" w:rsidRDefault="00985AD4" w:rsidP="007E52AB">
      <w:pPr>
        <w:pStyle w:val="a3"/>
        <w:numPr>
          <w:ilvl w:val="0"/>
          <w:numId w:val="163"/>
        </w:numPr>
        <w:jc w:val="both"/>
        <w:rPr>
          <w:rFonts w:ascii="Times New Roman" w:hAnsi="Times New Roman"/>
          <w:bCs/>
          <w:sz w:val="24"/>
          <w:szCs w:val="24"/>
        </w:rPr>
      </w:pPr>
      <w:r w:rsidRPr="0094575E">
        <w:rPr>
          <w:rFonts w:ascii="Times New Roman" w:hAnsi="Times New Roman"/>
          <w:bCs/>
          <w:sz w:val="24"/>
          <w:szCs w:val="24"/>
        </w:rPr>
        <w:t xml:space="preserve">при проезде по территории иностранного государства – в порядке и размерах, определяемых в соответствии с Постановлением от 26 декабря 2005 № 812, но не свыше величины, определенной п. 3 ст. 217 Налогового кодекса Российской Федерации. </w:t>
      </w:r>
    </w:p>
    <w:p w:rsidR="0094575E" w:rsidRDefault="00985AD4" w:rsidP="0094575E">
      <w:pPr>
        <w:jc w:val="both"/>
        <w:rPr>
          <w:rFonts w:ascii="Times New Roman" w:hAnsi="Times New Roman"/>
          <w:bCs/>
          <w:sz w:val="24"/>
          <w:szCs w:val="24"/>
        </w:rPr>
      </w:pPr>
      <w:r w:rsidRPr="0094575E">
        <w:rPr>
          <w:rFonts w:ascii="Times New Roman" w:hAnsi="Times New Roman"/>
          <w:bCs/>
          <w:sz w:val="24"/>
          <w:szCs w:val="24"/>
        </w:rPr>
        <w:t>В случае вынужденной задержки в командировке суточные, а также средняя заработная плата, выплачивается по решению руководителя учреждения на основании служебной записки командированного работника с объяснениями причин и предоставлением документов, подтверждающих факт вынужденной задержки. Служебная записка визируется руководителем структурного подразделения и утверждается руководителем. Служебная записка составляется в произвольной форме. При положительном решении данного вопроса при наличии уважительных причин задержки в командировке Отделом кадров готовится приказ о продлении сроков командировки. При отрицательном решении данного вопроса руководителем</w:t>
      </w:r>
      <w:r w:rsidR="00D362A1">
        <w:rPr>
          <w:rFonts w:ascii="Times New Roman" w:hAnsi="Times New Roman"/>
          <w:bCs/>
          <w:sz w:val="24"/>
          <w:szCs w:val="24"/>
        </w:rPr>
        <w:t xml:space="preserve"> </w:t>
      </w:r>
      <w:r w:rsidRPr="0094575E">
        <w:rPr>
          <w:rFonts w:ascii="Times New Roman" w:hAnsi="Times New Roman"/>
          <w:bCs/>
          <w:sz w:val="24"/>
          <w:szCs w:val="24"/>
        </w:rPr>
        <w:t xml:space="preserve">при отсутствии уважительных причин, дни задержки в командировке считаются днями прогула.  </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При следовании работника с территории Российской Федерации за день пересечения государственной границы Российской Федерации суточные выплачиваются по нормам для государства, в которое направляется работник, с учетом норм данного Положения, а при следовании на территорию Российской Федерации, за день пересечения государственной границы Российской Федерации, суточные выплачиваются по нормам, установленным для командировок по территории Российской Федерации.</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Даты пересечения государственной границы Российской Федерации при следовании с территории Российской Федерации либо на территорию Российской Федерации определяются по отметкам пограничных органов в паспорте. 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lastRenderedPageBreak/>
        <w:t>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по нормам для государства, в которое направляется работник, с учетом норм данного Положения. При этом окончательный расчет по выплате суточных производится исходя из отметок, проставленных в загранпаспорте при пересечении границ. При направлении работника в командировку на территории двух или более иностранных государств, входящих в Евросоюз, подтверждающими документами для определения дня пересечения границы являются проездные документы и документы, подтверждающие проживание в гостинице.</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выплачиваются в рублевом эквиваленте иностранной валюты по курсу ЦБ РФ на дату составления отчета о командировке в размере 50 процентов нор</w:t>
      </w:r>
      <w:r w:rsidR="00D362A1">
        <w:rPr>
          <w:rFonts w:ascii="Times New Roman" w:hAnsi="Times New Roman"/>
          <w:bCs/>
          <w:sz w:val="24"/>
          <w:szCs w:val="24"/>
        </w:rPr>
        <w:t>мы расходов на выплату суточных.</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 xml:space="preserve">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 </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При направлении работника в командировку на территории двух или более иностранных государств, входящих в Евросоюз, суточные за день пересечения границы между государствами выплачиваются в рублевом эквиваленте по нормативам, установленным для государства, в которое направляется работник, с учетом норм данного Положения. При этом подтверждающими документами для начисления суточных являются проездные документы и/или документы, подтверждающие проживание в гостинице.</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Расходы по найму жилого помещения.</w:t>
      </w:r>
    </w:p>
    <w:p w:rsidR="00985AD4" w:rsidRPr="00D362A1" w:rsidRDefault="00985AD4" w:rsidP="00D362A1">
      <w:pPr>
        <w:jc w:val="both"/>
        <w:rPr>
          <w:rFonts w:ascii="Times New Roman" w:hAnsi="Times New Roman"/>
          <w:bCs/>
          <w:sz w:val="24"/>
          <w:szCs w:val="24"/>
        </w:rPr>
      </w:pPr>
      <w:r w:rsidRPr="00D362A1">
        <w:rPr>
          <w:rFonts w:ascii="Times New Roman" w:hAnsi="Times New Roman"/>
          <w:bCs/>
          <w:sz w:val="24"/>
          <w:szCs w:val="24"/>
        </w:rPr>
        <w:t>Расходы по бронированию и найму жилого помещения на территории Российской Федерации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но не более 550 рублей в сутки за счет Федерального бюджета; за счет средств целевого финансирования, условия предоставления которого допускают направление таких средств на покрытие командировочных расходов, а также за счет средств от предпринимательской и иной приносящей доход деятельности в размере фактических затрат, не превышающем предельный размер возмещения, указанный в таблице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1"/>
      </w:tblGrid>
      <w:tr w:rsidR="00985AD4" w:rsidRPr="00541829" w:rsidTr="005B7BEF">
        <w:tc>
          <w:tcPr>
            <w:tcW w:w="3070" w:type="dxa"/>
            <w:vMerge w:val="restart"/>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Категория работников</w:t>
            </w:r>
          </w:p>
        </w:tc>
        <w:tc>
          <w:tcPr>
            <w:tcW w:w="6141" w:type="dxa"/>
            <w:gridSpan w:val="2"/>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Место командировки</w:t>
            </w:r>
          </w:p>
        </w:tc>
      </w:tr>
      <w:tr w:rsidR="00985AD4" w:rsidRPr="00541829" w:rsidTr="005B7BEF">
        <w:tc>
          <w:tcPr>
            <w:tcW w:w="3070" w:type="dxa"/>
            <w:vMerge/>
            <w:shd w:val="clear" w:color="auto" w:fill="auto"/>
          </w:tcPr>
          <w:p w:rsidR="00985AD4" w:rsidRPr="00541829" w:rsidRDefault="00985AD4" w:rsidP="005B7BEF">
            <w:pPr>
              <w:rPr>
                <w:rFonts w:ascii="Times New Roman" w:hAnsi="Times New Roman"/>
                <w:bCs/>
                <w:sz w:val="24"/>
                <w:szCs w:val="24"/>
              </w:rPr>
            </w:pPr>
          </w:p>
        </w:tc>
        <w:tc>
          <w:tcPr>
            <w:tcW w:w="3070"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 xml:space="preserve">Москва, Санкт-Петербург </w:t>
            </w:r>
            <w:r w:rsidRPr="00541829">
              <w:rPr>
                <w:rFonts w:ascii="Times New Roman" w:hAnsi="Times New Roman"/>
                <w:bCs/>
                <w:sz w:val="24"/>
                <w:szCs w:val="24"/>
              </w:rPr>
              <w:lastRenderedPageBreak/>
              <w:t>(иные города)</w:t>
            </w:r>
          </w:p>
        </w:tc>
        <w:tc>
          <w:tcPr>
            <w:tcW w:w="3071"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lastRenderedPageBreak/>
              <w:t>Другие города России</w:t>
            </w:r>
          </w:p>
        </w:tc>
      </w:tr>
      <w:tr w:rsidR="00985AD4" w:rsidRPr="00541829" w:rsidTr="005B7BEF">
        <w:tc>
          <w:tcPr>
            <w:tcW w:w="3070"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lastRenderedPageBreak/>
              <w:t xml:space="preserve">Руководитель </w:t>
            </w:r>
          </w:p>
        </w:tc>
        <w:tc>
          <w:tcPr>
            <w:tcW w:w="3070"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По фактическим расходам</w:t>
            </w:r>
          </w:p>
        </w:tc>
        <w:tc>
          <w:tcPr>
            <w:tcW w:w="3071"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По фактическим расходам</w:t>
            </w:r>
          </w:p>
        </w:tc>
      </w:tr>
      <w:tr w:rsidR="00985AD4" w:rsidRPr="00541829" w:rsidTr="005B7BEF">
        <w:tc>
          <w:tcPr>
            <w:tcW w:w="3070"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Заместитель руководителя, главный бухгалтер, руководители структурных подразделений</w:t>
            </w:r>
          </w:p>
        </w:tc>
        <w:tc>
          <w:tcPr>
            <w:tcW w:w="3070"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По фактическим расходам, но не более 5000 рублей в сутки</w:t>
            </w:r>
          </w:p>
        </w:tc>
        <w:tc>
          <w:tcPr>
            <w:tcW w:w="3071"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По фактическим расходам,но не более 3500 рублей в сутки</w:t>
            </w:r>
          </w:p>
        </w:tc>
      </w:tr>
      <w:tr w:rsidR="00985AD4" w:rsidRPr="00541829" w:rsidTr="005B7BEF">
        <w:tc>
          <w:tcPr>
            <w:tcW w:w="3070"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 xml:space="preserve">Сотрудники </w:t>
            </w:r>
          </w:p>
        </w:tc>
        <w:tc>
          <w:tcPr>
            <w:tcW w:w="3070"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По фактическим расходам, но не более 4000 рублей в сутки</w:t>
            </w:r>
          </w:p>
        </w:tc>
        <w:tc>
          <w:tcPr>
            <w:tcW w:w="3071" w:type="dxa"/>
            <w:shd w:val="clear" w:color="auto" w:fill="auto"/>
          </w:tcPr>
          <w:p w:rsidR="00985AD4" w:rsidRPr="00541829" w:rsidRDefault="00985AD4" w:rsidP="005B7BEF">
            <w:pPr>
              <w:rPr>
                <w:rFonts w:ascii="Times New Roman" w:hAnsi="Times New Roman"/>
                <w:bCs/>
                <w:sz w:val="24"/>
                <w:szCs w:val="24"/>
              </w:rPr>
            </w:pPr>
            <w:r w:rsidRPr="00541829">
              <w:rPr>
                <w:rFonts w:ascii="Times New Roman" w:hAnsi="Times New Roman"/>
                <w:bCs/>
                <w:sz w:val="24"/>
                <w:szCs w:val="24"/>
              </w:rPr>
              <w:t>По фактическим расходам, но не более 3000 рублей в сутки</w:t>
            </w:r>
          </w:p>
        </w:tc>
      </w:tr>
    </w:tbl>
    <w:p w:rsidR="00D362A1" w:rsidRDefault="00D362A1" w:rsidP="00D362A1">
      <w:pPr>
        <w:rPr>
          <w:rFonts w:ascii="Times New Roman" w:hAnsi="Times New Roman"/>
          <w:bCs/>
          <w:sz w:val="24"/>
          <w:szCs w:val="24"/>
        </w:rPr>
      </w:pP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Расходы по найму жилого помещения возмещаются работнику за каждый день проживания в командировке, включая выходные и нерабочие праздничные дни.</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Возмещение расходов по найму жилого помещения, в случае выделения в счете гостиницы суммы завтрака (обеда, ужина) отдельной строкой, производится без учета данной суммы, а если сумма завтрака (обеда, ужина) не выделена, то в полной стоимости счета гостиницы.</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Расходы по найму жилого помещения при направлении работника в командировки на территории иностранных государств, подтвержденные соответствующими документами, возмещаются в порядке и размерах, определяемых Приказом Минфина РФ от 02.08.2004 № 64н "Об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При отсутствии документов, подтверждающих расходы по бронированию и найму жилого помещения на территории Российской Федерации (кроме случая, когда направленному в служебную командировку работнику предоставляется бесплатное помещение), возмещаются расходы в размере, предусмотренным Постановлением Правительства Российской Федерации от 02.10.2002 № 729.</w:t>
      </w:r>
    </w:p>
    <w:p w:rsidR="00985AD4" w:rsidRPr="00541829" w:rsidRDefault="00985AD4" w:rsidP="00D362A1">
      <w:pPr>
        <w:jc w:val="both"/>
        <w:rPr>
          <w:rFonts w:ascii="Times New Roman" w:hAnsi="Times New Roman"/>
          <w:bCs/>
          <w:sz w:val="24"/>
          <w:szCs w:val="24"/>
        </w:rPr>
      </w:pPr>
      <w:r w:rsidRPr="00541829">
        <w:rPr>
          <w:rFonts w:ascii="Times New Roman" w:hAnsi="Times New Roman"/>
          <w:bCs/>
          <w:sz w:val="24"/>
          <w:szCs w:val="24"/>
        </w:rPr>
        <w:t>Работнику, при направлении его в командировку на территорию иностранного государства, дополнительно возмещаются:</w:t>
      </w:r>
    </w:p>
    <w:p w:rsidR="00D362A1" w:rsidRDefault="00985AD4" w:rsidP="007E52AB">
      <w:pPr>
        <w:pStyle w:val="a3"/>
        <w:numPr>
          <w:ilvl w:val="0"/>
          <w:numId w:val="172"/>
        </w:numPr>
        <w:jc w:val="both"/>
        <w:rPr>
          <w:rFonts w:ascii="Times New Roman" w:hAnsi="Times New Roman"/>
          <w:bCs/>
          <w:sz w:val="24"/>
          <w:szCs w:val="24"/>
        </w:rPr>
      </w:pPr>
      <w:r w:rsidRPr="00D362A1">
        <w:rPr>
          <w:rFonts w:ascii="Times New Roman" w:hAnsi="Times New Roman"/>
          <w:bCs/>
          <w:sz w:val="24"/>
          <w:szCs w:val="24"/>
        </w:rPr>
        <w:t>расходы на оформление заграничного паспорта, визы и других выездных документов, оформленных работником в срок, соответствующий сроку командировки;</w:t>
      </w:r>
    </w:p>
    <w:p w:rsidR="00D362A1" w:rsidRDefault="00985AD4" w:rsidP="007E52AB">
      <w:pPr>
        <w:pStyle w:val="a3"/>
        <w:numPr>
          <w:ilvl w:val="0"/>
          <w:numId w:val="172"/>
        </w:numPr>
        <w:jc w:val="both"/>
        <w:rPr>
          <w:rFonts w:ascii="Times New Roman" w:hAnsi="Times New Roman"/>
          <w:bCs/>
          <w:sz w:val="24"/>
          <w:szCs w:val="24"/>
        </w:rPr>
      </w:pPr>
      <w:r w:rsidRPr="00D362A1">
        <w:rPr>
          <w:rFonts w:ascii="Times New Roman" w:hAnsi="Times New Roman"/>
          <w:bCs/>
          <w:sz w:val="24"/>
          <w:szCs w:val="24"/>
        </w:rPr>
        <w:t>обязательные консульские и аэродромные сборы;</w:t>
      </w:r>
    </w:p>
    <w:p w:rsidR="00D362A1" w:rsidRDefault="00985AD4" w:rsidP="007E52AB">
      <w:pPr>
        <w:pStyle w:val="a3"/>
        <w:numPr>
          <w:ilvl w:val="0"/>
          <w:numId w:val="172"/>
        </w:numPr>
        <w:jc w:val="both"/>
        <w:rPr>
          <w:rFonts w:ascii="Times New Roman" w:hAnsi="Times New Roman"/>
          <w:bCs/>
          <w:sz w:val="24"/>
          <w:szCs w:val="24"/>
        </w:rPr>
      </w:pPr>
      <w:r w:rsidRPr="00D362A1">
        <w:rPr>
          <w:rFonts w:ascii="Times New Roman" w:hAnsi="Times New Roman"/>
          <w:bCs/>
          <w:sz w:val="24"/>
          <w:szCs w:val="24"/>
        </w:rPr>
        <w:t>сборы за право въезда или транзита автомобильного транспорта;</w:t>
      </w:r>
    </w:p>
    <w:p w:rsidR="00D362A1" w:rsidRDefault="00985AD4" w:rsidP="007E52AB">
      <w:pPr>
        <w:pStyle w:val="a3"/>
        <w:numPr>
          <w:ilvl w:val="0"/>
          <w:numId w:val="172"/>
        </w:numPr>
        <w:jc w:val="both"/>
        <w:rPr>
          <w:rFonts w:ascii="Times New Roman" w:hAnsi="Times New Roman"/>
          <w:bCs/>
          <w:sz w:val="24"/>
          <w:szCs w:val="24"/>
        </w:rPr>
      </w:pPr>
      <w:r w:rsidRPr="00D362A1">
        <w:rPr>
          <w:rFonts w:ascii="Times New Roman" w:hAnsi="Times New Roman"/>
          <w:bCs/>
          <w:sz w:val="24"/>
          <w:szCs w:val="24"/>
        </w:rPr>
        <w:t>расходы на оформление медицинской страховки (если ее оформление является обязательным);</w:t>
      </w:r>
    </w:p>
    <w:p w:rsidR="00D362A1" w:rsidRDefault="00985AD4" w:rsidP="007E52AB">
      <w:pPr>
        <w:pStyle w:val="a3"/>
        <w:numPr>
          <w:ilvl w:val="0"/>
          <w:numId w:val="172"/>
        </w:numPr>
        <w:jc w:val="both"/>
        <w:rPr>
          <w:rFonts w:ascii="Times New Roman" w:hAnsi="Times New Roman"/>
          <w:bCs/>
          <w:sz w:val="24"/>
          <w:szCs w:val="24"/>
        </w:rPr>
      </w:pPr>
      <w:r w:rsidRPr="00D362A1">
        <w:rPr>
          <w:rFonts w:ascii="Times New Roman" w:hAnsi="Times New Roman"/>
          <w:bCs/>
          <w:sz w:val="24"/>
          <w:szCs w:val="24"/>
        </w:rPr>
        <w:t>иные обязательные платежи и сборы.</w:t>
      </w:r>
    </w:p>
    <w:p w:rsidR="00D362A1" w:rsidRDefault="00985AD4" w:rsidP="00D362A1">
      <w:pPr>
        <w:jc w:val="both"/>
        <w:rPr>
          <w:rFonts w:ascii="Times New Roman" w:hAnsi="Times New Roman"/>
          <w:bCs/>
          <w:sz w:val="24"/>
          <w:szCs w:val="24"/>
        </w:rPr>
      </w:pPr>
      <w:r w:rsidRPr="00D362A1">
        <w:rPr>
          <w:rFonts w:ascii="Times New Roman" w:hAnsi="Times New Roman"/>
          <w:bCs/>
          <w:sz w:val="24"/>
          <w:szCs w:val="24"/>
        </w:rPr>
        <w:lastRenderedPageBreak/>
        <w:t>Командированному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D362A1" w:rsidRDefault="00985AD4" w:rsidP="00D362A1">
      <w:pPr>
        <w:jc w:val="both"/>
        <w:rPr>
          <w:rFonts w:ascii="Times New Roman" w:hAnsi="Times New Roman"/>
          <w:bCs/>
          <w:sz w:val="24"/>
          <w:szCs w:val="24"/>
        </w:rPr>
      </w:pPr>
      <w:r w:rsidRPr="00541829">
        <w:rPr>
          <w:rFonts w:ascii="Times New Roman" w:hAnsi="Times New Roman"/>
          <w:bCs/>
          <w:sz w:val="24"/>
          <w:szCs w:val="24"/>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D362A1" w:rsidRPr="00D362A1" w:rsidRDefault="00985AD4" w:rsidP="007E52AB">
      <w:pPr>
        <w:pStyle w:val="a3"/>
        <w:numPr>
          <w:ilvl w:val="0"/>
          <w:numId w:val="160"/>
        </w:numPr>
        <w:jc w:val="center"/>
        <w:rPr>
          <w:rFonts w:ascii="Times New Roman" w:hAnsi="Times New Roman"/>
          <w:bCs/>
          <w:sz w:val="24"/>
          <w:szCs w:val="24"/>
        </w:rPr>
      </w:pPr>
      <w:r w:rsidRPr="00D362A1">
        <w:rPr>
          <w:rFonts w:ascii="Times New Roman" w:hAnsi="Times New Roman"/>
          <w:b/>
          <w:sz w:val="28"/>
          <w:szCs w:val="28"/>
        </w:rPr>
        <w:t>Порядок предоставления отчета о командировке</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По возвращении из командировки работник (подотчетное лицо) в течение трех рабочих дней обязан согласовать отчет о выполнении служебного задания у руководителя структурного подразделения. Ответственными лицами за сохранность отчетов о командировке являются руководители структурных подразделений.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Работник по возвращении из командировки обязан в течение трех рабочих дней представить в бухгалтерию заполненный авансовый отчет по форме, утвержденной приказом МФ РФ от 30.03.2015г. № 52н, с приложением документов, подтверждающих фактические расходы.</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Авансовый отчет подписывается командированным работником и руководителем соответствующего структурного подразделения.  Авансовый отчет составляется в рублях, либо в рублях и в валюте, если командировка проходила за пределами Российской Федерации, на основании первичных документов и норм суточных.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Окончательный расчет по командировке осуществляется на основании принятых к учету первичных документов и утвержденного руководителем авансового отчета.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При командировании за пределы Российской Федерации перевод иностранной валюты в рубли для расчета суточных происходит по курсу ЦБ РФ на дату утверждения авансового отчета. Для подтверждения расходов произведенных в иностранной валюте, расчет фактических затрат происходит на основании документов, подтверждающих перечисление денежных средств с лицевого счета в рублях, открытого банком на командированного работника (выписка движения по банковскому счету, заверенная печатью банка) или на основании справки о покупке валюты. При возврате сотрудником неизрасходованных подотчетных сумм в иностранной валюте они отражаются в бухгалтерском учете в соответствующей иностранной валюте и в рублевом эквиваленте по курсу Банка России, действующему на дату внесения денежных средств в кассу (пункт 154 Инструкции № 157н).</w:t>
      </w:r>
    </w:p>
    <w:p w:rsidR="00985AD4" w:rsidRP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К авансовому отчету прилагаются документы:</w:t>
      </w:r>
    </w:p>
    <w:p w:rsidR="00D362A1" w:rsidRDefault="00985AD4" w:rsidP="007E52AB">
      <w:pPr>
        <w:pStyle w:val="a3"/>
        <w:numPr>
          <w:ilvl w:val="0"/>
          <w:numId w:val="173"/>
        </w:numPr>
        <w:rPr>
          <w:rFonts w:ascii="Times New Roman" w:hAnsi="Times New Roman"/>
          <w:bCs/>
          <w:sz w:val="24"/>
          <w:szCs w:val="24"/>
        </w:rPr>
      </w:pPr>
      <w:r w:rsidRPr="00D362A1">
        <w:rPr>
          <w:rFonts w:ascii="Times New Roman" w:hAnsi="Times New Roman"/>
          <w:bCs/>
          <w:sz w:val="24"/>
          <w:szCs w:val="24"/>
        </w:rPr>
        <w:t>о фактических расходах на проезд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оплаты провоза багажа);</w:t>
      </w:r>
    </w:p>
    <w:p w:rsidR="00D362A1" w:rsidRDefault="00985AD4" w:rsidP="007E52AB">
      <w:pPr>
        <w:pStyle w:val="a3"/>
        <w:numPr>
          <w:ilvl w:val="0"/>
          <w:numId w:val="173"/>
        </w:numPr>
        <w:rPr>
          <w:rFonts w:ascii="Times New Roman" w:hAnsi="Times New Roman"/>
          <w:bCs/>
          <w:sz w:val="24"/>
          <w:szCs w:val="24"/>
        </w:rPr>
      </w:pPr>
      <w:r w:rsidRPr="00D362A1">
        <w:rPr>
          <w:rFonts w:ascii="Times New Roman" w:hAnsi="Times New Roman"/>
          <w:bCs/>
          <w:sz w:val="24"/>
          <w:szCs w:val="24"/>
        </w:rPr>
        <w:t>о найме жилого помещения;</w:t>
      </w:r>
    </w:p>
    <w:p w:rsidR="00D362A1" w:rsidRDefault="00985AD4" w:rsidP="007E52AB">
      <w:pPr>
        <w:pStyle w:val="a3"/>
        <w:numPr>
          <w:ilvl w:val="0"/>
          <w:numId w:val="173"/>
        </w:numPr>
        <w:rPr>
          <w:rFonts w:ascii="Times New Roman" w:hAnsi="Times New Roman"/>
          <w:bCs/>
          <w:sz w:val="24"/>
          <w:szCs w:val="24"/>
        </w:rPr>
      </w:pPr>
      <w:r w:rsidRPr="00D362A1">
        <w:rPr>
          <w:rFonts w:ascii="Times New Roman" w:hAnsi="Times New Roman"/>
          <w:bCs/>
          <w:sz w:val="24"/>
          <w:szCs w:val="24"/>
        </w:rPr>
        <w:lastRenderedPageBreak/>
        <w:t xml:space="preserve">об иных расходах, связанных с командировкой. </w:t>
      </w:r>
    </w:p>
    <w:p w:rsidR="00D362A1" w:rsidRDefault="00985AD4" w:rsidP="007E52AB">
      <w:pPr>
        <w:pStyle w:val="a3"/>
        <w:numPr>
          <w:ilvl w:val="0"/>
          <w:numId w:val="173"/>
        </w:numPr>
        <w:jc w:val="both"/>
        <w:rPr>
          <w:rFonts w:ascii="Times New Roman" w:hAnsi="Times New Roman"/>
          <w:bCs/>
          <w:sz w:val="24"/>
          <w:szCs w:val="24"/>
        </w:rPr>
      </w:pPr>
      <w:r w:rsidRPr="00D362A1">
        <w:rPr>
          <w:rFonts w:ascii="Times New Roman" w:hAnsi="Times New Roman"/>
          <w:bCs/>
          <w:sz w:val="24"/>
          <w:szCs w:val="24"/>
        </w:rPr>
        <w:t>копии первой страницы заграничного паспорта и страницы заграничного паспорта с отметками, подтверждающими пересечение российской границы (при командировании за пределы Российской Федерации).</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При оформлении и оплате проездных документов (авиа и железнодорожных билетов), бронировании и оплате гостиницы работником Института, работник прикладывает к авансовому отчету предусмотренные настоящим пунктом документы.</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Для подтверждения фактически произведенных расходов по проезду воздушным транспортом по электронному билету командированный работник представляет к отчету:</w:t>
      </w:r>
    </w:p>
    <w:p w:rsidR="00D362A1" w:rsidRDefault="00985AD4" w:rsidP="007E52AB">
      <w:pPr>
        <w:pStyle w:val="a3"/>
        <w:numPr>
          <w:ilvl w:val="0"/>
          <w:numId w:val="174"/>
        </w:numPr>
        <w:jc w:val="both"/>
        <w:rPr>
          <w:rFonts w:ascii="Times New Roman" w:hAnsi="Times New Roman"/>
          <w:bCs/>
          <w:sz w:val="24"/>
          <w:szCs w:val="24"/>
        </w:rPr>
      </w:pPr>
      <w:r w:rsidRPr="00D362A1">
        <w:rPr>
          <w:rFonts w:ascii="Times New Roman" w:hAnsi="Times New Roman"/>
          <w:bCs/>
          <w:sz w:val="24"/>
          <w:szCs w:val="24"/>
        </w:rPr>
        <w:t xml:space="preserve">документы, подтверждающие перечисление денежных средств с лицевого счета, открытого банком на командированного работника (выписка движения по банковскому счету, заверенная печатью банка); </w:t>
      </w:r>
    </w:p>
    <w:p w:rsidR="00D362A1" w:rsidRDefault="00985AD4" w:rsidP="007E52AB">
      <w:pPr>
        <w:pStyle w:val="a3"/>
        <w:numPr>
          <w:ilvl w:val="0"/>
          <w:numId w:val="174"/>
        </w:numPr>
        <w:jc w:val="both"/>
        <w:rPr>
          <w:rFonts w:ascii="Times New Roman" w:hAnsi="Times New Roman"/>
          <w:bCs/>
          <w:sz w:val="24"/>
          <w:szCs w:val="24"/>
        </w:rPr>
      </w:pPr>
      <w:r w:rsidRPr="00D362A1">
        <w:rPr>
          <w:rFonts w:ascii="Times New Roman" w:hAnsi="Times New Roman"/>
          <w:bCs/>
          <w:sz w:val="24"/>
          <w:szCs w:val="24"/>
        </w:rPr>
        <w:t xml:space="preserve">оригиналы посадочных талонов (в случае утери посадочного талона, контрольного купона возмещение расходов производится при представлении оригинала справки авиаперевозчика, подтверждающей факт поездки, получить у перевозчика такую справку работник должен самостоятельно); </w:t>
      </w:r>
    </w:p>
    <w:p w:rsidR="00D362A1" w:rsidRDefault="00985AD4" w:rsidP="007E52AB">
      <w:pPr>
        <w:pStyle w:val="a3"/>
        <w:numPr>
          <w:ilvl w:val="0"/>
          <w:numId w:val="174"/>
        </w:numPr>
        <w:jc w:val="both"/>
        <w:rPr>
          <w:rFonts w:ascii="Times New Roman" w:hAnsi="Times New Roman"/>
          <w:bCs/>
          <w:sz w:val="24"/>
          <w:szCs w:val="24"/>
        </w:rPr>
      </w:pPr>
      <w:r w:rsidRPr="00D362A1">
        <w:rPr>
          <w:rFonts w:ascii="Times New Roman" w:hAnsi="Times New Roman"/>
          <w:bCs/>
          <w:sz w:val="24"/>
          <w:szCs w:val="24"/>
        </w:rPr>
        <w:t>маршрутная квитанция электронного билета.</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При покупке электронного билета на проезд наземным транспортом работник должен предоставить к отчету:</w:t>
      </w:r>
    </w:p>
    <w:p w:rsidR="00985AD4" w:rsidRPr="00D362A1" w:rsidRDefault="00D362A1" w:rsidP="007E52AB">
      <w:pPr>
        <w:pStyle w:val="a3"/>
        <w:numPr>
          <w:ilvl w:val="0"/>
          <w:numId w:val="175"/>
        </w:numPr>
        <w:jc w:val="both"/>
        <w:rPr>
          <w:rFonts w:ascii="Times New Roman" w:hAnsi="Times New Roman"/>
          <w:bCs/>
          <w:sz w:val="24"/>
          <w:szCs w:val="24"/>
        </w:rPr>
      </w:pPr>
      <w:r>
        <w:rPr>
          <w:rFonts w:ascii="Times New Roman" w:hAnsi="Times New Roman"/>
          <w:bCs/>
          <w:sz w:val="24"/>
          <w:szCs w:val="24"/>
        </w:rPr>
        <w:t>м</w:t>
      </w:r>
      <w:r w:rsidR="00985AD4" w:rsidRPr="00D362A1">
        <w:rPr>
          <w:rFonts w:ascii="Times New Roman" w:hAnsi="Times New Roman"/>
          <w:bCs/>
          <w:sz w:val="24"/>
          <w:szCs w:val="24"/>
        </w:rPr>
        <w:t>аршрутную квитанцию электронного билета;</w:t>
      </w:r>
    </w:p>
    <w:p w:rsidR="00985AD4" w:rsidRPr="00541829" w:rsidRDefault="00985AD4" w:rsidP="007E52AB">
      <w:pPr>
        <w:numPr>
          <w:ilvl w:val="0"/>
          <w:numId w:val="33"/>
        </w:numPr>
        <w:rPr>
          <w:rFonts w:ascii="Times New Roman" w:hAnsi="Times New Roman"/>
          <w:bCs/>
          <w:sz w:val="24"/>
          <w:szCs w:val="24"/>
        </w:rPr>
      </w:pPr>
      <w:r w:rsidRPr="00541829">
        <w:rPr>
          <w:rFonts w:ascii="Times New Roman" w:hAnsi="Times New Roman"/>
          <w:bCs/>
          <w:sz w:val="24"/>
          <w:szCs w:val="24"/>
        </w:rPr>
        <w:t>железнодорожные билеты, полученные в кассе (автомате) вокзала;</w:t>
      </w:r>
    </w:p>
    <w:p w:rsidR="00D362A1" w:rsidRDefault="00985AD4" w:rsidP="007E52AB">
      <w:pPr>
        <w:numPr>
          <w:ilvl w:val="0"/>
          <w:numId w:val="33"/>
        </w:numPr>
        <w:rPr>
          <w:rFonts w:ascii="Times New Roman" w:hAnsi="Times New Roman"/>
          <w:bCs/>
          <w:sz w:val="24"/>
          <w:szCs w:val="24"/>
        </w:rPr>
      </w:pPr>
      <w:r w:rsidRPr="00541829">
        <w:rPr>
          <w:rFonts w:ascii="Times New Roman" w:hAnsi="Times New Roman"/>
          <w:bCs/>
          <w:sz w:val="24"/>
          <w:szCs w:val="24"/>
        </w:rPr>
        <w:t>выписку с банковской карты, заверенную печатью банка.</w:t>
      </w:r>
    </w:p>
    <w:p w:rsidR="00985AD4" w:rsidRPr="00D362A1" w:rsidRDefault="00985AD4" w:rsidP="007E52AB">
      <w:pPr>
        <w:pStyle w:val="a3"/>
        <w:numPr>
          <w:ilvl w:val="1"/>
          <w:numId w:val="160"/>
        </w:numPr>
        <w:rPr>
          <w:rFonts w:ascii="Times New Roman" w:hAnsi="Times New Roman"/>
          <w:bCs/>
          <w:sz w:val="24"/>
          <w:szCs w:val="24"/>
        </w:rPr>
      </w:pPr>
      <w:r w:rsidRPr="00D362A1">
        <w:rPr>
          <w:rFonts w:ascii="Times New Roman" w:hAnsi="Times New Roman"/>
          <w:bCs/>
          <w:sz w:val="24"/>
          <w:szCs w:val="24"/>
        </w:rPr>
        <w:t>При оплате гостиницы, работник должен предоставить к отчету:</w:t>
      </w:r>
    </w:p>
    <w:p w:rsidR="00985AD4" w:rsidRPr="00541829" w:rsidRDefault="00985AD4" w:rsidP="007E52AB">
      <w:pPr>
        <w:numPr>
          <w:ilvl w:val="0"/>
          <w:numId w:val="34"/>
        </w:numPr>
        <w:rPr>
          <w:rFonts w:ascii="Times New Roman" w:hAnsi="Times New Roman"/>
          <w:bCs/>
          <w:sz w:val="24"/>
          <w:szCs w:val="24"/>
        </w:rPr>
      </w:pPr>
      <w:r w:rsidRPr="00541829">
        <w:rPr>
          <w:rFonts w:ascii="Times New Roman" w:hAnsi="Times New Roman"/>
          <w:bCs/>
          <w:sz w:val="24"/>
          <w:szCs w:val="24"/>
        </w:rPr>
        <w:t>счет;</w:t>
      </w:r>
    </w:p>
    <w:p w:rsidR="00985AD4" w:rsidRPr="00541829" w:rsidRDefault="00985AD4" w:rsidP="007E52AB">
      <w:pPr>
        <w:numPr>
          <w:ilvl w:val="0"/>
          <w:numId w:val="34"/>
        </w:numPr>
        <w:jc w:val="both"/>
        <w:rPr>
          <w:rFonts w:ascii="Times New Roman" w:hAnsi="Times New Roman"/>
          <w:bCs/>
          <w:sz w:val="24"/>
          <w:szCs w:val="24"/>
        </w:rPr>
      </w:pPr>
      <w:r w:rsidRPr="00541829">
        <w:rPr>
          <w:rFonts w:ascii="Times New Roman" w:hAnsi="Times New Roman"/>
          <w:bCs/>
          <w:sz w:val="24"/>
          <w:szCs w:val="24"/>
        </w:rPr>
        <w:t>чек об оплате наличными либо выписку с банковской карты, заверенную печатью банка; чек из терминала оплаты банковскими картами (при наличии).</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Работник представляет оформленный надлежащим образом авансовый отчет в бухгалтерию для проверки и принятия к учету. </w:t>
      </w:r>
    </w:p>
    <w:p w:rsidR="00985AD4" w:rsidRP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Ответственный сотрудник бухгалтерии:</w:t>
      </w:r>
    </w:p>
    <w:p w:rsidR="00985AD4" w:rsidRPr="00541829" w:rsidRDefault="00985AD4" w:rsidP="007E52AB">
      <w:pPr>
        <w:numPr>
          <w:ilvl w:val="0"/>
          <w:numId w:val="35"/>
        </w:numPr>
        <w:rPr>
          <w:rFonts w:ascii="Times New Roman" w:hAnsi="Times New Roman"/>
          <w:bCs/>
          <w:sz w:val="24"/>
          <w:szCs w:val="24"/>
        </w:rPr>
      </w:pPr>
      <w:r w:rsidRPr="00541829">
        <w:rPr>
          <w:rFonts w:ascii="Times New Roman" w:hAnsi="Times New Roman"/>
          <w:bCs/>
          <w:sz w:val="24"/>
          <w:szCs w:val="24"/>
        </w:rPr>
        <w:t xml:space="preserve">регистрирует представленный авансовый отчет в соответствующем журнале; </w:t>
      </w:r>
    </w:p>
    <w:p w:rsidR="00985AD4" w:rsidRPr="00541829" w:rsidRDefault="00985AD4" w:rsidP="007E52AB">
      <w:pPr>
        <w:numPr>
          <w:ilvl w:val="0"/>
          <w:numId w:val="35"/>
        </w:numPr>
        <w:rPr>
          <w:rFonts w:ascii="Times New Roman" w:hAnsi="Times New Roman"/>
          <w:bCs/>
          <w:sz w:val="24"/>
          <w:szCs w:val="24"/>
        </w:rPr>
      </w:pPr>
      <w:r w:rsidRPr="00541829">
        <w:rPr>
          <w:rFonts w:ascii="Times New Roman" w:hAnsi="Times New Roman"/>
          <w:bCs/>
          <w:sz w:val="24"/>
          <w:szCs w:val="24"/>
        </w:rPr>
        <w:t xml:space="preserve">проверяет авансовый отчет в течение 3 (трех) рабочих дней с момента его представления; </w:t>
      </w:r>
    </w:p>
    <w:p w:rsidR="00985AD4" w:rsidRPr="00541829" w:rsidRDefault="00985AD4" w:rsidP="007E52AB">
      <w:pPr>
        <w:numPr>
          <w:ilvl w:val="0"/>
          <w:numId w:val="35"/>
        </w:numPr>
        <w:rPr>
          <w:rFonts w:ascii="Times New Roman" w:hAnsi="Times New Roman"/>
          <w:bCs/>
          <w:sz w:val="24"/>
          <w:szCs w:val="24"/>
        </w:rPr>
      </w:pPr>
      <w:r w:rsidRPr="00541829">
        <w:rPr>
          <w:rFonts w:ascii="Times New Roman" w:hAnsi="Times New Roman"/>
          <w:bCs/>
          <w:sz w:val="24"/>
          <w:szCs w:val="24"/>
        </w:rPr>
        <w:lastRenderedPageBreak/>
        <w:t xml:space="preserve">передает авансовый отчет на утверждение руководителю учреждения, либо возвращает авансовый отчет на доработку подотчетному лицу.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Не позднее следующего дня после утверждения авансового отчета руководителем учреждения, при наличии обязанности учреждения выплатить работнику денежные средства, предусмотренные авансовым отчетом, ответственный сотрудник бухгалтерии формирует заявку на выплату подотчетному лицу с проставленными суммами денежных средств согласно авансовому отчету.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В случае возникновения задолженности работника перед учреждением, работник обязан погасить задолженность в кассу учреждения. Ответственным лицом за обеспечение погашения задолженности перед учреждением является руководитель структурного подразделения, направившего работника в командировку.</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Авансовый отчет утверждается в соответствии с нормами, установленными настоящим Положением, но в пределах сумм, указанных в первичных документах к авансовому отчету.  </w:t>
      </w:r>
    </w:p>
    <w:p w:rsidR="00D362A1" w:rsidRDefault="00985AD4" w:rsidP="00D362A1">
      <w:pPr>
        <w:pStyle w:val="a3"/>
        <w:jc w:val="both"/>
        <w:rPr>
          <w:rFonts w:ascii="Times New Roman" w:hAnsi="Times New Roman"/>
          <w:bCs/>
          <w:sz w:val="24"/>
          <w:szCs w:val="24"/>
        </w:rPr>
      </w:pPr>
      <w:r w:rsidRPr="00D362A1">
        <w:rPr>
          <w:rFonts w:ascii="Times New Roman" w:hAnsi="Times New Roman"/>
          <w:bCs/>
          <w:sz w:val="24"/>
          <w:szCs w:val="24"/>
        </w:rPr>
        <w:t xml:space="preserve">Фактические выплаты производятся на основании утвержденного авансового отчета. </w:t>
      </w:r>
    </w:p>
    <w:p w:rsidR="00D362A1" w:rsidRDefault="00985AD4" w:rsidP="007E52AB">
      <w:pPr>
        <w:pStyle w:val="a3"/>
        <w:numPr>
          <w:ilvl w:val="1"/>
          <w:numId w:val="160"/>
        </w:numPr>
        <w:jc w:val="both"/>
        <w:rPr>
          <w:rFonts w:ascii="Times New Roman" w:hAnsi="Times New Roman"/>
          <w:bCs/>
          <w:sz w:val="24"/>
          <w:szCs w:val="24"/>
        </w:rPr>
      </w:pPr>
      <w:r w:rsidRPr="00541829">
        <w:rPr>
          <w:rFonts w:ascii="Times New Roman" w:hAnsi="Times New Roman"/>
          <w:bCs/>
          <w:sz w:val="24"/>
          <w:szCs w:val="24"/>
        </w:rPr>
        <w:t xml:space="preserve">Контроль своевременного представления отчетов по служебной командировке, авансовых отчетов осуществляет руководитель соответствующего структурного подразделения.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Руководители структурных подразделений несут персональную ответственность за нарушение сроков представления работниками отчета по служебной командировке и авансового отчета.</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В том случае, если командированный работник для выполнения служебного задания прибывает к месту командирования не от места постоянной работы (в связи с пребыванием в отпуске или по иным причинам), проезд к месту командирования ему не оплачивается, за исключением случаев, когда проезд от места фактического нахождения работника дешевле, чем от места постоянной работы.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В том случае, если командированный работник после выполнения служебного задания сразу не возвращается к месту постоянной работы (в связи с убытием в отпуск или по иным причинам), проезд в обратную сторону ему не оплачивается. Выплата суточных прекращается с момента убытия из принимающей организации.</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Работник, направленный в служебную командировку, обязан самостоятельно оплачивать свои расходы во время служебной командировки (в том числе с банковской карты, оформленной на свое имя).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При использовании в служебной командировке служебного транспорта оформляется служебная записка.</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Необходимость и целесообразность использования служебного или личного транспорта в служебной командировке должно быть обосновано и согласовано с руководителем учреждения либо уполномоченным им лицом (на этапе формирования приказа о командировке).</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По убытию в командировку на личном автомобиле необходимо выписать путевой лист, срок действия путевого листа не более месяца, пройти медицинский предрейсовый осмотр, если с собственником автомобиля убывают в командировку научные сотрудники необходимо предоставить список участников Ф.И.О.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lastRenderedPageBreak/>
        <w:t>При возвращении из служебной командировки работник в течение трех рабочих дней должен представить в бухгалтерию оформленный путевой лист с указанием ФИО водителя, даты, времени, места отправления и прибытия, показаний спидометра, авансовый отчет с приложением оправдательных документов.</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 xml:space="preserve">Иные расходы, подлежащие возмещению. К иным расходам, произведенным работником, находящимся в командировке, с разрешения или ведома Работодателя, в целях настоящего Положения, относятся: оплата телефонной связи в служебных целях; услуг по сканированию  и ксерокопированию документов; услуг почтовой связи; оплата найма транспортных средств в служебных целях (или оплата ГСМ при следовании в командировку на служебном или личном транспорте); покупка необходимых запасных частей при следовании в командировку на служебном или личном транспорте; уплата регистрационных взносов на мероприятия, произведенная командированным лицом лично. </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Расходы, указанные в п. 26 возмещаются в размере фактических расходов командированного работника. Основанием для возмещения указанных расходов являются платежные документы (счета, кассовые чеки, квитанции, банковские слипы, чеки платежных терминалов, выписки банка), детализация счета услуг телефонной связи.</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Иные расходы, произведенные в служебных командировках, но прямо не указанные в данном Положении, возмещаются при наличии служебной записки (с обоснованием необходимости в данных расходах) с разрешительной визой руководителя либо уполномоченного им лица и при наличии документов, подтверждающих эти расходы из средств от приносящей доход деятельности.</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В случае невозвращения работником остатка средств от денежного аванса в срокработодатель в порядке, установленном ст. 137 Трудового кодекса РФ, вправе удержать из заработной платы работника данную сумму.</w:t>
      </w:r>
    </w:p>
    <w:p w:rsid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При установлении факта нарушения трудовой дисциплины во время командировки виновный работник может быть привлечен к дисциплинарной ответственности в порядке, предусмотренном Трудовым кодексом Российской Федерации.</w:t>
      </w:r>
    </w:p>
    <w:p w:rsidR="00985AD4" w:rsidRPr="00D362A1" w:rsidRDefault="00985AD4" w:rsidP="007E52AB">
      <w:pPr>
        <w:pStyle w:val="a3"/>
        <w:numPr>
          <w:ilvl w:val="1"/>
          <w:numId w:val="160"/>
        </w:numPr>
        <w:jc w:val="both"/>
        <w:rPr>
          <w:rFonts w:ascii="Times New Roman" w:hAnsi="Times New Roman"/>
          <w:bCs/>
          <w:sz w:val="24"/>
          <w:szCs w:val="24"/>
        </w:rPr>
      </w:pPr>
      <w:r w:rsidRPr="00D362A1">
        <w:rPr>
          <w:rFonts w:ascii="Times New Roman" w:hAnsi="Times New Roman"/>
          <w:bCs/>
          <w:sz w:val="24"/>
          <w:szCs w:val="24"/>
        </w:rPr>
        <w:t>Соблюдение всех требований настоящего Положения обязательно для всех работников учреждения.</w:t>
      </w:r>
    </w:p>
    <w:p w:rsidR="00985AD4" w:rsidRPr="00541829" w:rsidRDefault="00985AD4" w:rsidP="00985AD4">
      <w:pPr>
        <w:rPr>
          <w:rFonts w:ascii="Times New Roman" w:hAnsi="Times New Roman"/>
          <w:bCs/>
          <w:sz w:val="24"/>
          <w:szCs w:val="24"/>
        </w:rPr>
      </w:pPr>
    </w:p>
    <w:p w:rsidR="00985AD4" w:rsidRPr="00541829" w:rsidRDefault="00985AD4" w:rsidP="00985AD4">
      <w:pPr>
        <w:rPr>
          <w:rFonts w:ascii="Times New Roman" w:hAnsi="Times New Roman"/>
          <w:bCs/>
          <w:sz w:val="24"/>
          <w:szCs w:val="24"/>
        </w:rPr>
      </w:pPr>
    </w:p>
    <w:p w:rsidR="00985AD4" w:rsidRPr="00541829" w:rsidRDefault="00985AD4" w:rsidP="00985AD4">
      <w:pPr>
        <w:rPr>
          <w:rFonts w:ascii="Times New Roman" w:hAnsi="Times New Roman"/>
          <w:bCs/>
          <w:sz w:val="24"/>
          <w:szCs w:val="24"/>
        </w:rPr>
      </w:pPr>
    </w:p>
    <w:p w:rsidR="00985AD4" w:rsidRPr="00541829" w:rsidRDefault="00985AD4" w:rsidP="00D362A1">
      <w:pPr>
        <w:ind w:left="-284"/>
        <w:rPr>
          <w:rFonts w:ascii="Times New Roman" w:hAnsi="Times New Roman"/>
          <w:b/>
          <w:sz w:val="24"/>
          <w:szCs w:val="24"/>
        </w:rPr>
      </w:pPr>
      <w:bookmarkStart w:id="60" w:name="приложение16"/>
      <w:bookmarkEnd w:id="60"/>
      <w:r w:rsidRPr="00541829">
        <w:rPr>
          <w:rFonts w:ascii="Times New Roman" w:hAnsi="Times New Roman"/>
          <w:b/>
          <w:sz w:val="24"/>
          <w:szCs w:val="24"/>
        </w:rPr>
        <w:lastRenderedPageBreak/>
        <w:t>Приложение № 15</w:t>
      </w:r>
    </w:p>
    <w:p w:rsidR="00985AD4" w:rsidRPr="00541829" w:rsidRDefault="00985AD4" w:rsidP="00985AD4">
      <w:pPr>
        <w:jc w:val="center"/>
        <w:rPr>
          <w:rFonts w:ascii="Times New Roman" w:hAnsi="Times New Roman"/>
          <w:b/>
          <w:sz w:val="28"/>
          <w:szCs w:val="28"/>
        </w:rPr>
      </w:pPr>
      <w:r w:rsidRPr="00541829">
        <w:rPr>
          <w:rFonts w:ascii="Times New Roman" w:hAnsi="Times New Roman"/>
          <w:b/>
          <w:sz w:val="28"/>
          <w:szCs w:val="28"/>
        </w:rPr>
        <w:t>Положение о представительских расходах</w:t>
      </w:r>
    </w:p>
    <w:p w:rsidR="00D362A1" w:rsidRDefault="00985AD4" w:rsidP="007E52AB">
      <w:pPr>
        <w:pStyle w:val="a3"/>
        <w:numPr>
          <w:ilvl w:val="0"/>
          <w:numId w:val="176"/>
        </w:numPr>
        <w:jc w:val="both"/>
        <w:rPr>
          <w:rFonts w:ascii="Times New Roman" w:hAnsi="Times New Roman"/>
          <w:sz w:val="24"/>
          <w:szCs w:val="24"/>
        </w:rPr>
      </w:pPr>
      <w:r w:rsidRPr="00D362A1">
        <w:rPr>
          <w:rFonts w:ascii="Times New Roman" w:hAnsi="Times New Roman"/>
          <w:sz w:val="24"/>
          <w:szCs w:val="24"/>
        </w:rPr>
        <w:t>Учреждение осуществляет представительские расходы, связанные с деятельностью учреждения, по следующим направлениям:</w:t>
      </w:r>
    </w:p>
    <w:p w:rsidR="00D362A1" w:rsidRDefault="00985AD4" w:rsidP="007E52AB">
      <w:pPr>
        <w:pStyle w:val="a3"/>
        <w:numPr>
          <w:ilvl w:val="0"/>
          <w:numId w:val="177"/>
        </w:numPr>
        <w:jc w:val="both"/>
        <w:rPr>
          <w:rFonts w:ascii="Times New Roman" w:hAnsi="Times New Roman"/>
          <w:sz w:val="24"/>
          <w:szCs w:val="24"/>
        </w:rPr>
      </w:pPr>
      <w:r w:rsidRPr="00D362A1">
        <w:rPr>
          <w:rFonts w:ascii="Times New Roman" w:hAnsi="Times New Roman"/>
          <w:sz w:val="24"/>
          <w:szCs w:val="24"/>
        </w:rPr>
        <w:t>Официальный прием;</w:t>
      </w:r>
    </w:p>
    <w:p w:rsidR="00D362A1" w:rsidRDefault="00985AD4" w:rsidP="007E52AB">
      <w:pPr>
        <w:pStyle w:val="a3"/>
        <w:numPr>
          <w:ilvl w:val="0"/>
          <w:numId w:val="177"/>
        </w:numPr>
        <w:jc w:val="both"/>
        <w:rPr>
          <w:rFonts w:ascii="Times New Roman" w:hAnsi="Times New Roman"/>
          <w:sz w:val="24"/>
          <w:szCs w:val="24"/>
        </w:rPr>
      </w:pPr>
      <w:r w:rsidRPr="00D362A1">
        <w:rPr>
          <w:rFonts w:ascii="Times New Roman" w:hAnsi="Times New Roman"/>
          <w:sz w:val="24"/>
          <w:szCs w:val="24"/>
        </w:rPr>
        <w:t>Транспортное обеспечение;</w:t>
      </w:r>
    </w:p>
    <w:p w:rsidR="00D362A1" w:rsidRDefault="00985AD4" w:rsidP="007E52AB">
      <w:pPr>
        <w:pStyle w:val="a3"/>
        <w:numPr>
          <w:ilvl w:val="0"/>
          <w:numId w:val="177"/>
        </w:numPr>
        <w:jc w:val="both"/>
        <w:rPr>
          <w:rFonts w:ascii="Times New Roman" w:hAnsi="Times New Roman"/>
          <w:sz w:val="24"/>
          <w:szCs w:val="24"/>
        </w:rPr>
      </w:pPr>
      <w:r w:rsidRPr="00D362A1">
        <w:rPr>
          <w:rFonts w:ascii="Times New Roman" w:hAnsi="Times New Roman"/>
          <w:sz w:val="24"/>
          <w:szCs w:val="24"/>
        </w:rPr>
        <w:t>Обеспечение процессов переговоров;</w:t>
      </w:r>
    </w:p>
    <w:p w:rsidR="00D362A1" w:rsidRDefault="00985AD4" w:rsidP="007E52AB">
      <w:pPr>
        <w:pStyle w:val="a3"/>
        <w:numPr>
          <w:ilvl w:val="0"/>
          <w:numId w:val="176"/>
        </w:numPr>
        <w:jc w:val="both"/>
        <w:rPr>
          <w:rFonts w:ascii="Times New Roman" w:hAnsi="Times New Roman"/>
          <w:sz w:val="24"/>
          <w:szCs w:val="24"/>
        </w:rPr>
      </w:pPr>
      <w:r w:rsidRPr="00D362A1">
        <w:rPr>
          <w:rFonts w:ascii="Times New Roman" w:hAnsi="Times New Roman"/>
          <w:sz w:val="24"/>
          <w:szCs w:val="24"/>
        </w:rPr>
        <w:t>Ежегодно составляется смета представительских расходов на текущий финансовый год.</w:t>
      </w:r>
    </w:p>
    <w:p w:rsidR="00D362A1" w:rsidRDefault="00985AD4" w:rsidP="007E52AB">
      <w:pPr>
        <w:pStyle w:val="a3"/>
        <w:numPr>
          <w:ilvl w:val="0"/>
          <w:numId w:val="176"/>
        </w:numPr>
        <w:jc w:val="both"/>
        <w:rPr>
          <w:rFonts w:ascii="Times New Roman" w:hAnsi="Times New Roman"/>
          <w:sz w:val="24"/>
          <w:szCs w:val="24"/>
        </w:rPr>
      </w:pPr>
      <w:r w:rsidRPr="00D362A1">
        <w:rPr>
          <w:rFonts w:ascii="Times New Roman" w:hAnsi="Times New Roman"/>
          <w:sz w:val="24"/>
          <w:szCs w:val="24"/>
        </w:rPr>
        <w:t xml:space="preserve">Источники финансового обеспечения:  </w:t>
      </w:r>
    </w:p>
    <w:p w:rsidR="00D362A1" w:rsidRDefault="00985AD4" w:rsidP="007E52AB">
      <w:pPr>
        <w:pStyle w:val="a3"/>
        <w:numPr>
          <w:ilvl w:val="0"/>
          <w:numId w:val="178"/>
        </w:numPr>
        <w:jc w:val="both"/>
        <w:rPr>
          <w:rFonts w:ascii="Times New Roman" w:hAnsi="Times New Roman"/>
          <w:sz w:val="24"/>
          <w:szCs w:val="24"/>
        </w:rPr>
      </w:pPr>
      <w:r w:rsidRPr="00D362A1">
        <w:rPr>
          <w:rFonts w:ascii="Times New Roman" w:hAnsi="Times New Roman"/>
          <w:sz w:val="24"/>
          <w:szCs w:val="24"/>
        </w:rPr>
        <w:t>Бюджетные средства;</w:t>
      </w:r>
    </w:p>
    <w:p w:rsidR="00D362A1" w:rsidRDefault="00985AD4" w:rsidP="007E52AB">
      <w:pPr>
        <w:pStyle w:val="a3"/>
        <w:numPr>
          <w:ilvl w:val="0"/>
          <w:numId w:val="178"/>
        </w:numPr>
        <w:jc w:val="both"/>
        <w:rPr>
          <w:rFonts w:ascii="Times New Roman" w:hAnsi="Times New Roman"/>
          <w:sz w:val="24"/>
          <w:szCs w:val="24"/>
        </w:rPr>
      </w:pPr>
      <w:r w:rsidRPr="00D362A1">
        <w:rPr>
          <w:rFonts w:ascii="Times New Roman" w:hAnsi="Times New Roman"/>
          <w:sz w:val="24"/>
          <w:szCs w:val="24"/>
        </w:rPr>
        <w:t>Средства от предпринимательской деятельности.</w:t>
      </w:r>
    </w:p>
    <w:p w:rsidR="00D362A1" w:rsidRDefault="00985AD4" w:rsidP="007E52AB">
      <w:pPr>
        <w:pStyle w:val="a3"/>
        <w:numPr>
          <w:ilvl w:val="0"/>
          <w:numId w:val="176"/>
        </w:numPr>
        <w:jc w:val="both"/>
        <w:rPr>
          <w:rFonts w:ascii="Times New Roman" w:hAnsi="Times New Roman"/>
          <w:sz w:val="24"/>
          <w:szCs w:val="24"/>
        </w:rPr>
      </w:pPr>
      <w:r w:rsidRPr="00D362A1">
        <w:rPr>
          <w:rFonts w:ascii="Times New Roman" w:hAnsi="Times New Roman"/>
          <w:sz w:val="24"/>
          <w:szCs w:val="24"/>
        </w:rPr>
        <w:t>Приказом руководителя учреждения назначается ответственное лицо за проведение мероприятий, которое составляет программу и проведения официального приема.</w:t>
      </w:r>
    </w:p>
    <w:p w:rsidR="00D362A1" w:rsidRDefault="00985AD4" w:rsidP="007E52AB">
      <w:pPr>
        <w:pStyle w:val="a3"/>
        <w:numPr>
          <w:ilvl w:val="0"/>
          <w:numId w:val="176"/>
        </w:numPr>
        <w:jc w:val="both"/>
        <w:rPr>
          <w:rFonts w:ascii="Times New Roman" w:hAnsi="Times New Roman"/>
          <w:sz w:val="24"/>
          <w:szCs w:val="24"/>
        </w:rPr>
      </w:pPr>
      <w:r w:rsidRPr="00D362A1">
        <w:rPr>
          <w:rFonts w:ascii="Times New Roman" w:hAnsi="Times New Roman"/>
          <w:sz w:val="24"/>
          <w:szCs w:val="24"/>
        </w:rPr>
        <w:t>Утверждается смета представительских расходов на проведение конкретного мероприятия.</w:t>
      </w:r>
    </w:p>
    <w:p w:rsidR="00D362A1" w:rsidRDefault="00985AD4" w:rsidP="007E52AB">
      <w:pPr>
        <w:pStyle w:val="a3"/>
        <w:numPr>
          <w:ilvl w:val="0"/>
          <w:numId w:val="176"/>
        </w:numPr>
        <w:jc w:val="both"/>
        <w:rPr>
          <w:rFonts w:ascii="Times New Roman" w:hAnsi="Times New Roman"/>
          <w:sz w:val="24"/>
          <w:szCs w:val="24"/>
        </w:rPr>
      </w:pPr>
      <w:r w:rsidRPr="00D362A1">
        <w:rPr>
          <w:rFonts w:ascii="Times New Roman" w:hAnsi="Times New Roman"/>
          <w:sz w:val="24"/>
          <w:szCs w:val="24"/>
        </w:rPr>
        <w:t>По окончании проведения мероприятия ответственным лицом составляется отчет с приложением первичных документов, который утверждается руководителем.</w:t>
      </w:r>
    </w:p>
    <w:p w:rsidR="00985AD4" w:rsidRPr="00D362A1" w:rsidRDefault="00985AD4" w:rsidP="007E52AB">
      <w:pPr>
        <w:pStyle w:val="a3"/>
        <w:numPr>
          <w:ilvl w:val="0"/>
          <w:numId w:val="176"/>
        </w:numPr>
        <w:jc w:val="both"/>
        <w:rPr>
          <w:rFonts w:ascii="Times New Roman" w:hAnsi="Times New Roman"/>
          <w:sz w:val="24"/>
          <w:szCs w:val="24"/>
        </w:rPr>
      </w:pPr>
      <w:r w:rsidRPr="00D362A1">
        <w:rPr>
          <w:rFonts w:ascii="Times New Roman" w:hAnsi="Times New Roman"/>
          <w:sz w:val="24"/>
          <w:szCs w:val="24"/>
        </w:rPr>
        <w:t>Акт по представительским расходам утверждаются комиссией.</w:t>
      </w:r>
    </w:p>
    <w:p w:rsidR="00985AD4" w:rsidRPr="00541829" w:rsidRDefault="00985AD4" w:rsidP="00985AD4">
      <w:pPr>
        <w:ind w:left="-283"/>
        <w:rPr>
          <w:rFonts w:ascii="Times New Roman" w:hAnsi="Times New Roman"/>
          <w:b/>
          <w:sz w:val="24"/>
          <w:szCs w:val="24"/>
        </w:rPr>
      </w:pPr>
    </w:p>
    <w:p w:rsidR="00985AD4" w:rsidRPr="00D362A1" w:rsidRDefault="00985AD4" w:rsidP="00D362A1">
      <w:pPr>
        <w:ind w:left="-283"/>
        <w:rPr>
          <w:rFonts w:ascii="Times New Roman" w:hAnsi="Times New Roman"/>
          <w:b/>
          <w:sz w:val="24"/>
          <w:szCs w:val="24"/>
        </w:rPr>
      </w:pPr>
      <w:r w:rsidRPr="00541829">
        <w:rPr>
          <w:rFonts w:ascii="Times New Roman" w:hAnsi="Times New Roman"/>
          <w:b/>
          <w:sz w:val="24"/>
          <w:szCs w:val="24"/>
        </w:rPr>
        <w:br w:type="page"/>
      </w:r>
      <w:bookmarkStart w:id="61" w:name="приложение17"/>
      <w:bookmarkEnd w:id="61"/>
      <w:r w:rsidRPr="00541829">
        <w:rPr>
          <w:rFonts w:ascii="Times New Roman" w:hAnsi="Times New Roman"/>
          <w:b/>
          <w:sz w:val="24"/>
          <w:szCs w:val="24"/>
        </w:rPr>
        <w:lastRenderedPageBreak/>
        <w:t>Приложение № 16</w:t>
      </w:r>
    </w:p>
    <w:p w:rsidR="00677397" w:rsidRDefault="00985AD4" w:rsidP="00677397">
      <w:pPr>
        <w:rPr>
          <w:rFonts w:ascii="Times New Roman" w:hAnsi="Times New Roman"/>
          <w:b/>
          <w:sz w:val="28"/>
          <w:szCs w:val="28"/>
        </w:rPr>
      </w:pPr>
      <w:r w:rsidRPr="00541829">
        <w:rPr>
          <w:rFonts w:ascii="Times New Roman" w:hAnsi="Times New Roman"/>
          <w:b/>
          <w:sz w:val="28"/>
          <w:szCs w:val="28"/>
        </w:rPr>
        <w:t>ПОЛОЖЕНИЕ о выдаче расчетных листков сотрудникам учреждения</w:t>
      </w:r>
    </w:p>
    <w:p w:rsidR="00985AD4" w:rsidRPr="00677397" w:rsidRDefault="00985AD4" w:rsidP="007E52AB">
      <w:pPr>
        <w:pStyle w:val="a3"/>
        <w:numPr>
          <w:ilvl w:val="0"/>
          <w:numId w:val="19"/>
        </w:numPr>
        <w:jc w:val="center"/>
        <w:rPr>
          <w:rFonts w:ascii="Times New Roman" w:hAnsi="Times New Roman"/>
          <w:b/>
          <w:sz w:val="28"/>
          <w:szCs w:val="28"/>
        </w:rPr>
      </w:pPr>
      <w:r w:rsidRPr="00677397">
        <w:rPr>
          <w:rFonts w:ascii="Times New Roman" w:hAnsi="Times New Roman"/>
          <w:b/>
          <w:sz w:val="24"/>
          <w:szCs w:val="24"/>
        </w:rPr>
        <w:t>Общие положения</w:t>
      </w:r>
    </w:p>
    <w:p w:rsidR="00672E0C" w:rsidRDefault="00985AD4" w:rsidP="007E52AB">
      <w:pPr>
        <w:numPr>
          <w:ilvl w:val="1"/>
          <w:numId w:val="19"/>
        </w:numPr>
        <w:ind w:left="142" w:hanging="426"/>
        <w:jc w:val="both"/>
        <w:rPr>
          <w:rFonts w:ascii="Times New Roman" w:hAnsi="Times New Roman"/>
          <w:sz w:val="24"/>
          <w:szCs w:val="24"/>
        </w:rPr>
      </w:pPr>
      <w:r w:rsidRPr="00541829">
        <w:rPr>
          <w:rFonts w:ascii="Times New Roman" w:hAnsi="Times New Roman"/>
          <w:sz w:val="24"/>
          <w:szCs w:val="24"/>
        </w:rPr>
        <w:t>Настоящее положение разработано в соответствии с Трудовым кодексом Российской Федерации.</w:t>
      </w:r>
    </w:p>
    <w:p w:rsidR="00985AD4" w:rsidRPr="00672E0C" w:rsidRDefault="00985AD4" w:rsidP="00672E0C">
      <w:pPr>
        <w:ind w:left="142"/>
        <w:jc w:val="both"/>
        <w:rPr>
          <w:rFonts w:ascii="Times New Roman" w:hAnsi="Times New Roman"/>
          <w:sz w:val="24"/>
          <w:szCs w:val="24"/>
        </w:rPr>
      </w:pPr>
      <w:r w:rsidRPr="00672E0C">
        <w:rPr>
          <w:rFonts w:ascii="Times New Roman" w:hAnsi="Times New Roman"/>
          <w:sz w:val="24"/>
          <w:szCs w:val="24"/>
        </w:rPr>
        <w:t>Настоящее Положение устанавливает порядок оформл</w:t>
      </w:r>
      <w:r w:rsidR="00672E0C" w:rsidRPr="00672E0C">
        <w:rPr>
          <w:rFonts w:ascii="Times New Roman" w:hAnsi="Times New Roman"/>
          <w:sz w:val="24"/>
          <w:szCs w:val="24"/>
        </w:rPr>
        <w:t xml:space="preserve">ения и выдачи расчетных листков </w:t>
      </w:r>
      <w:r w:rsidRPr="00672E0C">
        <w:rPr>
          <w:rFonts w:ascii="Times New Roman" w:hAnsi="Times New Roman"/>
          <w:sz w:val="24"/>
          <w:szCs w:val="24"/>
        </w:rPr>
        <w:t>сотрудникам.</w:t>
      </w:r>
    </w:p>
    <w:p w:rsidR="00985AD4" w:rsidRPr="00541829" w:rsidRDefault="00985AD4" w:rsidP="007E52AB">
      <w:pPr>
        <w:numPr>
          <w:ilvl w:val="1"/>
          <w:numId w:val="19"/>
        </w:numPr>
        <w:ind w:left="142" w:hanging="426"/>
        <w:jc w:val="both"/>
        <w:rPr>
          <w:rFonts w:ascii="Times New Roman" w:hAnsi="Times New Roman"/>
          <w:sz w:val="24"/>
          <w:szCs w:val="24"/>
        </w:rPr>
      </w:pPr>
      <w:r w:rsidRPr="00541829">
        <w:rPr>
          <w:rFonts w:ascii="Times New Roman" w:hAnsi="Times New Roman"/>
          <w:sz w:val="24"/>
          <w:szCs w:val="24"/>
        </w:rPr>
        <w:t>Расчетный листок – это письменное извещение работнику о:</w:t>
      </w:r>
    </w:p>
    <w:p w:rsidR="00677397" w:rsidRDefault="00985AD4" w:rsidP="007E52AB">
      <w:pPr>
        <w:pStyle w:val="a3"/>
        <w:numPr>
          <w:ilvl w:val="0"/>
          <w:numId w:val="179"/>
        </w:numPr>
        <w:jc w:val="both"/>
        <w:rPr>
          <w:rFonts w:ascii="Times New Roman" w:hAnsi="Times New Roman"/>
          <w:sz w:val="24"/>
          <w:szCs w:val="24"/>
        </w:rPr>
      </w:pPr>
      <w:r w:rsidRPr="00677397">
        <w:rPr>
          <w:rFonts w:ascii="Times New Roman" w:hAnsi="Times New Roman"/>
          <w:sz w:val="24"/>
          <w:szCs w:val="24"/>
        </w:rPr>
        <w:t>составных частях заработной платы, причитающейся ему за соответствующий период;</w:t>
      </w:r>
    </w:p>
    <w:p w:rsidR="00677397" w:rsidRDefault="00985AD4" w:rsidP="007E52AB">
      <w:pPr>
        <w:pStyle w:val="a3"/>
        <w:numPr>
          <w:ilvl w:val="0"/>
          <w:numId w:val="179"/>
        </w:numPr>
        <w:jc w:val="both"/>
        <w:rPr>
          <w:rFonts w:ascii="Times New Roman" w:hAnsi="Times New Roman"/>
          <w:sz w:val="24"/>
          <w:szCs w:val="24"/>
        </w:rPr>
      </w:pPr>
      <w:r w:rsidRPr="00677397">
        <w:rPr>
          <w:rFonts w:ascii="Times New Roman" w:hAnsi="Times New Roman"/>
          <w:sz w:val="24"/>
          <w:szCs w:val="24"/>
        </w:rPr>
        <w:t>размерах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других выплат, причитающихся работнику;</w:t>
      </w:r>
    </w:p>
    <w:p w:rsidR="00677397" w:rsidRDefault="00985AD4" w:rsidP="007E52AB">
      <w:pPr>
        <w:pStyle w:val="a3"/>
        <w:numPr>
          <w:ilvl w:val="0"/>
          <w:numId w:val="179"/>
        </w:numPr>
        <w:jc w:val="both"/>
        <w:rPr>
          <w:rFonts w:ascii="Times New Roman" w:hAnsi="Times New Roman"/>
          <w:sz w:val="24"/>
          <w:szCs w:val="24"/>
        </w:rPr>
      </w:pPr>
      <w:r w:rsidRPr="00677397">
        <w:rPr>
          <w:rFonts w:ascii="Times New Roman" w:hAnsi="Times New Roman"/>
          <w:sz w:val="24"/>
          <w:szCs w:val="24"/>
        </w:rPr>
        <w:t>размерах и основаниях произведенных удержаний;</w:t>
      </w:r>
    </w:p>
    <w:p w:rsidR="00677397" w:rsidRDefault="00985AD4" w:rsidP="007E52AB">
      <w:pPr>
        <w:pStyle w:val="a3"/>
        <w:numPr>
          <w:ilvl w:val="0"/>
          <w:numId w:val="179"/>
        </w:numPr>
        <w:jc w:val="both"/>
        <w:rPr>
          <w:rFonts w:ascii="Times New Roman" w:hAnsi="Times New Roman"/>
          <w:sz w:val="24"/>
          <w:szCs w:val="24"/>
        </w:rPr>
      </w:pPr>
      <w:r w:rsidRPr="00677397">
        <w:rPr>
          <w:rFonts w:ascii="Times New Roman" w:hAnsi="Times New Roman"/>
          <w:sz w:val="24"/>
          <w:szCs w:val="24"/>
        </w:rPr>
        <w:t>об общей денежной сумме, подлежащей выплате.</w:t>
      </w:r>
    </w:p>
    <w:p w:rsidR="00677397" w:rsidRDefault="00985AD4" w:rsidP="007E52AB">
      <w:pPr>
        <w:pStyle w:val="a3"/>
        <w:numPr>
          <w:ilvl w:val="0"/>
          <w:numId w:val="2"/>
        </w:numPr>
        <w:jc w:val="both"/>
        <w:rPr>
          <w:rFonts w:ascii="Times New Roman" w:hAnsi="Times New Roman"/>
          <w:sz w:val="24"/>
          <w:szCs w:val="24"/>
        </w:rPr>
      </w:pPr>
      <w:r w:rsidRPr="00677397">
        <w:rPr>
          <w:rFonts w:ascii="Times New Roman" w:hAnsi="Times New Roman"/>
          <w:sz w:val="24"/>
          <w:szCs w:val="24"/>
        </w:rPr>
        <w:t xml:space="preserve">Форма расчетного листка из бухгалтерской программы. </w:t>
      </w:r>
    </w:p>
    <w:p w:rsidR="00677397" w:rsidRDefault="00677397" w:rsidP="00677397">
      <w:pPr>
        <w:pStyle w:val="a3"/>
        <w:jc w:val="both"/>
        <w:rPr>
          <w:rFonts w:ascii="Times New Roman" w:hAnsi="Times New Roman"/>
          <w:sz w:val="24"/>
          <w:szCs w:val="24"/>
        </w:rPr>
      </w:pPr>
    </w:p>
    <w:p w:rsidR="00985AD4" w:rsidRPr="00677397" w:rsidRDefault="00985AD4" w:rsidP="007E52AB">
      <w:pPr>
        <w:pStyle w:val="a3"/>
        <w:numPr>
          <w:ilvl w:val="0"/>
          <w:numId w:val="19"/>
        </w:numPr>
        <w:jc w:val="center"/>
        <w:rPr>
          <w:rFonts w:ascii="Times New Roman" w:hAnsi="Times New Roman"/>
          <w:sz w:val="24"/>
          <w:szCs w:val="24"/>
        </w:rPr>
      </w:pPr>
      <w:r w:rsidRPr="00677397">
        <w:rPr>
          <w:rFonts w:ascii="Times New Roman" w:hAnsi="Times New Roman"/>
          <w:b/>
          <w:sz w:val="24"/>
          <w:szCs w:val="24"/>
        </w:rPr>
        <w:t>Порядок выдачи расчетных листков</w:t>
      </w:r>
    </w:p>
    <w:p w:rsidR="00677397" w:rsidRDefault="00985AD4" w:rsidP="007E52AB">
      <w:pPr>
        <w:numPr>
          <w:ilvl w:val="1"/>
          <w:numId w:val="19"/>
        </w:numPr>
        <w:ind w:left="142" w:hanging="426"/>
        <w:jc w:val="both"/>
        <w:rPr>
          <w:rFonts w:ascii="Times New Roman" w:hAnsi="Times New Roman"/>
          <w:sz w:val="24"/>
          <w:szCs w:val="24"/>
        </w:rPr>
      </w:pPr>
      <w:r w:rsidRPr="00541829">
        <w:rPr>
          <w:rFonts w:ascii="Times New Roman" w:hAnsi="Times New Roman"/>
          <w:sz w:val="24"/>
          <w:szCs w:val="24"/>
        </w:rPr>
        <w:t>При выдаче (перечислении на банковскую карту) заработной платы и иного дохода бухгалтер оформляет на каждого сотрудника расчетный листок по установленной форме (форма в бухгалтерской программе).</w:t>
      </w:r>
    </w:p>
    <w:p w:rsidR="00985AD4" w:rsidRPr="00677397" w:rsidRDefault="00985AD4" w:rsidP="007E52AB">
      <w:pPr>
        <w:numPr>
          <w:ilvl w:val="1"/>
          <w:numId w:val="19"/>
        </w:numPr>
        <w:ind w:left="142" w:hanging="426"/>
        <w:jc w:val="both"/>
        <w:rPr>
          <w:rFonts w:ascii="Times New Roman" w:hAnsi="Times New Roman"/>
          <w:sz w:val="24"/>
          <w:szCs w:val="24"/>
        </w:rPr>
      </w:pPr>
      <w:r w:rsidRPr="00677397">
        <w:rPr>
          <w:rFonts w:ascii="Times New Roman" w:hAnsi="Times New Roman"/>
          <w:sz w:val="24"/>
          <w:szCs w:val="24"/>
        </w:rPr>
        <w:t xml:space="preserve">Бухгалтер выдает расчетные листки сотрудникам учреждения </w:t>
      </w:r>
      <w:r w:rsidR="00232CE6" w:rsidRPr="00677397">
        <w:rPr>
          <w:rFonts w:ascii="Times New Roman" w:hAnsi="Times New Roman"/>
          <w:sz w:val="24"/>
          <w:szCs w:val="24"/>
        </w:rPr>
        <w:t>14 числа каждого месяца</w:t>
      </w:r>
    </w:p>
    <w:p w:rsidR="00985AD4" w:rsidRPr="00541829" w:rsidRDefault="00985AD4" w:rsidP="007E52AB">
      <w:pPr>
        <w:numPr>
          <w:ilvl w:val="1"/>
          <w:numId w:val="19"/>
        </w:numPr>
        <w:spacing w:after="0"/>
        <w:ind w:left="142" w:hanging="426"/>
        <w:jc w:val="both"/>
        <w:rPr>
          <w:rFonts w:ascii="Times New Roman" w:hAnsi="Times New Roman"/>
          <w:sz w:val="24"/>
          <w:szCs w:val="24"/>
        </w:rPr>
      </w:pPr>
      <w:r w:rsidRPr="00541829">
        <w:rPr>
          <w:rFonts w:ascii="Times New Roman" w:hAnsi="Times New Roman"/>
          <w:sz w:val="24"/>
          <w:szCs w:val="24"/>
        </w:rPr>
        <w:t>Расчетные листки выдаются:</w:t>
      </w:r>
    </w:p>
    <w:p w:rsidR="00677397" w:rsidRDefault="00985AD4" w:rsidP="007E52AB">
      <w:pPr>
        <w:pStyle w:val="a3"/>
        <w:numPr>
          <w:ilvl w:val="0"/>
          <w:numId w:val="180"/>
        </w:numPr>
        <w:spacing w:after="0"/>
        <w:jc w:val="both"/>
        <w:rPr>
          <w:rFonts w:ascii="Times New Roman" w:hAnsi="Times New Roman"/>
          <w:sz w:val="24"/>
          <w:szCs w:val="24"/>
        </w:rPr>
      </w:pPr>
      <w:r w:rsidRPr="00677397">
        <w:rPr>
          <w:rFonts w:ascii="Times New Roman" w:hAnsi="Times New Roman"/>
          <w:sz w:val="24"/>
          <w:szCs w:val="24"/>
        </w:rPr>
        <w:t>На бумажном носителе;</w:t>
      </w:r>
    </w:p>
    <w:p w:rsidR="00677397" w:rsidRDefault="00985AD4" w:rsidP="007E52AB">
      <w:pPr>
        <w:pStyle w:val="a3"/>
        <w:numPr>
          <w:ilvl w:val="0"/>
          <w:numId w:val="180"/>
        </w:numPr>
        <w:spacing w:after="0"/>
        <w:jc w:val="both"/>
        <w:rPr>
          <w:rFonts w:ascii="Times New Roman" w:hAnsi="Times New Roman"/>
          <w:sz w:val="24"/>
          <w:szCs w:val="24"/>
        </w:rPr>
      </w:pPr>
      <w:r w:rsidRPr="00677397">
        <w:rPr>
          <w:rFonts w:ascii="Times New Roman" w:hAnsi="Times New Roman"/>
          <w:sz w:val="24"/>
          <w:szCs w:val="24"/>
        </w:rPr>
        <w:t>Отправляются по электронной почте;</w:t>
      </w:r>
    </w:p>
    <w:p w:rsidR="00677397" w:rsidRDefault="00985AD4" w:rsidP="007E52AB">
      <w:pPr>
        <w:pStyle w:val="a3"/>
        <w:numPr>
          <w:ilvl w:val="0"/>
          <w:numId w:val="180"/>
        </w:numPr>
        <w:spacing w:after="0"/>
        <w:jc w:val="both"/>
        <w:rPr>
          <w:rFonts w:ascii="Times New Roman" w:hAnsi="Times New Roman"/>
          <w:sz w:val="24"/>
          <w:szCs w:val="24"/>
        </w:rPr>
      </w:pPr>
      <w:r w:rsidRPr="00677397">
        <w:rPr>
          <w:rFonts w:ascii="Times New Roman" w:hAnsi="Times New Roman"/>
          <w:sz w:val="24"/>
          <w:szCs w:val="24"/>
        </w:rPr>
        <w:t>Выкладываются в личном кабинете или на личной странице работника в сети «Интернет».</w:t>
      </w:r>
    </w:p>
    <w:p w:rsidR="00677397" w:rsidRDefault="00985AD4" w:rsidP="007E52AB">
      <w:pPr>
        <w:pStyle w:val="a3"/>
        <w:numPr>
          <w:ilvl w:val="1"/>
          <w:numId w:val="19"/>
        </w:numPr>
        <w:spacing w:after="0"/>
        <w:jc w:val="both"/>
        <w:rPr>
          <w:rFonts w:ascii="Times New Roman" w:hAnsi="Times New Roman"/>
          <w:sz w:val="24"/>
          <w:szCs w:val="24"/>
        </w:rPr>
      </w:pPr>
      <w:r w:rsidRPr="00677397">
        <w:rPr>
          <w:rFonts w:ascii="Times New Roman" w:hAnsi="Times New Roman"/>
          <w:sz w:val="24"/>
          <w:szCs w:val="24"/>
        </w:rPr>
        <w:t xml:space="preserve">Расчетные листки выдаются всем сотрудникам под личную подпись </w:t>
      </w:r>
    </w:p>
    <w:p w:rsidR="00985AD4" w:rsidRPr="00677397" w:rsidRDefault="00985AD4" w:rsidP="007E52AB">
      <w:pPr>
        <w:pStyle w:val="a3"/>
        <w:numPr>
          <w:ilvl w:val="1"/>
          <w:numId w:val="19"/>
        </w:numPr>
        <w:spacing w:after="0"/>
        <w:jc w:val="both"/>
        <w:rPr>
          <w:rFonts w:ascii="Times New Roman" w:hAnsi="Times New Roman"/>
          <w:sz w:val="24"/>
          <w:szCs w:val="24"/>
        </w:rPr>
      </w:pPr>
      <w:r w:rsidRPr="00677397">
        <w:rPr>
          <w:rFonts w:ascii="Times New Roman" w:hAnsi="Times New Roman"/>
          <w:sz w:val="24"/>
          <w:szCs w:val="24"/>
        </w:rPr>
        <w:t>Бухгалтер, назначенный ответственным за оформление и выдачу расчетных листков допускается к обработке персональных данных сотрудников и несет персональную ответственность за сохранение конфиденциальности данной информации.</w:t>
      </w:r>
    </w:p>
    <w:p w:rsidR="00985AD4" w:rsidRPr="00541829" w:rsidRDefault="00985AD4" w:rsidP="00985AD4">
      <w:pPr>
        <w:ind w:left="-283"/>
        <w:rPr>
          <w:rFonts w:ascii="Times New Roman" w:hAnsi="Times New Roman"/>
          <w:b/>
          <w:sz w:val="24"/>
          <w:szCs w:val="24"/>
        </w:rPr>
      </w:pPr>
    </w:p>
    <w:p w:rsidR="00985AD4" w:rsidRPr="00541829" w:rsidRDefault="00985AD4" w:rsidP="00677397">
      <w:pPr>
        <w:ind w:left="-283"/>
        <w:rPr>
          <w:rFonts w:ascii="Times New Roman" w:hAnsi="Times New Roman"/>
          <w:b/>
          <w:sz w:val="24"/>
          <w:szCs w:val="24"/>
        </w:rPr>
      </w:pPr>
      <w:r w:rsidRPr="00541829">
        <w:rPr>
          <w:rFonts w:ascii="Times New Roman" w:hAnsi="Times New Roman"/>
          <w:b/>
          <w:sz w:val="24"/>
          <w:szCs w:val="24"/>
        </w:rPr>
        <w:br w:type="page"/>
      </w:r>
      <w:bookmarkStart w:id="62" w:name="приложение18"/>
      <w:bookmarkStart w:id="63" w:name="приложение19"/>
      <w:bookmarkEnd w:id="62"/>
      <w:bookmarkEnd w:id="63"/>
      <w:r w:rsidRPr="00541829">
        <w:rPr>
          <w:rFonts w:ascii="Times New Roman" w:hAnsi="Times New Roman"/>
          <w:b/>
          <w:sz w:val="24"/>
          <w:szCs w:val="24"/>
        </w:rPr>
        <w:lastRenderedPageBreak/>
        <w:t>Приложение № 18</w:t>
      </w:r>
    </w:p>
    <w:p w:rsidR="00677397" w:rsidRDefault="00985AD4" w:rsidP="00677397">
      <w:pPr>
        <w:spacing w:after="0"/>
        <w:ind w:left="-284"/>
        <w:jc w:val="center"/>
        <w:rPr>
          <w:rFonts w:ascii="Times New Roman" w:hAnsi="Times New Roman"/>
          <w:b/>
          <w:sz w:val="28"/>
          <w:szCs w:val="28"/>
        </w:rPr>
      </w:pPr>
      <w:r w:rsidRPr="00541829">
        <w:rPr>
          <w:rFonts w:ascii="Times New Roman" w:hAnsi="Times New Roman"/>
          <w:b/>
          <w:sz w:val="28"/>
          <w:szCs w:val="28"/>
        </w:rPr>
        <w:t xml:space="preserve">Ведомость учета доходов (внереализационных доходов), </w:t>
      </w:r>
    </w:p>
    <w:p w:rsidR="00985AD4" w:rsidRDefault="00985AD4" w:rsidP="00677397">
      <w:pPr>
        <w:spacing w:after="0"/>
        <w:ind w:left="-284"/>
        <w:jc w:val="center"/>
        <w:rPr>
          <w:rFonts w:ascii="Times New Roman" w:hAnsi="Times New Roman"/>
          <w:b/>
          <w:sz w:val="28"/>
          <w:szCs w:val="28"/>
        </w:rPr>
      </w:pPr>
      <w:r w:rsidRPr="00541829">
        <w:rPr>
          <w:rFonts w:ascii="Times New Roman" w:hAnsi="Times New Roman"/>
          <w:b/>
          <w:sz w:val="28"/>
          <w:szCs w:val="28"/>
        </w:rPr>
        <w:t>учитываемых при расчете налога на прибыль</w:t>
      </w:r>
    </w:p>
    <w:p w:rsidR="00677397" w:rsidRPr="00677397" w:rsidRDefault="00677397" w:rsidP="00677397">
      <w:pPr>
        <w:spacing w:after="0"/>
        <w:ind w:left="-284"/>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891"/>
        <w:gridCol w:w="1229"/>
        <w:gridCol w:w="1481"/>
        <w:gridCol w:w="863"/>
        <w:gridCol w:w="843"/>
        <w:gridCol w:w="831"/>
        <w:gridCol w:w="859"/>
        <w:gridCol w:w="841"/>
        <w:gridCol w:w="830"/>
      </w:tblGrid>
      <w:tr w:rsidR="00985AD4" w:rsidRPr="00541829" w:rsidTr="005B7BEF">
        <w:tc>
          <w:tcPr>
            <w:tcW w:w="907" w:type="dxa"/>
            <w:vMerge w:val="restart"/>
          </w:tcPr>
          <w:p w:rsidR="00985AD4" w:rsidRPr="00541829" w:rsidRDefault="00985AD4" w:rsidP="00677397">
            <w:pPr>
              <w:spacing w:after="0" w:line="240" w:lineRule="auto"/>
              <w:rPr>
                <w:rFonts w:ascii="Times New Roman" w:hAnsi="Times New Roman"/>
                <w:sz w:val="24"/>
                <w:szCs w:val="24"/>
              </w:rPr>
            </w:pPr>
            <w:r w:rsidRPr="00541829">
              <w:rPr>
                <w:rFonts w:ascii="Times New Roman" w:hAnsi="Times New Roman"/>
                <w:sz w:val="24"/>
                <w:szCs w:val="24"/>
              </w:rPr>
              <w:t>№№ п/п</w:t>
            </w:r>
          </w:p>
        </w:tc>
        <w:tc>
          <w:tcPr>
            <w:tcW w:w="904"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Дата </w:t>
            </w:r>
          </w:p>
        </w:tc>
        <w:tc>
          <w:tcPr>
            <w:tcW w:w="1137"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Документ</w:t>
            </w:r>
          </w:p>
        </w:tc>
        <w:tc>
          <w:tcPr>
            <w:tcW w:w="1401"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Содержание</w:t>
            </w:r>
          </w:p>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Документа</w:t>
            </w:r>
          </w:p>
        </w:tc>
        <w:tc>
          <w:tcPr>
            <w:tcW w:w="5222" w:type="dxa"/>
            <w:gridSpan w:val="6"/>
          </w:tcPr>
          <w:p w:rsidR="00985AD4" w:rsidRPr="00541829" w:rsidRDefault="00677397" w:rsidP="005B7BEF">
            <w:pPr>
              <w:spacing w:after="0" w:line="240" w:lineRule="auto"/>
              <w:rPr>
                <w:rFonts w:ascii="Times New Roman" w:hAnsi="Times New Roman"/>
                <w:sz w:val="24"/>
                <w:szCs w:val="24"/>
              </w:rPr>
            </w:pPr>
            <w:r>
              <w:rPr>
                <w:rFonts w:ascii="Times New Roman" w:hAnsi="Times New Roman"/>
                <w:sz w:val="24"/>
                <w:szCs w:val="24"/>
              </w:rPr>
              <w:t xml:space="preserve">                                  </w:t>
            </w:r>
            <w:r w:rsidR="00985AD4" w:rsidRPr="00541829">
              <w:rPr>
                <w:rFonts w:ascii="Times New Roman" w:hAnsi="Times New Roman"/>
                <w:sz w:val="24"/>
                <w:szCs w:val="24"/>
              </w:rPr>
              <w:t>Доходы</w:t>
            </w:r>
          </w:p>
        </w:tc>
      </w:tr>
      <w:tr w:rsidR="00985AD4" w:rsidRPr="00541829" w:rsidTr="005B7BEF">
        <w:tc>
          <w:tcPr>
            <w:tcW w:w="907" w:type="dxa"/>
            <w:vMerge/>
          </w:tcPr>
          <w:p w:rsidR="00985AD4" w:rsidRPr="00541829" w:rsidRDefault="00985AD4" w:rsidP="005B7BEF">
            <w:pPr>
              <w:spacing w:after="0" w:line="240" w:lineRule="auto"/>
              <w:rPr>
                <w:rFonts w:ascii="Times New Roman" w:hAnsi="Times New Roman"/>
                <w:sz w:val="24"/>
                <w:szCs w:val="24"/>
              </w:rPr>
            </w:pPr>
          </w:p>
        </w:tc>
        <w:tc>
          <w:tcPr>
            <w:tcW w:w="904" w:type="dxa"/>
            <w:vMerge/>
          </w:tcPr>
          <w:p w:rsidR="00985AD4" w:rsidRPr="00541829" w:rsidRDefault="00985AD4" w:rsidP="005B7BEF">
            <w:pPr>
              <w:spacing w:after="0" w:line="240" w:lineRule="auto"/>
              <w:rPr>
                <w:rFonts w:ascii="Times New Roman" w:hAnsi="Times New Roman"/>
                <w:sz w:val="24"/>
                <w:szCs w:val="24"/>
              </w:rPr>
            </w:pPr>
          </w:p>
        </w:tc>
        <w:tc>
          <w:tcPr>
            <w:tcW w:w="1137" w:type="dxa"/>
            <w:vMerge/>
          </w:tcPr>
          <w:p w:rsidR="00985AD4" w:rsidRPr="00541829" w:rsidRDefault="00985AD4" w:rsidP="005B7BEF">
            <w:pPr>
              <w:spacing w:after="0" w:line="240" w:lineRule="auto"/>
              <w:rPr>
                <w:rFonts w:ascii="Times New Roman" w:hAnsi="Times New Roman"/>
                <w:sz w:val="24"/>
                <w:szCs w:val="24"/>
              </w:rPr>
            </w:pPr>
          </w:p>
        </w:tc>
        <w:tc>
          <w:tcPr>
            <w:tcW w:w="1401" w:type="dxa"/>
            <w:vMerge/>
          </w:tcPr>
          <w:p w:rsidR="00985AD4" w:rsidRPr="00541829" w:rsidRDefault="00985AD4" w:rsidP="005B7BEF">
            <w:pPr>
              <w:spacing w:after="0" w:line="240" w:lineRule="auto"/>
              <w:rPr>
                <w:rFonts w:ascii="Times New Roman" w:hAnsi="Times New Roman"/>
                <w:sz w:val="24"/>
                <w:szCs w:val="24"/>
              </w:rPr>
            </w:pPr>
          </w:p>
        </w:tc>
        <w:tc>
          <w:tcPr>
            <w:tcW w:w="2613" w:type="dxa"/>
            <w:gridSpan w:val="3"/>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Облагаемые НДС</w:t>
            </w:r>
          </w:p>
        </w:tc>
        <w:tc>
          <w:tcPr>
            <w:tcW w:w="2609" w:type="dxa"/>
            <w:gridSpan w:val="3"/>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Не облагаемые НДС</w:t>
            </w:r>
          </w:p>
        </w:tc>
      </w:tr>
      <w:tr w:rsidR="00985AD4" w:rsidRPr="00541829" w:rsidTr="005B7BEF">
        <w:tc>
          <w:tcPr>
            <w:tcW w:w="907" w:type="dxa"/>
            <w:vMerge/>
          </w:tcPr>
          <w:p w:rsidR="00985AD4" w:rsidRPr="00541829" w:rsidRDefault="00985AD4" w:rsidP="005B7BEF">
            <w:pPr>
              <w:spacing w:after="0" w:line="240" w:lineRule="auto"/>
              <w:rPr>
                <w:rFonts w:ascii="Times New Roman" w:hAnsi="Times New Roman"/>
                <w:sz w:val="24"/>
                <w:szCs w:val="24"/>
              </w:rPr>
            </w:pPr>
          </w:p>
        </w:tc>
        <w:tc>
          <w:tcPr>
            <w:tcW w:w="904" w:type="dxa"/>
            <w:vMerge/>
          </w:tcPr>
          <w:p w:rsidR="00985AD4" w:rsidRPr="00541829" w:rsidRDefault="00985AD4" w:rsidP="005B7BEF">
            <w:pPr>
              <w:spacing w:after="0" w:line="240" w:lineRule="auto"/>
              <w:rPr>
                <w:rFonts w:ascii="Times New Roman" w:hAnsi="Times New Roman"/>
                <w:sz w:val="24"/>
                <w:szCs w:val="24"/>
              </w:rPr>
            </w:pPr>
          </w:p>
        </w:tc>
        <w:tc>
          <w:tcPr>
            <w:tcW w:w="1137" w:type="dxa"/>
            <w:vMerge/>
          </w:tcPr>
          <w:p w:rsidR="00985AD4" w:rsidRPr="00541829" w:rsidRDefault="00985AD4" w:rsidP="005B7BEF">
            <w:pPr>
              <w:spacing w:after="0" w:line="240" w:lineRule="auto"/>
              <w:rPr>
                <w:rFonts w:ascii="Times New Roman" w:hAnsi="Times New Roman"/>
                <w:sz w:val="24"/>
                <w:szCs w:val="24"/>
              </w:rPr>
            </w:pPr>
          </w:p>
        </w:tc>
        <w:tc>
          <w:tcPr>
            <w:tcW w:w="1401" w:type="dxa"/>
            <w:vMerge/>
          </w:tcPr>
          <w:p w:rsidR="00985AD4" w:rsidRPr="00541829" w:rsidRDefault="00985AD4" w:rsidP="005B7BEF">
            <w:pPr>
              <w:spacing w:after="0" w:line="240" w:lineRule="auto"/>
              <w:rPr>
                <w:rFonts w:ascii="Times New Roman" w:hAnsi="Times New Roman"/>
                <w:sz w:val="24"/>
                <w:szCs w:val="24"/>
              </w:rPr>
            </w:pPr>
          </w:p>
        </w:tc>
        <w:tc>
          <w:tcPr>
            <w:tcW w:w="2613" w:type="dxa"/>
            <w:gridSpan w:val="3"/>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По видам доходов</w:t>
            </w:r>
          </w:p>
        </w:tc>
        <w:tc>
          <w:tcPr>
            <w:tcW w:w="2609" w:type="dxa"/>
            <w:gridSpan w:val="3"/>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По видам доходов</w:t>
            </w: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w:t>
            </w: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2</w:t>
            </w: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3</w:t>
            </w: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07"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Итого</w:t>
            </w:r>
          </w:p>
        </w:tc>
        <w:tc>
          <w:tcPr>
            <w:tcW w:w="904" w:type="dxa"/>
          </w:tcPr>
          <w:p w:rsidR="00985AD4" w:rsidRPr="00541829" w:rsidRDefault="00985AD4" w:rsidP="005B7BEF">
            <w:pPr>
              <w:spacing w:after="0" w:line="240" w:lineRule="auto"/>
              <w:rPr>
                <w:rFonts w:ascii="Times New Roman" w:hAnsi="Times New Roman"/>
                <w:sz w:val="24"/>
                <w:szCs w:val="24"/>
              </w:rPr>
            </w:pPr>
          </w:p>
        </w:tc>
        <w:tc>
          <w:tcPr>
            <w:tcW w:w="1137" w:type="dxa"/>
          </w:tcPr>
          <w:p w:rsidR="00985AD4" w:rsidRPr="00541829" w:rsidRDefault="00985AD4" w:rsidP="005B7BEF">
            <w:pPr>
              <w:spacing w:after="0" w:line="240" w:lineRule="auto"/>
              <w:rPr>
                <w:rFonts w:ascii="Times New Roman" w:hAnsi="Times New Roman"/>
                <w:sz w:val="24"/>
                <w:szCs w:val="24"/>
              </w:rPr>
            </w:pPr>
          </w:p>
        </w:tc>
        <w:tc>
          <w:tcPr>
            <w:tcW w:w="1401" w:type="dxa"/>
          </w:tcPr>
          <w:p w:rsidR="00985AD4" w:rsidRPr="00541829" w:rsidRDefault="00985AD4" w:rsidP="005B7BEF">
            <w:pPr>
              <w:spacing w:after="0" w:line="240" w:lineRule="auto"/>
              <w:rPr>
                <w:rFonts w:ascii="Times New Roman" w:hAnsi="Times New Roman"/>
                <w:sz w:val="24"/>
                <w:szCs w:val="24"/>
              </w:rPr>
            </w:pPr>
          </w:p>
        </w:tc>
        <w:tc>
          <w:tcPr>
            <w:tcW w:w="884" w:type="dxa"/>
          </w:tcPr>
          <w:p w:rsidR="00985AD4" w:rsidRPr="00541829" w:rsidRDefault="00985AD4" w:rsidP="005B7BEF">
            <w:pPr>
              <w:spacing w:after="0" w:line="240" w:lineRule="auto"/>
              <w:rPr>
                <w:rFonts w:ascii="Times New Roman" w:hAnsi="Times New Roman"/>
                <w:sz w:val="24"/>
                <w:szCs w:val="24"/>
              </w:rPr>
            </w:pPr>
          </w:p>
        </w:tc>
        <w:tc>
          <w:tcPr>
            <w:tcW w:w="869"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c>
          <w:tcPr>
            <w:tcW w:w="881" w:type="dxa"/>
          </w:tcPr>
          <w:p w:rsidR="00985AD4" w:rsidRPr="00541829" w:rsidRDefault="00985AD4" w:rsidP="005B7BEF">
            <w:pPr>
              <w:spacing w:after="0" w:line="240" w:lineRule="auto"/>
              <w:rPr>
                <w:rFonts w:ascii="Times New Roman" w:hAnsi="Times New Roman"/>
                <w:sz w:val="24"/>
                <w:szCs w:val="24"/>
              </w:rPr>
            </w:pPr>
          </w:p>
        </w:tc>
        <w:tc>
          <w:tcPr>
            <w:tcW w:w="868" w:type="dxa"/>
          </w:tcPr>
          <w:p w:rsidR="00985AD4" w:rsidRPr="00541829" w:rsidRDefault="00985AD4" w:rsidP="005B7BEF">
            <w:pPr>
              <w:spacing w:after="0" w:line="240" w:lineRule="auto"/>
              <w:rPr>
                <w:rFonts w:ascii="Times New Roman" w:hAnsi="Times New Roman"/>
                <w:sz w:val="24"/>
                <w:szCs w:val="24"/>
              </w:rPr>
            </w:pPr>
          </w:p>
        </w:tc>
        <w:tc>
          <w:tcPr>
            <w:tcW w:w="860" w:type="dxa"/>
          </w:tcPr>
          <w:p w:rsidR="00985AD4" w:rsidRPr="00541829" w:rsidRDefault="00985AD4" w:rsidP="005B7BEF">
            <w:pPr>
              <w:spacing w:after="0" w:line="240" w:lineRule="auto"/>
              <w:rPr>
                <w:rFonts w:ascii="Times New Roman" w:hAnsi="Times New Roman"/>
                <w:sz w:val="24"/>
                <w:szCs w:val="24"/>
              </w:rPr>
            </w:pPr>
          </w:p>
        </w:tc>
      </w:tr>
    </w:tbl>
    <w:p w:rsidR="00985AD4" w:rsidRPr="00541829" w:rsidRDefault="00985AD4" w:rsidP="00985AD4">
      <w:pPr>
        <w:ind w:left="-567"/>
        <w:rPr>
          <w:rFonts w:ascii="Times New Roman" w:hAnsi="Times New Roman"/>
          <w:b/>
          <w:sz w:val="24"/>
          <w:szCs w:val="24"/>
        </w:rPr>
      </w:pPr>
    </w:p>
    <w:p w:rsidR="00985AD4" w:rsidRPr="00541829" w:rsidRDefault="00985AD4" w:rsidP="00677397">
      <w:pPr>
        <w:ind w:hanging="284"/>
        <w:rPr>
          <w:rFonts w:ascii="Times New Roman" w:hAnsi="Times New Roman"/>
          <w:b/>
          <w:sz w:val="24"/>
          <w:szCs w:val="24"/>
        </w:rPr>
      </w:pPr>
      <w:r w:rsidRPr="00541829">
        <w:rPr>
          <w:rFonts w:ascii="Times New Roman" w:hAnsi="Times New Roman"/>
          <w:b/>
          <w:sz w:val="24"/>
          <w:szCs w:val="24"/>
        </w:rPr>
        <w:br w:type="page"/>
      </w:r>
      <w:bookmarkStart w:id="64" w:name="приложение20"/>
      <w:bookmarkEnd w:id="64"/>
      <w:r w:rsidRPr="00541829">
        <w:rPr>
          <w:rFonts w:ascii="Times New Roman" w:hAnsi="Times New Roman"/>
          <w:b/>
          <w:sz w:val="24"/>
          <w:szCs w:val="24"/>
        </w:rPr>
        <w:lastRenderedPageBreak/>
        <w:t>Приложение № 19</w:t>
      </w:r>
    </w:p>
    <w:p w:rsidR="00985AD4" w:rsidRPr="00541829" w:rsidRDefault="00985AD4" w:rsidP="00677397">
      <w:pPr>
        <w:ind w:left="-284"/>
        <w:jc w:val="center"/>
        <w:rPr>
          <w:rFonts w:ascii="Times New Roman" w:hAnsi="Times New Roman"/>
          <w:b/>
          <w:sz w:val="28"/>
          <w:szCs w:val="28"/>
        </w:rPr>
      </w:pPr>
      <w:r w:rsidRPr="00541829">
        <w:rPr>
          <w:rFonts w:ascii="Times New Roman" w:hAnsi="Times New Roman"/>
          <w:b/>
          <w:sz w:val="28"/>
          <w:szCs w:val="28"/>
        </w:rPr>
        <w:t>Ведомость учета расходов (внереализационных расходов), учитываемых при расчете налога на прибыль</w:t>
      </w:r>
    </w:p>
    <w:tbl>
      <w:tblPr>
        <w:tblpPr w:leftFromText="180" w:rightFromText="180" w:vertAnchor="text" w:horzAnchor="margin" w:tblpXSpec="center" w:tblpY="1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1012"/>
        <w:gridCol w:w="1256"/>
        <w:gridCol w:w="1701"/>
        <w:gridCol w:w="1842"/>
        <w:gridCol w:w="709"/>
        <w:gridCol w:w="579"/>
        <w:gridCol w:w="427"/>
        <w:gridCol w:w="377"/>
      </w:tblGrid>
      <w:tr w:rsidR="00985AD4" w:rsidRPr="00541829" w:rsidTr="00677397">
        <w:tc>
          <w:tcPr>
            <w:tcW w:w="959"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п/п</w:t>
            </w:r>
          </w:p>
        </w:tc>
        <w:tc>
          <w:tcPr>
            <w:tcW w:w="709"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Дата</w:t>
            </w:r>
          </w:p>
        </w:tc>
        <w:tc>
          <w:tcPr>
            <w:tcW w:w="1012"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Документ</w:t>
            </w:r>
          </w:p>
        </w:tc>
        <w:tc>
          <w:tcPr>
            <w:tcW w:w="1256"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Содержание</w:t>
            </w:r>
          </w:p>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документа</w:t>
            </w:r>
          </w:p>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Содержание</w:t>
            </w:r>
          </w:p>
        </w:tc>
        <w:tc>
          <w:tcPr>
            <w:tcW w:w="5635" w:type="dxa"/>
            <w:gridSpan w:val="6"/>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Расходы</w:t>
            </w:r>
          </w:p>
        </w:tc>
      </w:tr>
      <w:tr w:rsidR="00985AD4" w:rsidRPr="00541829" w:rsidTr="00677397">
        <w:tc>
          <w:tcPr>
            <w:tcW w:w="959" w:type="dxa"/>
            <w:vMerge/>
          </w:tcPr>
          <w:p w:rsidR="00985AD4" w:rsidRPr="00541829" w:rsidRDefault="00985AD4" w:rsidP="005B7BEF">
            <w:pPr>
              <w:spacing w:after="0" w:line="240" w:lineRule="auto"/>
              <w:rPr>
                <w:rFonts w:ascii="Times New Roman" w:hAnsi="Times New Roman"/>
                <w:sz w:val="24"/>
                <w:szCs w:val="24"/>
              </w:rPr>
            </w:pPr>
          </w:p>
        </w:tc>
        <w:tc>
          <w:tcPr>
            <w:tcW w:w="709" w:type="dxa"/>
            <w:vMerge/>
          </w:tcPr>
          <w:p w:rsidR="00985AD4" w:rsidRPr="00541829" w:rsidRDefault="00985AD4" w:rsidP="005B7BEF">
            <w:pPr>
              <w:spacing w:after="0" w:line="240" w:lineRule="auto"/>
              <w:rPr>
                <w:rFonts w:ascii="Times New Roman" w:hAnsi="Times New Roman"/>
                <w:sz w:val="24"/>
                <w:szCs w:val="24"/>
              </w:rPr>
            </w:pPr>
          </w:p>
        </w:tc>
        <w:tc>
          <w:tcPr>
            <w:tcW w:w="1012" w:type="dxa"/>
            <w:vMerge/>
          </w:tcPr>
          <w:p w:rsidR="00985AD4" w:rsidRPr="00541829" w:rsidRDefault="00985AD4" w:rsidP="005B7BEF">
            <w:pPr>
              <w:spacing w:after="0" w:line="240" w:lineRule="auto"/>
              <w:rPr>
                <w:rFonts w:ascii="Times New Roman" w:hAnsi="Times New Roman"/>
                <w:sz w:val="24"/>
                <w:szCs w:val="24"/>
              </w:rPr>
            </w:pPr>
          </w:p>
        </w:tc>
        <w:tc>
          <w:tcPr>
            <w:tcW w:w="1256" w:type="dxa"/>
            <w:vMerge/>
          </w:tcPr>
          <w:p w:rsidR="00985AD4" w:rsidRPr="00541829" w:rsidRDefault="00985AD4" w:rsidP="005B7BEF">
            <w:pPr>
              <w:spacing w:after="0" w:line="240" w:lineRule="auto"/>
              <w:rPr>
                <w:rFonts w:ascii="Times New Roman" w:hAnsi="Times New Roman"/>
                <w:sz w:val="24"/>
                <w:szCs w:val="24"/>
              </w:rPr>
            </w:pPr>
          </w:p>
        </w:tc>
        <w:tc>
          <w:tcPr>
            <w:tcW w:w="4252" w:type="dxa"/>
            <w:gridSpan w:val="3"/>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Прямые</w:t>
            </w:r>
          </w:p>
        </w:tc>
        <w:tc>
          <w:tcPr>
            <w:tcW w:w="1383" w:type="dxa"/>
            <w:gridSpan w:val="3"/>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Косвенные</w:t>
            </w:r>
          </w:p>
        </w:tc>
      </w:tr>
      <w:tr w:rsidR="00985AD4" w:rsidRPr="00541829" w:rsidTr="00677397">
        <w:tc>
          <w:tcPr>
            <w:tcW w:w="959" w:type="dxa"/>
            <w:vMerge/>
          </w:tcPr>
          <w:p w:rsidR="00985AD4" w:rsidRPr="00541829" w:rsidRDefault="00985AD4" w:rsidP="005B7BEF">
            <w:pPr>
              <w:spacing w:after="0" w:line="240" w:lineRule="auto"/>
              <w:rPr>
                <w:rFonts w:ascii="Times New Roman" w:hAnsi="Times New Roman"/>
                <w:sz w:val="24"/>
                <w:szCs w:val="24"/>
              </w:rPr>
            </w:pPr>
          </w:p>
        </w:tc>
        <w:tc>
          <w:tcPr>
            <w:tcW w:w="709" w:type="dxa"/>
            <w:vMerge/>
          </w:tcPr>
          <w:p w:rsidR="00985AD4" w:rsidRPr="00541829" w:rsidRDefault="00985AD4" w:rsidP="005B7BEF">
            <w:pPr>
              <w:spacing w:after="0" w:line="240" w:lineRule="auto"/>
              <w:rPr>
                <w:rFonts w:ascii="Times New Roman" w:hAnsi="Times New Roman"/>
                <w:sz w:val="24"/>
                <w:szCs w:val="24"/>
              </w:rPr>
            </w:pPr>
          </w:p>
        </w:tc>
        <w:tc>
          <w:tcPr>
            <w:tcW w:w="1012" w:type="dxa"/>
            <w:vMerge/>
          </w:tcPr>
          <w:p w:rsidR="00985AD4" w:rsidRPr="00541829" w:rsidRDefault="00985AD4" w:rsidP="005B7BEF">
            <w:pPr>
              <w:spacing w:after="0" w:line="240" w:lineRule="auto"/>
              <w:rPr>
                <w:rFonts w:ascii="Times New Roman" w:hAnsi="Times New Roman"/>
                <w:sz w:val="24"/>
                <w:szCs w:val="24"/>
              </w:rPr>
            </w:pPr>
          </w:p>
        </w:tc>
        <w:tc>
          <w:tcPr>
            <w:tcW w:w="1256" w:type="dxa"/>
            <w:vMerge/>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Оплата труда основного персонала с начислениями</w:t>
            </w:r>
          </w:p>
        </w:tc>
        <w:tc>
          <w:tcPr>
            <w:tcW w:w="184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Материальные запасы</w:t>
            </w:r>
          </w:p>
        </w:tc>
        <w:tc>
          <w:tcPr>
            <w:tcW w:w="709"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Амор-</w:t>
            </w:r>
          </w:p>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тиза-</w:t>
            </w:r>
          </w:p>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ция</w:t>
            </w: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w:t>
            </w: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2</w:t>
            </w: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3</w:t>
            </w: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677397">
        <w:tc>
          <w:tcPr>
            <w:tcW w:w="959"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Итого</w:t>
            </w:r>
          </w:p>
        </w:tc>
        <w:tc>
          <w:tcPr>
            <w:tcW w:w="709" w:type="dxa"/>
          </w:tcPr>
          <w:p w:rsidR="00985AD4" w:rsidRPr="00541829" w:rsidRDefault="00985AD4" w:rsidP="005B7BEF">
            <w:pPr>
              <w:spacing w:after="0" w:line="240" w:lineRule="auto"/>
              <w:rPr>
                <w:rFonts w:ascii="Times New Roman" w:hAnsi="Times New Roman"/>
                <w:sz w:val="24"/>
                <w:szCs w:val="24"/>
              </w:rPr>
            </w:pPr>
          </w:p>
        </w:tc>
        <w:tc>
          <w:tcPr>
            <w:tcW w:w="1012" w:type="dxa"/>
          </w:tcPr>
          <w:p w:rsidR="00985AD4" w:rsidRPr="00541829" w:rsidRDefault="00985AD4" w:rsidP="005B7BEF">
            <w:pPr>
              <w:spacing w:after="0" w:line="240" w:lineRule="auto"/>
              <w:rPr>
                <w:rFonts w:ascii="Times New Roman" w:hAnsi="Times New Roman"/>
                <w:sz w:val="24"/>
                <w:szCs w:val="24"/>
              </w:rPr>
            </w:pPr>
          </w:p>
        </w:tc>
        <w:tc>
          <w:tcPr>
            <w:tcW w:w="1256" w:type="dxa"/>
          </w:tcPr>
          <w:p w:rsidR="00985AD4" w:rsidRPr="00541829" w:rsidRDefault="00985AD4" w:rsidP="005B7BEF">
            <w:pPr>
              <w:spacing w:after="0" w:line="240" w:lineRule="auto"/>
              <w:rPr>
                <w:rFonts w:ascii="Times New Roman" w:hAnsi="Times New Roman"/>
                <w:sz w:val="24"/>
                <w:szCs w:val="24"/>
              </w:rPr>
            </w:pPr>
          </w:p>
        </w:tc>
        <w:tc>
          <w:tcPr>
            <w:tcW w:w="1701" w:type="dxa"/>
          </w:tcPr>
          <w:p w:rsidR="00985AD4" w:rsidRPr="00541829" w:rsidRDefault="00985AD4" w:rsidP="005B7BEF">
            <w:pPr>
              <w:spacing w:after="0" w:line="240" w:lineRule="auto"/>
              <w:rPr>
                <w:rFonts w:ascii="Times New Roman" w:hAnsi="Times New Roman"/>
                <w:sz w:val="24"/>
                <w:szCs w:val="24"/>
              </w:rPr>
            </w:pPr>
          </w:p>
        </w:tc>
        <w:tc>
          <w:tcPr>
            <w:tcW w:w="1842" w:type="dxa"/>
          </w:tcPr>
          <w:p w:rsidR="00985AD4" w:rsidRPr="00541829" w:rsidRDefault="00985AD4" w:rsidP="005B7BEF">
            <w:pPr>
              <w:spacing w:after="0" w:line="240" w:lineRule="auto"/>
              <w:rPr>
                <w:rFonts w:ascii="Times New Roman" w:hAnsi="Times New Roman"/>
                <w:sz w:val="24"/>
                <w:szCs w:val="24"/>
              </w:rPr>
            </w:pPr>
          </w:p>
        </w:tc>
        <w:tc>
          <w:tcPr>
            <w:tcW w:w="709" w:type="dxa"/>
          </w:tcPr>
          <w:p w:rsidR="00985AD4" w:rsidRPr="00541829" w:rsidRDefault="00985AD4" w:rsidP="005B7BEF">
            <w:pPr>
              <w:spacing w:after="0" w:line="240" w:lineRule="auto"/>
              <w:rPr>
                <w:rFonts w:ascii="Times New Roman" w:hAnsi="Times New Roman"/>
                <w:sz w:val="24"/>
                <w:szCs w:val="24"/>
              </w:rPr>
            </w:pPr>
          </w:p>
        </w:tc>
        <w:tc>
          <w:tcPr>
            <w:tcW w:w="579" w:type="dxa"/>
          </w:tcPr>
          <w:p w:rsidR="00985AD4" w:rsidRPr="00541829" w:rsidRDefault="00985AD4" w:rsidP="005B7BEF">
            <w:pPr>
              <w:spacing w:after="0" w:line="240" w:lineRule="auto"/>
              <w:rPr>
                <w:rFonts w:ascii="Times New Roman" w:hAnsi="Times New Roman"/>
                <w:sz w:val="24"/>
                <w:szCs w:val="24"/>
              </w:rPr>
            </w:pPr>
          </w:p>
        </w:tc>
        <w:tc>
          <w:tcPr>
            <w:tcW w:w="427" w:type="dxa"/>
          </w:tcPr>
          <w:p w:rsidR="00985AD4" w:rsidRPr="00541829" w:rsidRDefault="00985AD4" w:rsidP="005B7BEF">
            <w:pPr>
              <w:spacing w:after="0" w:line="240" w:lineRule="auto"/>
              <w:rPr>
                <w:rFonts w:ascii="Times New Roman" w:hAnsi="Times New Roman"/>
                <w:sz w:val="24"/>
                <w:szCs w:val="24"/>
              </w:rPr>
            </w:pPr>
          </w:p>
        </w:tc>
        <w:tc>
          <w:tcPr>
            <w:tcW w:w="377" w:type="dxa"/>
          </w:tcPr>
          <w:p w:rsidR="00985AD4" w:rsidRPr="00541829" w:rsidRDefault="00985AD4" w:rsidP="005B7BEF">
            <w:pPr>
              <w:spacing w:after="0" w:line="240" w:lineRule="auto"/>
              <w:rPr>
                <w:rFonts w:ascii="Times New Roman" w:hAnsi="Times New Roman"/>
                <w:sz w:val="24"/>
                <w:szCs w:val="24"/>
              </w:rPr>
            </w:pPr>
          </w:p>
        </w:tc>
      </w:tr>
    </w:tbl>
    <w:p w:rsidR="00985AD4" w:rsidRPr="00541829" w:rsidRDefault="00985AD4" w:rsidP="00985AD4">
      <w:pPr>
        <w:rPr>
          <w:rFonts w:ascii="Times New Roman" w:hAnsi="Times New Roman"/>
          <w:b/>
          <w:sz w:val="24"/>
          <w:szCs w:val="24"/>
        </w:rPr>
        <w:sectPr w:rsidR="00985AD4" w:rsidRPr="00541829" w:rsidSect="005B7BEF">
          <w:footerReference w:type="default" r:id="rId8"/>
          <w:footerReference w:type="first" r:id="rId9"/>
          <w:pgSz w:w="11906" w:h="16838"/>
          <w:pgMar w:top="1134" w:right="850" w:bottom="1134" w:left="1701" w:header="708" w:footer="708" w:gutter="0"/>
          <w:cols w:space="708"/>
          <w:titlePg/>
          <w:docGrid w:linePitch="360"/>
        </w:sectPr>
      </w:pPr>
    </w:p>
    <w:p w:rsidR="00985AD4" w:rsidRPr="00541829" w:rsidRDefault="00985AD4" w:rsidP="00985AD4">
      <w:pPr>
        <w:rPr>
          <w:rFonts w:ascii="Times New Roman" w:hAnsi="Times New Roman"/>
          <w:b/>
          <w:sz w:val="24"/>
          <w:szCs w:val="24"/>
        </w:rPr>
      </w:pPr>
      <w:bookmarkStart w:id="65" w:name="приложение21"/>
      <w:bookmarkEnd w:id="65"/>
      <w:r w:rsidRPr="00541829">
        <w:rPr>
          <w:rFonts w:ascii="Times New Roman" w:hAnsi="Times New Roman"/>
          <w:b/>
          <w:sz w:val="24"/>
          <w:szCs w:val="24"/>
        </w:rPr>
        <w:lastRenderedPageBreak/>
        <w:t>Приложение № 20</w:t>
      </w:r>
    </w:p>
    <w:p w:rsidR="00985AD4" w:rsidRPr="00541829" w:rsidRDefault="00985AD4" w:rsidP="00985AD4">
      <w:pPr>
        <w:rPr>
          <w:rFonts w:ascii="Times New Roman" w:hAnsi="Times New Roman"/>
          <w:b/>
          <w:sz w:val="24"/>
          <w:szCs w:val="24"/>
        </w:rPr>
      </w:pPr>
    </w:p>
    <w:tbl>
      <w:tblPr>
        <w:tblpPr w:leftFromText="180" w:rightFromText="180" w:vertAnchor="text" w:horzAnchor="margin" w:tblpY="90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849"/>
        <w:gridCol w:w="992"/>
        <w:gridCol w:w="991"/>
        <w:gridCol w:w="991"/>
        <w:gridCol w:w="1134"/>
        <w:gridCol w:w="1134"/>
        <w:gridCol w:w="992"/>
        <w:gridCol w:w="993"/>
        <w:gridCol w:w="425"/>
        <w:gridCol w:w="425"/>
        <w:gridCol w:w="425"/>
        <w:gridCol w:w="426"/>
        <w:gridCol w:w="425"/>
        <w:gridCol w:w="425"/>
        <w:gridCol w:w="425"/>
        <w:gridCol w:w="426"/>
        <w:gridCol w:w="425"/>
        <w:gridCol w:w="425"/>
        <w:gridCol w:w="368"/>
        <w:gridCol w:w="346"/>
        <w:gridCol w:w="1134"/>
      </w:tblGrid>
      <w:tr w:rsidR="00985AD4" w:rsidRPr="00541829" w:rsidTr="005B7BEF">
        <w:trPr>
          <w:trHeight w:val="336"/>
        </w:trPr>
        <w:tc>
          <w:tcPr>
            <w:tcW w:w="958"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Наимено</w:t>
            </w:r>
            <w:r w:rsidRPr="00541829">
              <w:rPr>
                <w:rFonts w:ascii="Times New Roman" w:hAnsi="Times New Roman"/>
                <w:sz w:val="24"/>
                <w:szCs w:val="24"/>
                <w:lang w:val="en-US"/>
              </w:rPr>
              <w:t>-</w:t>
            </w:r>
            <w:r w:rsidRPr="00541829">
              <w:rPr>
                <w:rFonts w:ascii="Times New Roman" w:hAnsi="Times New Roman"/>
                <w:sz w:val="24"/>
                <w:szCs w:val="24"/>
              </w:rPr>
              <w:t>вание объектов</w:t>
            </w:r>
          </w:p>
        </w:tc>
        <w:tc>
          <w:tcPr>
            <w:tcW w:w="849"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Балансо</w:t>
            </w:r>
            <w:r w:rsidRPr="00541829">
              <w:rPr>
                <w:rFonts w:ascii="Times New Roman" w:hAnsi="Times New Roman"/>
                <w:sz w:val="24"/>
                <w:szCs w:val="24"/>
                <w:lang w:val="en-US"/>
              </w:rPr>
              <w:t>-</w:t>
            </w:r>
            <w:r w:rsidRPr="00541829">
              <w:rPr>
                <w:rFonts w:ascii="Times New Roman" w:hAnsi="Times New Roman"/>
                <w:sz w:val="24"/>
                <w:szCs w:val="24"/>
              </w:rPr>
              <w:t>вая стоимость</w:t>
            </w:r>
          </w:p>
        </w:tc>
        <w:tc>
          <w:tcPr>
            <w:tcW w:w="992"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Дата ввода в эксплуата-цию</w:t>
            </w:r>
          </w:p>
        </w:tc>
        <w:tc>
          <w:tcPr>
            <w:tcW w:w="991"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Срок полезного использо-вания (мес.)</w:t>
            </w:r>
          </w:p>
        </w:tc>
        <w:tc>
          <w:tcPr>
            <w:tcW w:w="991"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Амортиза</w:t>
            </w:r>
            <w:r w:rsidRPr="00541829">
              <w:rPr>
                <w:rFonts w:ascii="Times New Roman" w:hAnsi="Times New Roman"/>
                <w:sz w:val="24"/>
                <w:szCs w:val="24"/>
                <w:lang w:val="en-US"/>
              </w:rPr>
              <w:t>-</w:t>
            </w:r>
            <w:r w:rsidRPr="00541829">
              <w:rPr>
                <w:rFonts w:ascii="Times New Roman" w:hAnsi="Times New Roman"/>
                <w:sz w:val="24"/>
                <w:szCs w:val="24"/>
              </w:rPr>
              <w:t>ционная премия – 10%</w:t>
            </w:r>
          </w:p>
        </w:tc>
        <w:tc>
          <w:tcPr>
            <w:tcW w:w="1134"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Амортиза</w:t>
            </w:r>
            <w:r w:rsidRPr="00541829">
              <w:rPr>
                <w:rFonts w:ascii="Times New Roman" w:hAnsi="Times New Roman"/>
                <w:sz w:val="24"/>
                <w:szCs w:val="24"/>
                <w:lang w:val="en-US"/>
              </w:rPr>
              <w:t>-</w:t>
            </w:r>
            <w:r w:rsidRPr="00541829">
              <w:rPr>
                <w:rFonts w:ascii="Times New Roman" w:hAnsi="Times New Roman"/>
                <w:sz w:val="24"/>
                <w:szCs w:val="24"/>
              </w:rPr>
              <w:t>ционная премия – 30%</w:t>
            </w:r>
          </w:p>
        </w:tc>
        <w:tc>
          <w:tcPr>
            <w:tcW w:w="1134"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Стоимость ОС для расчета амортизации</w:t>
            </w:r>
          </w:p>
        </w:tc>
        <w:tc>
          <w:tcPr>
            <w:tcW w:w="992"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Сумма амортиза-ции в месяц</w:t>
            </w:r>
          </w:p>
        </w:tc>
        <w:tc>
          <w:tcPr>
            <w:tcW w:w="993" w:type="dxa"/>
            <w:vMerge w:val="restart"/>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Остаточная стоимость на начало года</w:t>
            </w:r>
          </w:p>
        </w:tc>
        <w:tc>
          <w:tcPr>
            <w:tcW w:w="4966" w:type="dxa"/>
            <w:gridSpan w:val="12"/>
          </w:tcPr>
          <w:p w:rsidR="00985AD4" w:rsidRPr="00541829" w:rsidRDefault="00985AD4" w:rsidP="005B7BEF">
            <w:pPr>
              <w:spacing w:after="0" w:line="240" w:lineRule="auto"/>
              <w:jc w:val="center"/>
              <w:rPr>
                <w:rFonts w:ascii="Times New Roman" w:hAnsi="Times New Roman"/>
                <w:sz w:val="24"/>
                <w:szCs w:val="24"/>
              </w:rPr>
            </w:pPr>
            <w:r w:rsidRPr="00541829">
              <w:rPr>
                <w:rFonts w:ascii="Times New Roman" w:hAnsi="Times New Roman"/>
                <w:sz w:val="24"/>
                <w:szCs w:val="24"/>
              </w:rPr>
              <w:t>Начислено</w:t>
            </w:r>
          </w:p>
        </w:tc>
        <w:tc>
          <w:tcPr>
            <w:tcW w:w="1134"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Остаточная стоимость  на конец года</w:t>
            </w:r>
          </w:p>
        </w:tc>
      </w:tr>
      <w:tr w:rsidR="00985AD4" w:rsidRPr="00541829" w:rsidTr="005B7BEF">
        <w:trPr>
          <w:trHeight w:val="444"/>
        </w:trPr>
        <w:tc>
          <w:tcPr>
            <w:tcW w:w="958" w:type="dxa"/>
            <w:vMerge/>
          </w:tcPr>
          <w:p w:rsidR="00985AD4" w:rsidRPr="00541829" w:rsidRDefault="00985AD4" w:rsidP="005B7BEF">
            <w:pPr>
              <w:spacing w:after="0" w:line="240" w:lineRule="auto"/>
              <w:rPr>
                <w:rFonts w:ascii="Times New Roman" w:hAnsi="Times New Roman"/>
                <w:sz w:val="24"/>
                <w:szCs w:val="24"/>
              </w:rPr>
            </w:pPr>
          </w:p>
        </w:tc>
        <w:tc>
          <w:tcPr>
            <w:tcW w:w="849" w:type="dxa"/>
            <w:vMerge/>
          </w:tcPr>
          <w:p w:rsidR="00985AD4" w:rsidRPr="00541829" w:rsidRDefault="00985AD4" w:rsidP="005B7BEF">
            <w:pPr>
              <w:spacing w:after="0" w:line="240" w:lineRule="auto"/>
              <w:rPr>
                <w:rFonts w:ascii="Times New Roman" w:hAnsi="Times New Roman"/>
                <w:sz w:val="24"/>
                <w:szCs w:val="24"/>
              </w:rPr>
            </w:pPr>
          </w:p>
        </w:tc>
        <w:tc>
          <w:tcPr>
            <w:tcW w:w="992" w:type="dxa"/>
            <w:vMerge/>
          </w:tcPr>
          <w:p w:rsidR="00985AD4" w:rsidRPr="00541829" w:rsidRDefault="00985AD4" w:rsidP="005B7BEF">
            <w:pPr>
              <w:spacing w:after="0" w:line="240" w:lineRule="auto"/>
              <w:rPr>
                <w:rFonts w:ascii="Times New Roman" w:hAnsi="Times New Roman"/>
                <w:sz w:val="24"/>
                <w:szCs w:val="24"/>
              </w:rPr>
            </w:pPr>
          </w:p>
        </w:tc>
        <w:tc>
          <w:tcPr>
            <w:tcW w:w="991" w:type="dxa"/>
            <w:vMerge/>
          </w:tcPr>
          <w:p w:rsidR="00985AD4" w:rsidRPr="00541829" w:rsidRDefault="00985AD4" w:rsidP="005B7BEF">
            <w:pPr>
              <w:spacing w:after="0" w:line="240" w:lineRule="auto"/>
              <w:rPr>
                <w:rFonts w:ascii="Times New Roman" w:hAnsi="Times New Roman"/>
                <w:sz w:val="24"/>
                <w:szCs w:val="24"/>
              </w:rPr>
            </w:pPr>
          </w:p>
        </w:tc>
        <w:tc>
          <w:tcPr>
            <w:tcW w:w="991" w:type="dxa"/>
            <w:vMerge/>
          </w:tcPr>
          <w:p w:rsidR="00985AD4" w:rsidRPr="00541829" w:rsidRDefault="00985AD4" w:rsidP="005B7BEF">
            <w:pPr>
              <w:spacing w:after="0" w:line="240" w:lineRule="auto"/>
              <w:rPr>
                <w:rFonts w:ascii="Times New Roman" w:hAnsi="Times New Roman"/>
                <w:sz w:val="24"/>
                <w:szCs w:val="24"/>
              </w:rPr>
            </w:pPr>
          </w:p>
        </w:tc>
        <w:tc>
          <w:tcPr>
            <w:tcW w:w="1134" w:type="dxa"/>
            <w:vMerge/>
          </w:tcPr>
          <w:p w:rsidR="00985AD4" w:rsidRPr="00541829" w:rsidRDefault="00985AD4" w:rsidP="005B7BEF">
            <w:pPr>
              <w:spacing w:after="0" w:line="240" w:lineRule="auto"/>
              <w:rPr>
                <w:rFonts w:ascii="Times New Roman" w:hAnsi="Times New Roman"/>
                <w:sz w:val="24"/>
                <w:szCs w:val="24"/>
              </w:rPr>
            </w:pPr>
          </w:p>
        </w:tc>
        <w:tc>
          <w:tcPr>
            <w:tcW w:w="1134" w:type="dxa"/>
            <w:vMerge/>
          </w:tcPr>
          <w:p w:rsidR="00985AD4" w:rsidRPr="00541829" w:rsidRDefault="00985AD4" w:rsidP="005B7BEF">
            <w:pPr>
              <w:spacing w:after="0" w:line="240" w:lineRule="auto"/>
              <w:rPr>
                <w:rFonts w:ascii="Times New Roman" w:hAnsi="Times New Roman"/>
                <w:sz w:val="24"/>
                <w:szCs w:val="24"/>
              </w:rPr>
            </w:pPr>
          </w:p>
        </w:tc>
        <w:tc>
          <w:tcPr>
            <w:tcW w:w="992" w:type="dxa"/>
            <w:vMerge/>
          </w:tcPr>
          <w:p w:rsidR="00985AD4" w:rsidRPr="00541829" w:rsidRDefault="00985AD4" w:rsidP="005B7BEF">
            <w:pPr>
              <w:spacing w:after="0" w:line="240" w:lineRule="auto"/>
              <w:rPr>
                <w:rFonts w:ascii="Times New Roman" w:hAnsi="Times New Roman"/>
                <w:sz w:val="24"/>
                <w:szCs w:val="24"/>
              </w:rPr>
            </w:pPr>
          </w:p>
        </w:tc>
        <w:tc>
          <w:tcPr>
            <w:tcW w:w="993" w:type="dxa"/>
            <w:vMerge/>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I</w:t>
            </w:r>
          </w:p>
        </w:tc>
        <w:tc>
          <w:tcPr>
            <w:tcW w:w="425"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II</w:t>
            </w:r>
          </w:p>
        </w:tc>
        <w:tc>
          <w:tcPr>
            <w:tcW w:w="425"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III</w:t>
            </w:r>
          </w:p>
        </w:tc>
        <w:tc>
          <w:tcPr>
            <w:tcW w:w="426"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IV</w:t>
            </w:r>
          </w:p>
        </w:tc>
        <w:tc>
          <w:tcPr>
            <w:tcW w:w="425"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V</w:t>
            </w:r>
          </w:p>
        </w:tc>
        <w:tc>
          <w:tcPr>
            <w:tcW w:w="425"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VI</w:t>
            </w:r>
          </w:p>
        </w:tc>
        <w:tc>
          <w:tcPr>
            <w:tcW w:w="425"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VII</w:t>
            </w:r>
          </w:p>
        </w:tc>
        <w:tc>
          <w:tcPr>
            <w:tcW w:w="426"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VIII</w:t>
            </w:r>
          </w:p>
        </w:tc>
        <w:tc>
          <w:tcPr>
            <w:tcW w:w="425"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IX</w:t>
            </w:r>
          </w:p>
        </w:tc>
        <w:tc>
          <w:tcPr>
            <w:tcW w:w="425"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X</w:t>
            </w:r>
          </w:p>
        </w:tc>
        <w:tc>
          <w:tcPr>
            <w:tcW w:w="368"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XII</w:t>
            </w:r>
          </w:p>
        </w:tc>
        <w:tc>
          <w:tcPr>
            <w:tcW w:w="346" w:type="dxa"/>
          </w:tcPr>
          <w:p w:rsidR="00985AD4" w:rsidRPr="00541829" w:rsidRDefault="00985AD4" w:rsidP="005B7BEF">
            <w:pPr>
              <w:spacing w:after="0" w:line="240" w:lineRule="auto"/>
              <w:rPr>
                <w:rFonts w:ascii="Times New Roman" w:hAnsi="Times New Roman"/>
                <w:sz w:val="24"/>
                <w:szCs w:val="24"/>
                <w:lang w:val="en-US"/>
              </w:rPr>
            </w:pPr>
            <w:r w:rsidRPr="00541829">
              <w:rPr>
                <w:rFonts w:ascii="Times New Roman" w:hAnsi="Times New Roman"/>
                <w:sz w:val="24"/>
                <w:szCs w:val="24"/>
                <w:lang w:val="en-US"/>
              </w:rPr>
              <w:t>XII</w:t>
            </w:r>
          </w:p>
        </w:tc>
        <w:tc>
          <w:tcPr>
            <w:tcW w:w="1134"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3790" w:type="dxa"/>
            <w:gridSpan w:val="4"/>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Амортизационная группа (с 1 по 10 группу)</w:t>
            </w:r>
          </w:p>
        </w:tc>
        <w:tc>
          <w:tcPr>
            <w:tcW w:w="991"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992" w:type="dxa"/>
          </w:tcPr>
          <w:p w:rsidR="00985AD4" w:rsidRPr="00541829" w:rsidRDefault="00985AD4" w:rsidP="005B7BEF">
            <w:pPr>
              <w:spacing w:after="0" w:line="240" w:lineRule="auto"/>
              <w:rPr>
                <w:rFonts w:ascii="Times New Roman" w:hAnsi="Times New Roman"/>
                <w:sz w:val="24"/>
                <w:szCs w:val="24"/>
              </w:rPr>
            </w:pPr>
          </w:p>
        </w:tc>
        <w:tc>
          <w:tcPr>
            <w:tcW w:w="993"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368" w:type="dxa"/>
          </w:tcPr>
          <w:p w:rsidR="00985AD4" w:rsidRPr="00541829" w:rsidRDefault="00985AD4" w:rsidP="005B7BEF">
            <w:pPr>
              <w:spacing w:after="0" w:line="240" w:lineRule="auto"/>
              <w:rPr>
                <w:rFonts w:ascii="Times New Roman" w:hAnsi="Times New Roman"/>
                <w:sz w:val="24"/>
                <w:szCs w:val="24"/>
              </w:rPr>
            </w:pPr>
          </w:p>
        </w:tc>
        <w:tc>
          <w:tcPr>
            <w:tcW w:w="346"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58" w:type="dxa"/>
          </w:tcPr>
          <w:p w:rsidR="00985AD4" w:rsidRPr="00541829" w:rsidRDefault="00985AD4" w:rsidP="005B7BEF">
            <w:pPr>
              <w:spacing w:after="0" w:line="240" w:lineRule="auto"/>
              <w:rPr>
                <w:rFonts w:ascii="Times New Roman" w:hAnsi="Times New Roman"/>
                <w:sz w:val="24"/>
                <w:szCs w:val="24"/>
              </w:rPr>
            </w:pPr>
          </w:p>
        </w:tc>
        <w:tc>
          <w:tcPr>
            <w:tcW w:w="849" w:type="dxa"/>
          </w:tcPr>
          <w:p w:rsidR="00985AD4" w:rsidRPr="00541829" w:rsidRDefault="00985AD4" w:rsidP="005B7BEF">
            <w:pPr>
              <w:spacing w:after="0" w:line="240" w:lineRule="auto"/>
              <w:rPr>
                <w:rFonts w:ascii="Times New Roman" w:hAnsi="Times New Roman"/>
                <w:sz w:val="24"/>
                <w:szCs w:val="24"/>
              </w:rPr>
            </w:pPr>
          </w:p>
        </w:tc>
        <w:tc>
          <w:tcPr>
            <w:tcW w:w="992" w:type="dxa"/>
          </w:tcPr>
          <w:p w:rsidR="00985AD4" w:rsidRPr="00541829" w:rsidRDefault="00985AD4" w:rsidP="005B7BEF">
            <w:pPr>
              <w:spacing w:after="0" w:line="240" w:lineRule="auto"/>
              <w:rPr>
                <w:rFonts w:ascii="Times New Roman" w:hAnsi="Times New Roman"/>
                <w:sz w:val="24"/>
                <w:szCs w:val="24"/>
              </w:rPr>
            </w:pPr>
          </w:p>
        </w:tc>
        <w:tc>
          <w:tcPr>
            <w:tcW w:w="991" w:type="dxa"/>
          </w:tcPr>
          <w:p w:rsidR="00985AD4" w:rsidRPr="00541829" w:rsidRDefault="00985AD4" w:rsidP="005B7BEF">
            <w:pPr>
              <w:spacing w:after="0" w:line="240" w:lineRule="auto"/>
              <w:rPr>
                <w:rFonts w:ascii="Times New Roman" w:hAnsi="Times New Roman"/>
                <w:sz w:val="24"/>
                <w:szCs w:val="24"/>
              </w:rPr>
            </w:pPr>
          </w:p>
        </w:tc>
        <w:tc>
          <w:tcPr>
            <w:tcW w:w="991"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992" w:type="dxa"/>
          </w:tcPr>
          <w:p w:rsidR="00985AD4" w:rsidRPr="00541829" w:rsidRDefault="00985AD4" w:rsidP="005B7BEF">
            <w:pPr>
              <w:spacing w:after="0" w:line="240" w:lineRule="auto"/>
              <w:rPr>
                <w:rFonts w:ascii="Times New Roman" w:hAnsi="Times New Roman"/>
                <w:sz w:val="24"/>
                <w:szCs w:val="24"/>
              </w:rPr>
            </w:pPr>
          </w:p>
        </w:tc>
        <w:tc>
          <w:tcPr>
            <w:tcW w:w="993"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368" w:type="dxa"/>
          </w:tcPr>
          <w:p w:rsidR="00985AD4" w:rsidRPr="00541829" w:rsidRDefault="00985AD4" w:rsidP="005B7BEF">
            <w:pPr>
              <w:spacing w:after="0" w:line="240" w:lineRule="auto"/>
              <w:rPr>
                <w:rFonts w:ascii="Times New Roman" w:hAnsi="Times New Roman"/>
                <w:sz w:val="24"/>
                <w:szCs w:val="24"/>
              </w:rPr>
            </w:pPr>
          </w:p>
        </w:tc>
        <w:tc>
          <w:tcPr>
            <w:tcW w:w="346"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58" w:type="dxa"/>
          </w:tcPr>
          <w:p w:rsidR="00985AD4" w:rsidRPr="00541829" w:rsidRDefault="00985AD4" w:rsidP="005B7BEF">
            <w:pPr>
              <w:spacing w:after="0" w:line="240" w:lineRule="auto"/>
              <w:rPr>
                <w:rFonts w:ascii="Times New Roman" w:hAnsi="Times New Roman"/>
                <w:sz w:val="24"/>
                <w:szCs w:val="24"/>
              </w:rPr>
            </w:pPr>
          </w:p>
        </w:tc>
        <w:tc>
          <w:tcPr>
            <w:tcW w:w="849" w:type="dxa"/>
          </w:tcPr>
          <w:p w:rsidR="00985AD4" w:rsidRPr="00541829" w:rsidRDefault="00985AD4" w:rsidP="005B7BEF">
            <w:pPr>
              <w:spacing w:after="0" w:line="240" w:lineRule="auto"/>
              <w:rPr>
                <w:rFonts w:ascii="Times New Roman" w:hAnsi="Times New Roman"/>
                <w:sz w:val="24"/>
                <w:szCs w:val="24"/>
              </w:rPr>
            </w:pPr>
          </w:p>
        </w:tc>
        <w:tc>
          <w:tcPr>
            <w:tcW w:w="992" w:type="dxa"/>
          </w:tcPr>
          <w:p w:rsidR="00985AD4" w:rsidRPr="00541829" w:rsidRDefault="00985AD4" w:rsidP="005B7BEF">
            <w:pPr>
              <w:spacing w:after="0" w:line="240" w:lineRule="auto"/>
              <w:rPr>
                <w:rFonts w:ascii="Times New Roman" w:hAnsi="Times New Roman"/>
                <w:sz w:val="24"/>
                <w:szCs w:val="24"/>
              </w:rPr>
            </w:pPr>
          </w:p>
        </w:tc>
        <w:tc>
          <w:tcPr>
            <w:tcW w:w="991" w:type="dxa"/>
          </w:tcPr>
          <w:p w:rsidR="00985AD4" w:rsidRPr="00541829" w:rsidRDefault="00985AD4" w:rsidP="005B7BEF">
            <w:pPr>
              <w:spacing w:after="0" w:line="240" w:lineRule="auto"/>
              <w:rPr>
                <w:rFonts w:ascii="Times New Roman" w:hAnsi="Times New Roman"/>
                <w:sz w:val="24"/>
                <w:szCs w:val="24"/>
              </w:rPr>
            </w:pPr>
          </w:p>
        </w:tc>
        <w:tc>
          <w:tcPr>
            <w:tcW w:w="991"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992" w:type="dxa"/>
          </w:tcPr>
          <w:p w:rsidR="00985AD4" w:rsidRPr="00541829" w:rsidRDefault="00985AD4" w:rsidP="005B7BEF">
            <w:pPr>
              <w:spacing w:after="0" w:line="240" w:lineRule="auto"/>
              <w:rPr>
                <w:rFonts w:ascii="Times New Roman" w:hAnsi="Times New Roman"/>
                <w:sz w:val="24"/>
                <w:szCs w:val="24"/>
              </w:rPr>
            </w:pPr>
          </w:p>
        </w:tc>
        <w:tc>
          <w:tcPr>
            <w:tcW w:w="993"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368" w:type="dxa"/>
          </w:tcPr>
          <w:p w:rsidR="00985AD4" w:rsidRPr="00541829" w:rsidRDefault="00985AD4" w:rsidP="005B7BEF">
            <w:pPr>
              <w:spacing w:after="0" w:line="240" w:lineRule="auto"/>
              <w:rPr>
                <w:rFonts w:ascii="Times New Roman" w:hAnsi="Times New Roman"/>
                <w:sz w:val="24"/>
                <w:szCs w:val="24"/>
              </w:rPr>
            </w:pPr>
          </w:p>
        </w:tc>
        <w:tc>
          <w:tcPr>
            <w:tcW w:w="346"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58" w:type="dxa"/>
          </w:tcPr>
          <w:p w:rsidR="00985AD4" w:rsidRPr="00541829" w:rsidRDefault="00985AD4" w:rsidP="005B7BEF">
            <w:pPr>
              <w:spacing w:after="0" w:line="240" w:lineRule="auto"/>
              <w:rPr>
                <w:rFonts w:ascii="Times New Roman" w:hAnsi="Times New Roman"/>
                <w:sz w:val="24"/>
                <w:szCs w:val="24"/>
              </w:rPr>
            </w:pPr>
          </w:p>
        </w:tc>
        <w:tc>
          <w:tcPr>
            <w:tcW w:w="849" w:type="dxa"/>
          </w:tcPr>
          <w:p w:rsidR="00985AD4" w:rsidRPr="00541829" w:rsidRDefault="00985AD4" w:rsidP="005B7BEF">
            <w:pPr>
              <w:spacing w:after="0" w:line="240" w:lineRule="auto"/>
              <w:rPr>
                <w:rFonts w:ascii="Times New Roman" w:hAnsi="Times New Roman"/>
                <w:sz w:val="24"/>
                <w:szCs w:val="24"/>
              </w:rPr>
            </w:pPr>
          </w:p>
        </w:tc>
        <w:tc>
          <w:tcPr>
            <w:tcW w:w="992" w:type="dxa"/>
          </w:tcPr>
          <w:p w:rsidR="00985AD4" w:rsidRPr="00541829" w:rsidRDefault="00985AD4" w:rsidP="005B7BEF">
            <w:pPr>
              <w:spacing w:after="0" w:line="240" w:lineRule="auto"/>
              <w:rPr>
                <w:rFonts w:ascii="Times New Roman" w:hAnsi="Times New Roman"/>
                <w:sz w:val="24"/>
                <w:szCs w:val="24"/>
              </w:rPr>
            </w:pPr>
          </w:p>
        </w:tc>
        <w:tc>
          <w:tcPr>
            <w:tcW w:w="991" w:type="dxa"/>
          </w:tcPr>
          <w:p w:rsidR="00985AD4" w:rsidRPr="00541829" w:rsidRDefault="00985AD4" w:rsidP="005B7BEF">
            <w:pPr>
              <w:spacing w:after="0" w:line="240" w:lineRule="auto"/>
              <w:rPr>
                <w:rFonts w:ascii="Times New Roman" w:hAnsi="Times New Roman"/>
                <w:sz w:val="24"/>
                <w:szCs w:val="24"/>
              </w:rPr>
            </w:pPr>
          </w:p>
        </w:tc>
        <w:tc>
          <w:tcPr>
            <w:tcW w:w="991"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992" w:type="dxa"/>
          </w:tcPr>
          <w:p w:rsidR="00985AD4" w:rsidRPr="00541829" w:rsidRDefault="00985AD4" w:rsidP="005B7BEF">
            <w:pPr>
              <w:spacing w:after="0" w:line="240" w:lineRule="auto"/>
              <w:rPr>
                <w:rFonts w:ascii="Times New Roman" w:hAnsi="Times New Roman"/>
                <w:sz w:val="24"/>
                <w:szCs w:val="24"/>
              </w:rPr>
            </w:pPr>
          </w:p>
        </w:tc>
        <w:tc>
          <w:tcPr>
            <w:tcW w:w="993"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368" w:type="dxa"/>
          </w:tcPr>
          <w:p w:rsidR="00985AD4" w:rsidRPr="00541829" w:rsidRDefault="00985AD4" w:rsidP="005B7BEF">
            <w:pPr>
              <w:spacing w:after="0" w:line="240" w:lineRule="auto"/>
              <w:rPr>
                <w:rFonts w:ascii="Times New Roman" w:hAnsi="Times New Roman"/>
                <w:sz w:val="24"/>
                <w:szCs w:val="24"/>
              </w:rPr>
            </w:pPr>
          </w:p>
        </w:tc>
        <w:tc>
          <w:tcPr>
            <w:tcW w:w="346"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958"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Итого по группе</w:t>
            </w:r>
          </w:p>
        </w:tc>
        <w:tc>
          <w:tcPr>
            <w:tcW w:w="849" w:type="dxa"/>
          </w:tcPr>
          <w:p w:rsidR="00985AD4" w:rsidRPr="00541829" w:rsidRDefault="00985AD4" w:rsidP="005B7BEF">
            <w:pPr>
              <w:spacing w:after="0" w:line="240" w:lineRule="auto"/>
              <w:rPr>
                <w:rFonts w:ascii="Times New Roman" w:hAnsi="Times New Roman"/>
                <w:sz w:val="24"/>
                <w:szCs w:val="24"/>
              </w:rPr>
            </w:pPr>
          </w:p>
        </w:tc>
        <w:tc>
          <w:tcPr>
            <w:tcW w:w="992" w:type="dxa"/>
          </w:tcPr>
          <w:p w:rsidR="00985AD4" w:rsidRPr="00541829" w:rsidRDefault="00985AD4" w:rsidP="005B7BEF">
            <w:pPr>
              <w:spacing w:after="0" w:line="240" w:lineRule="auto"/>
              <w:rPr>
                <w:rFonts w:ascii="Times New Roman" w:hAnsi="Times New Roman"/>
                <w:sz w:val="24"/>
                <w:szCs w:val="24"/>
              </w:rPr>
            </w:pPr>
          </w:p>
        </w:tc>
        <w:tc>
          <w:tcPr>
            <w:tcW w:w="991" w:type="dxa"/>
          </w:tcPr>
          <w:p w:rsidR="00985AD4" w:rsidRPr="00541829" w:rsidRDefault="00985AD4" w:rsidP="005B7BEF">
            <w:pPr>
              <w:spacing w:after="0" w:line="240" w:lineRule="auto"/>
              <w:rPr>
                <w:rFonts w:ascii="Times New Roman" w:hAnsi="Times New Roman"/>
                <w:sz w:val="24"/>
                <w:szCs w:val="24"/>
              </w:rPr>
            </w:pPr>
          </w:p>
        </w:tc>
        <w:tc>
          <w:tcPr>
            <w:tcW w:w="991"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c>
          <w:tcPr>
            <w:tcW w:w="992" w:type="dxa"/>
          </w:tcPr>
          <w:p w:rsidR="00985AD4" w:rsidRPr="00541829" w:rsidRDefault="00985AD4" w:rsidP="005B7BEF">
            <w:pPr>
              <w:spacing w:after="0" w:line="240" w:lineRule="auto"/>
              <w:rPr>
                <w:rFonts w:ascii="Times New Roman" w:hAnsi="Times New Roman"/>
                <w:sz w:val="24"/>
                <w:szCs w:val="24"/>
              </w:rPr>
            </w:pPr>
          </w:p>
        </w:tc>
        <w:tc>
          <w:tcPr>
            <w:tcW w:w="993"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6"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425" w:type="dxa"/>
          </w:tcPr>
          <w:p w:rsidR="00985AD4" w:rsidRPr="00541829" w:rsidRDefault="00985AD4" w:rsidP="005B7BEF">
            <w:pPr>
              <w:spacing w:after="0" w:line="240" w:lineRule="auto"/>
              <w:rPr>
                <w:rFonts w:ascii="Times New Roman" w:hAnsi="Times New Roman"/>
                <w:sz w:val="24"/>
                <w:szCs w:val="24"/>
              </w:rPr>
            </w:pPr>
          </w:p>
        </w:tc>
        <w:tc>
          <w:tcPr>
            <w:tcW w:w="368" w:type="dxa"/>
          </w:tcPr>
          <w:p w:rsidR="00985AD4" w:rsidRPr="00541829" w:rsidRDefault="00985AD4" w:rsidP="005B7BEF">
            <w:pPr>
              <w:spacing w:after="0" w:line="240" w:lineRule="auto"/>
              <w:rPr>
                <w:rFonts w:ascii="Times New Roman" w:hAnsi="Times New Roman"/>
                <w:sz w:val="24"/>
                <w:szCs w:val="24"/>
              </w:rPr>
            </w:pPr>
          </w:p>
        </w:tc>
        <w:tc>
          <w:tcPr>
            <w:tcW w:w="346" w:type="dxa"/>
          </w:tcPr>
          <w:p w:rsidR="00985AD4" w:rsidRPr="00541829" w:rsidRDefault="00985AD4" w:rsidP="005B7BEF">
            <w:pPr>
              <w:spacing w:after="0" w:line="240" w:lineRule="auto"/>
              <w:rPr>
                <w:rFonts w:ascii="Times New Roman" w:hAnsi="Times New Roman"/>
                <w:sz w:val="24"/>
                <w:szCs w:val="24"/>
              </w:rPr>
            </w:pPr>
          </w:p>
        </w:tc>
        <w:tc>
          <w:tcPr>
            <w:tcW w:w="1134" w:type="dxa"/>
          </w:tcPr>
          <w:p w:rsidR="00985AD4" w:rsidRPr="00541829" w:rsidRDefault="00985AD4" w:rsidP="005B7BEF">
            <w:pPr>
              <w:spacing w:after="0" w:line="240" w:lineRule="auto"/>
              <w:rPr>
                <w:rFonts w:ascii="Times New Roman" w:hAnsi="Times New Roman"/>
                <w:sz w:val="24"/>
                <w:szCs w:val="24"/>
              </w:rPr>
            </w:pPr>
          </w:p>
        </w:tc>
      </w:tr>
    </w:tbl>
    <w:p w:rsidR="00985AD4" w:rsidRPr="00541829" w:rsidRDefault="00985AD4" w:rsidP="00985AD4">
      <w:pPr>
        <w:rPr>
          <w:rFonts w:ascii="Times New Roman" w:hAnsi="Times New Roman"/>
          <w:b/>
          <w:sz w:val="24"/>
          <w:szCs w:val="24"/>
        </w:rPr>
      </w:pPr>
      <w:r w:rsidRPr="00541829">
        <w:rPr>
          <w:rFonts w:ascii="Times New Roman" w:hAnsi="Times New Roman"/>
          <w:b/>
          <w:sz w:val="24"/>
          <w:szCs w:val="24"/>
        </w:rPr>
        <w:t>Расчет амортизации имущества линейным методом за 20</w:t>
      </w:r>
      <w:r w:rsidR="00232CE6" w:rsidRPr="00541829">
        <w:rPr>
          <w:rFonts w:ascii="Times New Roman" w:hAnsi="Times New Roman"/>
          <w:b/>
          <w:sz w:val="24"/>
          <w:szCs w:val="24"/>
        </w:rPr>
        <w:t>20</w:t>
      </w:r>
      <w:r w:rsidRPr="00541829">
        <w:rPr>
          <w:rFonts w:ascii="Times New Roman" w:hAnsi="Times New Roman"/>
          <w:b/>
          <w:sz w:val="24"/>
          <w:szCs w:val="24"/>
        </w:rPr>
        <w:t>г.</w:t>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p>
    <w:p w:rsidR="00985AD4" w:rsidRPr="00541829" w:rsidRDefault="00985AD4" w:rsidP="00985AD4">
      <w:pPr>
        <w:rPr>
          <w:rFonts w:ascii="Times New Roman" w:hAnsi="Times New Roman"/>
          <w:b/>
          <w:sz w:val="24"/>
          <w:szCs w:val="24"/>
        </w:rPr>
      </w:pP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p>
    <w:p w:rsidR="00985AD4" w:rsidRPr="00541829" w:rsidRDefault="00985AD4" w:rsidP="00985AD4">
      <w:pPr>
        <w:rPr>
          <w:rFonts w:ascii="Times New Roman" w:hAnsi="Times New Roman"/>
          <w:b/>
          <w:sz w:val="24"/>
          <w:szCs w:val="24"/>
        </w:rPr>
      </w:pP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p>
    <w:p w:rsidR="00985AD4" w:rsidRPr="00541829" w:rsidRDefault="00985AD4" w:rsidP="00985AD4">
      <w:pPr>
        <w:rPr>
          <w:rFonts w:ascii="Times New Roman" w:hAnsi="Times New Roman"/>
          <w:b/>
          <w:sz w:val="24"/>
          <w:szCs w:val="24"/>
        </w:rPr>
        <w:sectPr w:rsidR="00985AD4" w:rsidRPr="00541829" w:rsidSect="005B7BEF">
          <w:pgSz w:w="16838" w:h="11906" w:orient="landscape"/>
          <w:pgMar w:top="1701" w:right="1134" w:bottom="851" w:left="1134" w:header="709" w:footer="1009" w:gutter="0"/>
          <w:cols w:space="708"/>
          <w:titlePg/>
          <w:docGrid w:linePitch="360"/>
        </w:sectPr>
      </w:pP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r w:rsidRPr="00541829">
        <w:rPr>
          <w:rFonts w:ascii="Times New Roman" w:hAnsi="Times New Roman"/>
          <w:b/>
          <w:sz w:val="24"/>
          <w:szCs w:val="24"/>
        </w:rPr>
        <w:tab/>
      </w:r>
    </w:p>
    <w:p w:rsidR="00985AD4" w:rsidRPr="00541829" w:rsidRDefault="00985AD4" w:rsidP="00985AD4">
      <w:pPr>
        <w:ind w:hanging="284"/>
        <w:rPr>
          <w:rFonts w:ascii="Times New Roman" w:hAnsi="Times New Roman"/>
          <w:b/>
          <w:sz w:val="24"/>
          <w:szCs w:val="24"/>
        </w:rPr>
      </w:pPr>
      <w:bookmarkStart w:id="66" w:name="приложение22"/>
      <w:bookmarkEnd w:id="66"/>
      <w:r w:rsidRPr="00541829">
        <w:rPr>
          <w:rFonts w:ascii="Times New Roman" w:hAnsi="Times New Roman"/>
          <w:b/>
          <w:sz w:val="24"/>
          <w:szCs w:val="24"/>
        </w:rPr>
        <w:lastRenderedPageBreak/>
        <w:t>Приложение № 21</w:t>
      </w:r>
    </w:p>
    <w:p w:rsidR="00985AD4" w:rsidRPr="00541829" w:rsidRDefault="00985AD4" w:rsidP="00985AD4">
      <w:pPr>
        <w:rPr>
          <w:rFonts w:ascii="Times New Roman" w:hAnsi="Times New Roman"/>
          <w:b/>
          <w:sz w:val="24"/>
          <w:szCs w:val="24"/>
        </w:rPr>
      </w:pPr>
    </w:p>
    <w:p w:rsidR="00985AD4" w:rsidRPr="00541829" w:rsidRDefault="00985AD4" w:rsidP="00985AD4">
      <w:pPr>
        <w:ind w:hanging="284"/>
        <w:rPr>
          <w:rFonts w:ascii="Times New Roman" w:hAnsi="Times New Roman"/>
          <w:b/>
          <w:sz w:val="28"/>
          <w:szCs w:val="28"/>
        </w:rPr>
      </w:pPr>
      <w:r w:rsidRPr="00541829">
        <w:rPr>
          <w:rFonts w:ascii="Times New Roman" w:hAnsi="Times New Roman"/>
          <w:b/>
          <w:sz w:val="28"/>
          <w:szCs w:val="28"/>
        </w:rPr>
        <w:t>Расчет налоговой базы по налогу на прибыль</w:t>
      </w:r>
    </w:p>
    <w:p w:rsidR="00985AD4" w:rsidRPr="00541829" w:rsidRDefault="00985AD4" w:rsidP="00985AD4">
      <w:pPr>
        <w:rPr>
          <w:rFonts w:ascii="Times New Roman" w:hAnsi="Times New Roman"/>
          <w:b/>
          <w:sz w:val="28"/>
          <w:szCs w:val="28"/>
        </w:rPr>
      </w:pPr>
      <w:r w:rsidRPr="00541829">
        <w:rPr>
          <w:rFonts w:ascii="Times New Roman" w:hAnsi="Times New Roman"/>
          <w:b/>
          <w:sz w:val="28"/>
          <w:szCs w:val="28"/>
        </w:rPr>
        <w:t>За ________________________ 20___год</w:t>
      </w:r>
    </w:p>
    <w:p w:rsidR="00985AD4" w:rsidRPr="00541829" w:rsidRDefault="00985AD4" w:rsidP="00985AD4">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5811"/>
        <w:gridCol w:w="2233"/>
      </w:tblGrid>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п/п</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Показатели</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Сумма</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Доходы от реализации товаров (работ, услуг)</w:t>
            </w:r>
          </w:p>
        </w:tc>
        <w:tc>
          <w:tcPr>
            <w:tcW w:w="2233"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2</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Расходы, связанные с реализацией товаров (работ, услуг)</w:t>
            </w:r>
          </w:p>
        </w:tc>
        <w:tc>
          <w:tcPr>
            <w:tcW w:w="2233"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3</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Внереализационные доходы</w:t>
            </w:r>
          </w:p>
        </w:tc>
        <w:tc>
          <w:tcPr>
            <w:tcW w:w="2233"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4</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Внереализационные расходы</w:t>
            </w:r>
          </w:p>
        </w:tc>
        <w:tc>
          <w:tcPr>
            <w:tcW w:w="2233"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5</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Прибыль</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 1-2+3-4</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6</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Налог на прибыль: 20%, в том числе:</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Стр.5*20%</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7</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                                 -     2%</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Стр.5*2%</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8</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                                 -   18%</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Стр.5*18%</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9</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Авансовые платежи за предыдущий период: 20%, </w:t>
            </w:r>
          </w:p>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в том числе:</w:t>
            </w:r>
          </w:p>
        </w:tc>
        <w:tc>
          <w:tcPr>
            <w:tcW w:w="2233"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10</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                                  -    2%</w:t>
            </w:r>
          </w:p>
        </w:tc>
        <w:tc>
          <w:tcPr>
            <w:tcW w:w="2233"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11</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                                  -  18%</w:t>
            </w:r>
          </w:p>
        </w:tc>
        <w:tc>
          <w:tcPr>
            <w:tcW w:w="2233" w:type="dxa"/>
          </w:tcPr>
          <w:p w:rsidR="00985AD4" w:rsidRPr="00541829" w:rsidRDefault="00985AD4" w:rsidP="005B7BEF">
            <w:pPr>
              <w:spacing w:after="0" w:line="240" w:lineRule="auto"/>
              <w:rPr>
                <w:rFonts w:ascii="Times New Roman" w:hAnsi="Times New Roman"/>
                <w:sz w:val="24"/>
                <w:szCs w:val="24"/>
              </w:rPr>
            </w:pP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12</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К доплате 20%, в том числе:</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Стр.6-9</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13</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                                   -   2%</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Стр.7-10</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14</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                                   -  18%</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Стр.8-11</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15</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К уменьшению: 20%, в том числе:</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Стр.9-6</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16</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                                   -   2%</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Стр.10-7</w:t>
            </w:r>
          </w:p>
        </w:tc>
      </w:tr>
      <w:tr w:rsidR="00985AD4" w:rsidRPr="00541829" w:rsidTr="005B7BEF">
        <w:tc>
          <w:tcPr>
            <w:tcW w:w="1526"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17</w:t>
            </w:r>
          </w:p>
        </w:tc>
        <w:tc>
          <w:tcPr>
            <w:tcW w:w="5812"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 xml:space="preserve">                                   -  18%</w:t>
            </w:r>
          </w:p>
        </w:tc>
        <w:tc>
          <w:tcPr>
            <w:tcW w:w="2233" w:type="dxa"/>
          </w:tcPr>
          <w:p w:rsidR="00985AD4" w:rsidRPr="00541829" w:rsidRDefault="00985AD4" w:rsidP="005B7BEF">
            <w:pPr>
              <w:spacing w:after="0" w:line="240" w:lineRule="auto"/>
              <w:rPr>
                <w:rFonts w:ascii="Times New Roman" w:hAnsi="Times New Roman"/>
                <w:sz w:val="24"/>
                <w:szCs w:val="24"/>
              </w:rPr>
            </w:pPr>
            <w:r w:rsidRPr="00541829">
              <w:rPr>
                <w:rFonts w:ascii="Times New Roman" w:hAnsi="Times New Roman"/>
                <w:sz w:val="24"/>
                <w:szCs w:val="24"/>
              </w:rPr>
              <w:t>Стр.11-8</w:t>
            </w:r>
          </w:p>
        </w:tc>
      </w:tr>
    </w:tbl>
    <w:p w:rsidR="00985AD4" w:rsidRPr="00541829" w:rsidRDefault="00985AD4" w:rsidP="00985AD4">
      <w:pPr>
        <w:rPr>
          <w:rFonts w:ascii="Times New Roman" w:hAnsi="Times New Roman"/>
          <w:b/>
          <w:sz w:val="24"/>
          <w:szCs w:val="24"/>
        </w:rPr>
      </w:pPr>
    </w:p>
    <w:p w:rsidR="00985AD4" w:rsidRPr="00541829" w:rsidRDefault="00985AD4" w:rsidP="00985AD4">
      <w:pPr>
        <w:ind w:left="-283"/>
        <w:rPr>
          <w:rFonts w:ascii="Times New Roman" w:hAnsi="Times New Roman"/>
          <w:b/>
          <w:sz w:val="24"/>
          <w:szCs w:val="24"/>
        </w:rPr>
      </w:pPr>
      <w:r w:rsidRPr="00541829">
        <w:rPr>
          <w:rFonts w:ascii="Times New Roman" w:hAnsi="Times New Roman"/>
          <w:b/>
          <w:sz w:val="24"/>
          <w:szCs w:val="24"/>
        </w:rPr>
        <w:br w:type="page"/>
      </w:r>
      <w:bookmarkStart w:id="67" w:name="приложение23"/>
      <w:bookmarkEnd w:id="67"/>
      <w:r w:rsidRPr="00541829">
        <w:rPr>
          <w:rFonts w:ascii="Times New Roman" w:hAnsi="Times New Roman"/>
          <w:b/>
          <w:sz w:val="24"/>
          <w:szCs w:val="24"/>
        </w:rPr>
        <w:lastRenderedPageBreak/>
        <w:t>Приложение № 22</w:t>
      </w:r>
    </w:p>
    <w:p w:rsidR="00985AD4" w:rsidRPr="00541829" w:rsidRDefault="00985AD4" w:rsidP="00985AD4">
      <w:pPr>
        <w:ind w:left="-284"/>
        <w:rPr>
          <w:rFonts w:ascii="Times New Roman" w:hAnsi="Times New Roman"/>
          <w:b/>
          <w:sz w:val="24"/>
          <w:szCs w:val="24"/>
        </w:rPr>
      </w:pPr>
    </w:p>
    <w:p w:rsidR="00985AD4" w:rsidRPr="00541829" w:rsidRDefault="00985AD4" w:rsidP="00985AD4">
      <w:pPr>
        <w:ind w:left="-284"/>
        <w:rPr>
          <w:rFonts w:ascii="Times New Roman" w:hAnsi="Times New Roman"/>
          <w:b/>
          <w:sz w:val="28"/>
          <w:szCs w:val="28"/>
        </w:rPr>
      </w:pPr>
      <w:r w:rsidRPr="00541829">
        <w:rPr>
          <w:rFonts w:ascii="Times New Roman" w:hAnsi="Times New Roman"/>
          <w:b/>
          <w:sz w:val="28"/>
          <w:szCs w:val="28"/>
        </w:rPr>
        <w:t>Расчет сумм НДС, подлежащих вычету, при наличии облагаемых и необлагаемых операций</w:t>
      </w:r>
      <w:r w:rsidR="00604FC6">
        <w:rPr>
          <w:rFonts w:ascii="Times New Roman" w:hAnsi="Times New Roman"/>
          <w:b/>
          <w:sz w:val="28"/>
          <w:szCs w:val="28"/>
        </w:rPr>
        <w:t xml:space="preserve"> </w:t>
      </w:r>
      <w:r w:rsidRPr="00541829">
        <w:rPr>
          <w:rFonts w:ascii="Times New Roman" w:hAnsi="Times New Roman"/>
          <w:b/>
          <w:sz w:val="28"/>
          <w:szCs w:val="28"/>
        </w:rPr>
        <w:t>за __(налоговый период) __ 20</w:t>
      </w:r>
      <w:r w:rsidR="00232CE6" w:rsidRPr="00541829">
        <w:rPr>
          <w:rFonts w:ascii="Times New Roman" w:hAnsi="Times New Roman"/>
          <w:b/>
          <w:sz w:val="28"/>
          <w:szCs w:val="28"/>
        </w:rPr>
        <w:t>20</w:t>
      </w:r>
      <w:r w:rsidRPr="00541829">
        <w:rPr>
          <w:rFonts w:ascii="Times New Roman" w:hAnsi="Times New Roman"/>
          <w:b/>
          <w:sz w:val="28"/>
          <w:szCs w:val="28"/>
        </w:rPr>
        <w:t>г.</w:t>
      </w:r>
    </w:p>
    <w:p w:rsidR="00985AD4" w:rsidRPr="00541829" w:rsidRDefault="00985AD4" w:rsidP="00985AD4">
      <w:pPr>
        <w:rPr>
          <w:rFonts w:ascii="Times New Roman" w:hAnsi="Times New Roman"/>
          <w:b/>
          <w:sz w:val="28"/>
          <w:szCs w:val="28"/>
        </w:rPr>
      </w:pPr>
    </w:p>
    <w:p w:rsidR="00985AD4" w:rsidRPr="00541829" w:rsidRDefault="00985AD4" w:rsidP="00985AD4">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6017"/>
        <w:gridCol w:w="1252"/>
        <w:gridCol w:w="1487"/>
      </w:tblGrid>
      <w:tr w:rsidR="00985AD4" w:rsidRPr="00541829" w:rsidTr="005B7BEF">
        <w:tc>
          <w:tcPr>
            <w:tcW w:w="817"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 п/п</w:t>
            </w:r>
          </w:p>
        </w:tc>
        <w:tc>
          <w:tcPr>
            <w:tcW w:w="6095"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Показатели</w:t>
            </w:r>
          </w:p>
        </w:tc>
        <w:tc>
          <w:tcPr>
            <w:tcW w:w="1258"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Сумма</w:t>
            </w:r>
          </w:p>
        </w:tc>
        <w:tc>
          <w:tcPr>
            <w:tcW w:w="1401"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Примечание</w:t>
            </w:r>
          </w:p>
        </w:tc>
      </w:tr>
      <w:tr w:rsidR="00985AD4" w:rsidRPr="00541829" w:rsidTr="005B7BEF">
        <w:tc>
          <w:tcPr>
            <w:tcW w:w="817"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1</w:t>
            </w:r>
          </w:p>
        </w:tc>
        <w:tc>
          <w:tcPr>
            <w:tcW w:w="6095"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Стоимость отгруженных товаров (работ, услуг), облагаемых НДС</w:t>
            </w:r>
          </w:p>
        </w:tc>
        <w:tc>
          <w:tcPr>
            <w:tcW w:w="1258" w:type="dxa"/>
          </w:tcPr>
          <w:p w:rsidR="00985AD4" w:rsidRPr="00541829" w:rsidRDefault="00985AD4" w:rsidP="005B7BEF">
            <w:pPr>
              <w:tabs>
                <w:tab w:val="left" w:pos="2835"/>
              </w:tabs>
              <w:spacing w:after="0" w:line="240" w:lineRule="auto"/>
              <w:rPr>
                <w:rFonts w:ascii="Times New Roman" w:hAnsi="Times New Roman"/>
                <w:sz w:val="24"/>
                <w:szCs w:val="24"/>
              </w:rPr>
            </w:pPr>
          </w:p>
        </w:tc>
        <w:tc>
          <w:tcPr>
            <w:tcW w:w="1401" w:type="dxa"/>
          </w:tcPr>
          <w:p w:rsidR="00985AD4" w:rsidRPr="00541829" w:rsidRDefault="00985AD4" w:rsidP="005B7BEF">
            <w:pPr>
              <w:tabs>
                <w:tab w:val="left" w:pos="2835"/>
              </w:tabs>
              <w:spacing w:after="0" w:line="240" w:lineRule="auto"/>
              <w:rPr>
                <w:rFonts w:ascii="Times New Roman" w:hAnsi="Times New Roman"/>
                <w:sz w:val="24"/>
                <w:szCs w:val="24"/>
              </w:rPr>
            </w:pPr>
          </w:p>
        </w:tc>
      </w:tr>
      <w:tr w:rsidR="00985AD4" w:rsidRPr="00541829" w:rsidTr="005B7BEF">
        <w:tc>
          <w:tcPr>
            <w:tcW w:w="817"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2</w:t>
            </w:r>
          </w:p>
        </w:tc>
        <w:tc>
          <w:tcPr>
            <w:tcW w:w="6095"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Стоимость отгруженных товаров (работ, услуг), не облагаемых НДС</w:t>
            </w:r>
          </w:p>
        </w:tc>
        <w:tc>
          <w:tcPr>
            <w:tcW w:w="1258" w:type="dxa"/>
          </w:tcPr>
          <w:p w:rsidR="00985AD4" w:rsidRPr="00541829" w:rsidRDefault="00985AD4" w:rsidP="005B7BEF">
            <w:pPr>
              <w:tabs>
                <w:tab w:val="left" w:pos="2835"/>
              </w:tabs>
              <w:spacing w:after="0" w:line="240" w:lineRule="auto"/>
              <w:rPr>
                <w:rFonts w:ascii="Times New Roman" w:hAnsi="Times New Roman"/>
                <w:sz w:val="24"/>
                <w:szCs w:val="24"/>
              </w:rPr>
            </w:pPr>
          </w:p>
        </w:tc>
        <w:tc>
          <w:tcPr>
            <w:tcW w:w="1401" w:type="dxa"/>
          </w:tcPr>
          <w:p w:rsidR="00985AD4" w:rsidRPr="00541829" w:rsidRDefault="00985AD4" w:rsidP="005B7BEF">
            <w:pPr>
              <w:tabs>
                <w:tab w:val="left" w:pos="2835"/>
              </w:tabs>
              <w:spacing w:after="0" w:line="240" w:lineRule="auto"/>
              <w:rPr>
                <w:rFonts w:ascii="Times New Roman" w:hAnsi="Times New Roman"/>
                <w:sz w:val="24"/>
                <w:szCs w:val="24"/>
              </w:rPr>
            </w:pPr>
          </w:p>
        </w:tc>
      </w:tr>
      <w:tr w:rsidR="00985AD4" w:rsidRPr="00541829" w:rsidTr="005B7BEF">
        <w:tc>
          <w:tcPr>
            <w:tcW w:w="817"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3</w:t>
            </w:r>
          </w:p>
        </w:tc>
        <w:tc>
          <w:tcPr>
            <w:tcW w:w="6095"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Общий объем отгруженных за налоговый период товаров (работ, услуг)</w:t>
            </w:r>
          </w:p>
        </w:tc>
        <w:tc>
          <w:tcPr>
            <w:tcW w:w="1258" w:type="dxa"/>
          </w:tcPr>
          <w:p w:rsidR="00985AD4" w:rsidRPr="00541829" w:rsidRDefault="00985AD4" w:rsidP="005B7BEF">
            <w:pPr>
              <w:tabs>
                <w:tab w:val="left" w:pos="2835"/>
              </w:tabs>
              <w:spacing w:after="0" w:line="240" w:lineRule="auto"/>
              <w:rPr>
                <w:rFonts w:ascii="Times New Roman" w:hAnsi="Times New Roman"/>
                <w:sz w:val="24"/>
                <w:szCs w:val="24"/>
              </w:rPr>
            </w:pPr>
          </w:p>
        </w:tc>
        <w:tc>
          <w:tcPr>
            <w:tcW w:w="1401"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Стр.1 + Стр.2</w:t>
            </w:r>
          </w:p>
        </w:tc>
      </w:tr>
      <w:tr w:rsidR="00985AD4" w:rsidRPr="00541829" w:rsidTr="005B7BEF">
        <w:tc>
          <w:tcPr>
            <w:tcW w:w="817"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4</w:t>
            </w:r>
          </w:p>
        </w:tc>
        <w:tc>
          <w:tcPr>
            <w:tcW w:w="6095"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Доля отгруженных товаров (работ, услуг), облагаемых НДС, в общем объеме</w:t>
            </w:r>
          </w:p>
        </w:tc>
        <w:tc>
          <w:tcPr>
            <w:tcW w:w="1258" w:type="dxa"/>
          </w:tcPr>
          <w:p w:rsidR="00985AD4" w:rsidRPr="00541829" w:rsidRDefault="00985AD4" w:rsidP="005B7BEF">
            <w:pPr>
              <w:tabs>
                <w:tab w:val="left" w:pos="2835"/>
              </w:tabs>
              <w:spacing w:after="0" w:line="240" w:lineRule="auto"/>
              <w:rPr>
                <w:rFonts w:ascii="Times New Roman" w:hAnsi="Times New Roman"/>
                <w:sz w:val="24"/>
                <w:szCs w:val="24"/>
              </w:rPr>
            </w:pPr>
          </w:p>
        </w:tc>
        <w:tc>
          <w:tcPr>
            <w:tcW w:w="1401"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Стр.1 / Стр.2</w:t>
            </w:r>
          </w:p>
        </w:tc>
      </w:tr>
      <w:tr w:rsidR="00985AD4" w:rsidRPr="00541829" w:rsidTr="005B7BEF">
        <w:tc>
          <w:tcPr>
            <w:tcW w:w="817"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5</w:t>
            </w:r>
          </w:p>
        </w:tc>
        <w:tc>
          <w:tcPr>
            <w:tcW w:w="6095"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«Входной» НДС, предъявленный поставщиками за налоговый период</w:t>
            </w:r>
          </w:p>
        </w:tc>
        <w:tc>
          <w:tcPr>
            <w:tcW w:w="1258" w:type="dxa"/>
          </w:tcPr>
          <w:p w:rsidR="00985AD4" w:rsidRPr="00541829" w:rsidRDefault="00985AD4" w:rsidP="005B7BEF">
            <w:pPr>
              <w:tabs>
                <w:tab w:val="left" w:pos="2835"/>
              </w:tabs>
              <w:spacing w:after="0" w:line="240" w:lineRule="auto"/>
              <w:rPr>
                <w:rFonts w:ascii="Times New Roman" w:hAnsi="Times New Roman"/>
                <w:sz w:val="24"/>
                <w:szCs w:val="24"/>
              </w:rPr>
            </w:pPr>
          </w:p>
        </w:tc>
        <w:tc>
          <w:tcPr>
            <w:tcW w:w="1401" w:type="dxa"/>
          </w:tcPr>
          <w:p w:rsidR="00985AD4" w:rsidRPr="00541829" w:rsidRDefault="00985AD4" w:rsidP="005B7BEF">
            <w:pPr>
              <w:tabs>
                <w:tab w:val="left" w:pos="2835"/>
              </w:tabs>
              <w:spacing w:after="0" w:line="240" w:lineRule="auto"/>
              <w:rPr>
                <w:rFonts w:ascii="Times New Roman" w:hAnsi="Times New Roman"/>
                <w:sz w:val="24"/>
                <w:szCs w:val="24"/>
              </w:rPr>
            </w:pPr>
          </w:p>
        </w:tc>
      </w:tr>
      <w:tr w:rsidR="00985AD4" w:rsidRPr="00541829" w:rsidTr="005B7BEF">
        <w:tc>
          <w:tcPr>
            <w:tcW w:w="817"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6</w:t>
            </w:r>
          </w:p>
        </w:tc>
        <w:tc>
          <w:tcPr>
            <w:tcW w:w="6095"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«Входной» НДС, предъявляемый к вычету из бюджета</w:t>
            </w:r>
          </w:p>
        </w:tc>
        <w:tc>
          <w:tcPr>
            <w:tcW w:w="1258" w:type="dxa"/>
          </w:tcPr>
          <w:p w:rsidR="00985AD4" w:rsidRPr="00541829" w:rsidRDefault="00985AD4" w:rsidP="005B7BEF">
            <w:pPr>
              <w:tabs>
                <w:tab w:val="left" w:pos="2835"/>
              </w:tabs>
              <w:spacing w:after="0" w:line="240" w:lineRule="auto"/>
              <w:rPr>
                <w:rFonts w:ascii="Times New Roman" w:hAnsi="Times New Roman"/>
                <w:sz w:val="24"/>
                <w:szCs w:val="24"/>
              </w:rPr>
            </w:pPr>
          </w:p>
        </w:tc>
        <w:tc>
          <w:tcPr>
            <w:tcW w:w="1401"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Стр.5 х Стр.4</w:t>
            </w:r>
          </w:p>
        </w:tc>
      </w:tr>
      <w:tr w:rsidR="00985AD4" w:rsidRPr="00541829" w:rsidTr="005B7BEF">
        <w:tc>
          <w:tcPr>
            <w:tcW w:w="817"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7</w:t>
            </w:r>
          </w:p>
        </w:tc>
        <w:tc>
          <w:tcPr>
            <w:tcW w:w="6095"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«Входной» НДС, подлежащий учету в стоимости приобретенных товаров (работ, услуг)</w:t>
            </w:r>
          </w:p>
        </w:tc>
        <w:tc>
          <w:tcPr>
            <w:tcW w:w="1258" w:type="dxa"/>
          </w:tcPr>
          <w:p w:rsidR="00985AD4" w:rsidRPr="00541829" w:rsidRDefault="00985AD4" w:rsidP="005B7BEF">
            <w:pPr>
              <w:tabs>
                <w:tab w:val="left" w:pos="2835"/>
              </w:tabs>
              <w:spacing w:after="0" w:line="240" w:lineRule="auto"/>
              <w:rPr>
                <w:rFonts w:ascii="Times New Roman" w:hAnsi="Times New Roman"/>
                <w:sz w:val="24"/>
                <w:szCs w:val="24"/>
              </w:rPr>
            </w:pPr>
          </w:p>
        </w:tc>
        <w:tc>
          <w:tcPr>
            <w:tcW w:w="1401" w:type="dxa"/>
          </w:tcPr>
          <w:p w:rsidR="00985AD4" w:rsidRPr="00541829" w:rsidRDefault="00985AD4" w:rsidP="005B7BEF">
            <w:pPr>
              <w:tabs>
                <w:tab w:val="left" w:pos="2835"/>
              </w:tabs>
              <w:spacing w:after="0" w:line="240" w:lineRule="auto"/>
              <w:rPr>
                <w:rFonts w:ascii="Times New Roman" w:hAnsi="Times New Roman"/>
                <w:sz w:val="24"/>
                <w:szCs w:val="24"/>
              </w:rPr>
            </w:pPr>
            <w:r w:rsidRPr="00541829">
              <w:rPr>
                <w:rFonts w:ascii="Times New Roman" w:hAnsi="Times New Roman"/>
                <w:sz w:val="24"/>
                <w:szCs w:val="24"/>
              </w:rPr>
              <w:t>Стр.5 – Стр.6</w:t>
            </w:r>
          </w:p>
        </w:tc>
      </w:tr>
    </w:tbl>
    <w:p w:rsidR="00985AD4" w:rsidRPr="00541829" w:rsidRDefault="00985AD4" w:rsidP="00985AD4">
      <w:pPr>
        <w:tabs>
          <w:tab w:val="left" w:pos="2835"/>
        </w:tabs>
        <w:ind w:left="-850"/>
        <w:rPr>
          <w:rFonts w:ascii="Times New Roman" w:hAnsi="Times New Roman"/>
          <w:sz w:val="24"/>
          <w:szCs w:val="24"/>
        </w:rPr>
      </w:pPr>
    </w:p>
    <w:p w:rsidR="00985AD4" w:rsidRPr="00541829" w:rsidRDefault="00985AD4" w:rsidP="00985AD4">
      <w:pPr>
        <w:tabs>
          <w:tab w:val="left" w:pos="2835"/>
        </w:tabs>
        <w:ind w:left="-850"/>
        <w:rPr>
          <w:rFonts w:ascii="Times New Roman" w:hAnsi="Times New Roman"/>
          <w:sz w:val="24"/>
          <w:szCs w:val="24"/>
        </w:rPr>
      </w:pPr>
    </w:p>
    <w:p w:rsidR="00985AD4" w:rsidRPr="00541829" w:rsidRDefault="00985AD4" w:rsidP="00985AD4">
      <w:pPr>
        <w:tabs>
          <w:tab w:val="left" w:pos="2835"/>
        </w:tabs>
        <w:ind w:left="-850"/>
        <w:rPr>
          <w:rFonts w:ascii="Times New Roman" w:hAnsi="Times New Roman"/>
          <w:sz w:val="24"/>
          <w:szCs w:val="24"/>
        </w:rPr>
      </w:pPr>
    </w:p>
    <w:p w:rsidR="00985AD4" w:rsidRPr="00541829" w:rsidRDefault="00985AD4" w:rsidP="00985AD4">
      <w:pPr>
        <w:tabs>
          <w:tab w:val="left" w:pos="2835"/>
        </w:tabs>
        <w:ind w:left="-850"/>
        <w:rPr>
          <w:rFonts w:ascii="Times New Roman" w:hAnsi="Times New Roman"/>
          <w:sz w:val="24"/>
          <w:szCs w:val="24"/>
        </w:rPr>
      </w:pPr>
    </w:p>
    <w:p w:rsidR="00677397" w:rsidRDefault="00985AD4" w:rsidP="00677397">
      <w:pPr>
        <w:tabs>
          <w:tab w:val="left" w:pos="2835"/>
        </w:tabs>
        <w:ind w:left="1814" w:hanging="850"/>
        <w:jc w:val="center"/>
        <w:rPr>
          <w:rFonts w:ascii="Times New Roman" w:hAnsi="Times New Roman"/>
          <w:sz w:val="24"/>
          <w:szCs w:val="24"/>
        </w:rPr>
      </w:pPr>
      <w:r w:rsidRPr="00541829">
        <w:rPr>
          <w:rFonts w:ascii="Times New Roman" w:hAnsi="Times New Roman"/>
          <w:sz w:val="24"/>
          <w:szCs w:val="24"/>
        </w:rPr>
        <w:br w:type="page"/>
      </w:r>
      <w:bookmarkStart w:id="68" w:name="положопредпрдеят"/>
      <w:bookmarkEnd w:id="68"/>
    </w:p>
    <w:p w:rsidR="00677397" w:rsidRDefault="00677397" w:rsidP="00677397">
      <w:pPr>
        <w:tabs>
          <w:tab w:val="left" w:pos="2835"/>
        </w:tabs>
        <w:ind w:left="1814" w:hanging="850"/>
        <w:rPr>
          <w:rFonts w:ascii="Times New Roman" w:hAnsi="Times New Roman"/>
          <w:sz w:val="24"/>
          <w:szCs w:val="24"/>
        </w:rPr>
      </w:pPr>
      <w:r>
        <w:rPr>
          <w:rFonts w:ascii="Times New Roman" w:hAnsi="Times New Roman"/>
          <w:sz w:val="24"/>
          <w:szCs w:val="24"/>
        </w:rPr>
        <w:lastRenderedPageBreak/>
        <w:t xml:space="preserve">                                           </w:t>
      </w:r>
      <w:r w:rsidRPr="00541829">
        <w:rPr>
          <w:rFonts w:ascii="Times New Roman" w:hAnsi="Times New Roman"/>
          <w:sz w:val="24"/>
          <w:szCs w:val="24"/>
        </w:rPr>
        <w:t>(наименование учреждения)</w:t>
      </w:r>
    </w:p>
    <w:p w:rsidR="00677397" w:rsidRDefault="00985AD4" w:rsidP="00677397">
      <w:pPr>
        <w:tabs>
          <w:tab w:val="left" w:pos="2835"/>
        </w:tabs>
        <w:ind w:left="1814" w:hanging="850"/>
        <w:jc w:val="center"/>
        <w:rPr>
          <w:rFonts w:ascii="Times New Roman" w:hAnsi="Times New Roman"/>
          <w:b/>
          <w:sz w:val="28"/>
          <w:szCs w:val="28"/>
        </w:rPr>
      </w:pPr>
      <w:r w:rsidRPr="00541829">
        <w:rPr>
          <w:rFonts w:ascii="Times New Roman" w:hAnsi="Times New Roman"/>
          <w:b/>
          <w:sz w:val="28"/>
          <w:szCs w:val="28"/>
        </w:rPr>
        <w:t>ПОЛОЖЕНИЕ О ПРЕДПРИНИМАТЕЛЬСКОЙ ДЕЯТЕЛЬНОСТИ</w:t>
      </w:r>
    </w:p>
    <w:p w:rsidR="00985AD4" w:rsidRPr="00677397" w:rsidRDefault="00985AD4" w:rsidP="007E52AB">
      <w:pPr>
        <w:pStyle w:val="a3"/>
        <w:numPr>
          <w:ilvl w:val="0"/>
          <w:numId w:val="181"/>
        </w:numPr>
        <w:tabs>
          <w:tab w:val="left" w:pos="2835"/>
        </w:tabs>
        <w:jc w:val="center"/>
        <w:rPr>
          <w:rFonts w:ascii="Times New Roman" w:hAnsi="Times New Roman"/>
          <w:b/>
          <w:sz w:val="28"/>
          <w:szCs w:val="28"/>
        </w:rPr>
      </w:pPr>
      <w:r w:rsidRPr="00677397">
        <w:rPr>
          <w:rFonts w:ascii="Times New Roman" w:hAnsi="Times New Roman"/>
          <w:b/>
          <w:sz w:val="24"/>
          <w:szCs w:val="24"/>
        </w:rPr>
        <w:t>Общие положения</w:t>
      </w:r>
    </w:p>
    <w:p w:rsidR="00677397" w:rsidRDefault="00985AD4" w:rsidP="00677397">
      <w:pPr>
        <w:tabs>
          <w:tab w:val="left" w:pos="2835"/>
        </w:tabs>
        <w:spacing w:after="120"/>
        <w:ind w:left="-284"/>
        <w:jc w:val="both"/>
        <w:rPr>
          <w:rFonts w:ascii="Times New Roman" w:hAnsi="Times New Roman"/>
          <w:sz w:val="24"/>
          <w:szCs w:val="24"/>
        </w:rPr>
      </w:pPr>
      <w:r w:rsidRPr="00541829">
        <w:rPr>
          <w:rFonts w:ascii="Times New Roman" w:hAnsi="Times New Roman"/>
          <w:sz w:val="24"/>
          <w:szCs w:val="24"/>
        </w:rPr>
        <w:t>Предпринимательская деятельность – деятельность, приносящая доход, - самостоятельная, осуществляемая на свой риск деятельность, направленная на систематическое получение дохода от использования имущества, продажи товаров, выполнения работ, оказания услуг, указанная в учредительных документах учреждения и не противоречащая целям его создания.</w:t>
      </w:r>
    </w:p>
    <w:p w:rsidR="00677397" w:rsidRDefault="00985AD4" w:rsidP="007E52AB">
      <w:pPr>
        <w:pStyle w:val="a3"/>
        <w:numPr>
          <w:ilvl w:val="1"/>
          <w:numId w:val="181"/>
        </w:numPr>
        <w:tabs>
          <w:tab w:val="left" w:pos="2835"/>
        </w:tabs>
        <w:spacing w:after="120"/>
        <w:jc w:val="both"/>
        <w:rPr>
          <w:rFonts w:ascii="Times New Roman" w:hAnsi="Times New Roman"/>
          <w:sz w:val="24"/>
          <w:szCs w:val="24"/>
        </w:rPr>
      </w:pPr>
      <w:r w:rsidRPr="00677397">
        <w:rPr>
          <w:rFonts w:ascii="Times New Roman" w:hAnsi="Times New Roman"/>
          <w:sz w:val="24"/>
          <w:szCs w:val="24"/>
        </w:rPr>
        <w:t xml:space="preserve">Настоящее Положение о предпринимательской деятельности разработано в соответствии с </w:t>
      </w:r>
    </w:p>
    <w:p w:rsidR="00677397" w:rsidRDefault="00985AD4" w:rsidP="007E52AB">
      <w:pPr>
        <w:pStyle w:val="a3"/>
        <w:numPr>
          <w:ilvl w:val="0"/>
          <w:numId w:val="182"/>
        </w:numPr>
        <w:tabs>
          <w:tab w:val="left" w:pos="2835"/>
        </w:tabs>
        <w:spacing w:after="120"/>
        <w:jc w:val="both"/>
        <w:rPr>
          <w:rFonts w:ascii="Times New Roman" w:hAnsi="Times New Roman"/>
          <w:sz w:val="24"/>
          <w:szCs w:val="24"/>
        </w:rPr>
      </w:pPr>
      <w:r w:rsidRPr="00677397">
        <w:rPr>
          <w:rFonts w:ascii="Times New Roman" w:hAnsi="Times New Roman"/>
          <w:sz w:val="24"/>
          <w:szCs w:val="24"/>
        </w:rPr>
        <w:t>Гражданским кодексом;</w:t>
      </w:r>
    </w:p>
    <w:p w:rsidR="00677397" w:rsidRDefault="00985AD4" w:rsidP="007E52AB">
      <w:pPr>
        <w:pStyle w:val="a3"/>
        <w:numPr>
          <w:ilvl w:val="0"/>
          <w:numId w:val="182"/>
        </w:numPr>
        <w:tabs>
          <w:tab w:val="left" w:pos="2835"/>
        </w:tabs>
        <w:spacing w:after="120"/>
        <w:jc w:val="both"/>
        <w:rPr>
          <w:rFonts w:ascii="Times New Roman" w:hAnsi="Times New Roman"/>
          <w:sz w:val="24"/>
          <w:szCs w:val="24"/>
        </w:rPr>
      </w:pPr>
      <w:r w:rsidRPr="00677397">
        <w:rPr>
          <w:rFonts w:ascii="Times New Roman" w:hAnsi="Times New Roman"/>
          <w:sz w:val="24"/>
          <w:szCs w:val="24"/>
        </w:rPr>
        <w:t>Налоговым кодексом;</w:t>
      </w:r>
    </w:p>
    <w:p w:rsidR="00677397" w:rsidRDefault="00985AD4" w:rsidP="007E52AB">
      <w:pPr>
        <w:pStyle w:val="a3"/>
        <w:numPr>
          <w:ilvl w:val="0"/>
          <w:numId w:val="182"/>
        </w:numPr>
        <w:tabs>
          <w:tab w:val="left" w:pos="2835"/>
        </w:tabs>
        <w:spacing w:after="120"/>
        <w:jc w:val="both"/>
        <w:rPr>
          <w:rFonts w:ascii="Times New Roman" w:hAnsi="Times New Roman"/>
          <w:sz w:val="24"/>
          <w:szCs w:val="24"/>
        </w:rPr>
      </w:pPr>
      <w:r w:rsidRPr="00677397">
        <w:rPr>
          <w:rFonts w:ascii="Times New Roman" w:hAnsi="Times New Roman"/>
          <w:sz w:val="24"/>
          <w:szCs w:val="24"/>
        </w:rPr>
        <w:t>Бюджетным кодексом;</w:t>
      </w:r>
    </w:p>
    <w:p w:rsidR="00677397" w:rsidRDefault="00985AD4" w:rsidP="007E52AB">
      <w:pPr>
        <w:pStyle w:val="a3"/>
        <w:numPr>
          <w:ilvl w:val="0"/>
          <w:numId w:val="182"/>
        </w:numPr>
        <w:tabs>
          <w:tab w:val="left" w:pos="2835"/>
        </w:tabs>
        <w:spacing w:after="120"/>
        <w:jc w:val="both"/>
        <w:rPr>
          <w:rFonts w:ascii="Times New Roman" w:hAnsi="Times New Roman"/>
          <w:sz w:val="24"/>
          <w:szCs w:val="24"/>
        </w:rPr>
      </w:pPr>
      <w:r w:rsidRPr="00677397">
        <w:rPr>
          <w:rFonts w:ascii="Times New Roman" w:hAnsi="Times New Roman"/>
          <w:sz w:val="24"/>
          <w:szCs w:val="24"/>
        </w:rPr>
        <w:t>Федеральным законом от 12.01.1996г. № 7-ФЗ «О некоммерческих организациях»;</w:t>
      </w:r>
    </w:p>
    <w:p w:rsidR="00677397" w:rsidRDefault="00985AD4" w:rsidP="007E52AB">
      <w:pPr>
        <w:pStyle w:val="a3"/>
        <w:numPr>
          <w:ilvl w:val="0"/>
          <w:numId w:val="182"/>
        </w:numPr>
        <w:tabs>
          <w:tab w:val="left" w:pos="2835"/>
        </w:tabs>
        <w:spacing w:after="120"/>
        <w:jc w:val="both"/>
        <w:rPr>
          <w:rFonts w:ascii="Times New Roman" w:hAnsi="Times New Roman"/>
          <w:sz w:val="24"/>
          <w:szCs w:val="24"/>
        </w:rPr>
      </w:pPr>
      <w:r w:rsidRPr="00677397">
        <w:rPr>
          <w:rFonts w:ascii="Times New Roman" w:hAnsi="Times New Roman"/>
          <w:sz w:val="24"/>
          <w:szCs w:val="24"/>
        </w:rPr>
        <w:t>Федеральным законом от 03.11.2006г. № 174-ФЗ «Об автономных учреждениях»</w:t>
      </w:r>
    </w:p>
    <w:p w:rsidR="00677397" w:rsidRDefault="00677397" w:rsidP="00677397">
      <w:pPr>
        <w:pStyle w:val="a3"/>
        <w:tabs>
          <w:tab w:val="left" w:pos="2835"/>
        </w:tabs>
        <w:spacing w:after="120"/>
        <w:ind w:left="1440"/>
        <w:jc w:val="both"/>
        <w:rPr>
          <w:rFonts w:ascii="Times New Roman" w:hAnsi="Times New Roman"/>
          <w:sz w:val="24"/>
          <w:szCs w:val="24"/>
        </w:rPr>
      </w:pPr>
    </w:p>
    <w:p w:rsidR="00985AD4" w:rsidRPr="00677397" w:rsidRDefault="00985AD4" w:rsidP="007E52AB">
      <w:pPr>
        <w:pStyle w:val="a3"/>
        <w:numPr>
          <w:ilvl w:val="0"/>
          <w:numId w:val="181"/>
        </w:numPr>
        <w:tabs>
          <w:tab w:val="left" w:pos="2835"/>
        </w:tabs>
        <w:spacing w:after="120"/>
        <w:jc w:val="center"/>
        <w:rPr>
          <w:rFonts w:ascii="Times New Roman" w:hAnsi="Times New Roman"/>
          <w:sz w:val="24"/>
          <w:szCs w:val="24"/>
        </w:rPr>
      </w:pPr>
      <w:r w:rsidRPr="00677397">
        <w:rPr>
          <w:rFonts w:ascii="Times New Roman" w:hAnsi="Times New Roman"/>
          <w:b/>
          <w:sz w:val="24"/>
          <w:szCs w:val="24"/>
        </w:rPr>
        <w:t>Цели ведения приносящей доход деятельности</w:t>
      </w:r>
    </w:p>
    <w:p w:rsidR="00677397" w:rsidRDefault="00985AD4" w:rsidP="00677397">
      <w:pPr>
        <w:tabs>
          <w:tab w:val="left" w:pos="2835"/>
        </w:tabs>
        <w:spacing w:after="120"/>
        <w:jc w:val="both"/>
        <w:rPr>
          <w:rFonts w:ascii="Times New Roman" w:hAnsi="Times New Roman"/>
          <w:sz w:val="24"/>
          <w:szCs w:val="24"/>
        </w:rPr>
      </w:pPr>
      <w:r w:rsidRPr="00541829">
        <w:rPr>
          <w:rFonts w:ascii="Times New Roman" w:hAnsi="Times New Roman"/>
          <w:sz w:val="24"/>
          <w:szCs w:val="24"/>
        </w:rPr>
        <w:t>Государственное (муниципальное) учреждение помимо бюджетных средств, средств, полученных на выполнение государственного (муниципального) задания, средств обязательного медицинского страхования может иметь в своем распоряжении средства, полученные от деятельности, приносящей доход. Целью осуществления предпринимательской деятельности является привлечение дополнительных денежных средств для деятельности учреждения, создание условий для более результативной работы, материального стимулирования сотрудников учреждения, развития материально-технической базы.</w:t>
      </w:r>
    </w:p>
    <w:p w:rsidR="00852627" w:rsidRPr="00852627" w:rsidRDefault="00985AD4" w:rsidP="007E52AB">
      <w:pPr>
        <w:pStyle w:val="a3"/>
        <w:numPr>
          <w:ilvl w:val="0"/>
          <w:numId w:val="181"/>
        </w:numPr>
        <w:tabs>
          <w:tab w:val="left" w:pos="2835"/>
        </w:tabs>
        <w:spacing w:after="120"/>
        <w:jc w:val="center"/>
        <w:rPr>
          <w:rFonts w:ascii="Times New Roman" w:hAnsi="Times New Roman"/>
          <w:sz w:val="24"/>
          <w:szCs w:val="24"/>
        </w:rPr>
      </w:pPr>
      <w:r w:rsidRPr="00677397">
        <w:rPr>
          <w:rFonts w:ascii="Times New Roman" w:hAnsi="Times New Roman"/>
          <w:b/>
          <w:sz w:val="24"/>
          <w:szCs w:val="24"/>
        </w:rPr>
        <w:t xml:space="preserve">Структура средств, полученных от приносящей доход </w:t>
      </w:r>
      <w:r w:rsidRPr="00246F39">
        <w:rPr>
          <w:rFonts w:ascii="Times New Roman" w:hAnsi="Times New Roman"/>
          <w:b/>
          <w:sz w:val="24"/>
          <w:szCs w:val="24"/>
        </w:rPr>
        <w:t>деятельности</w:t>
      </w:r>
    </w:p>
    <w:p w:rsidR="00852627" w:rsidRDefault="00985AD4" w:rsidP="00852627">
      <w:pPr>
        <w:tabs>
          <w:tab w:val="left" w:pos="2835"/>
        </w:tabs>
        <w:spacing w:after="120"/>
        <w:ind w:left="360"/>
        <w:rPr>
          <w:rFonts w:ascii="Times New Roman" w:hAnsi="Times New Roman"/>
          <w:sz w:val="24"/>
          <w:szCs w:val="24"/>
        </w:rPr>
      </w:pPr>
      <w:r w:rsidRPr="00852627">
        <w:rPr>
          <w:rFonts w:ascii="Times New Roman" w:hAnsi="Times New Roman"/>
          <w:sz w:val="24"/>
          <w:szCs w:val="24"/>
        </w:rPr>
        <w:t>В состав средств, полученных от приносящей доход деятельности, входят:</w:t>
      </w:r>
    </w:p>
    <w:p w:rsidR="00852627" w:rsidRDefault="00985AD4" w:rsidP="007E52AB">
      <w:pPr>
        <w:pStyle w:val="a3"/>
        <w:numPr>
          <w:ilvl w:val="0"/>
          <w:numId w:val="183"/>
        </w:numPr>
        <w:tabs>
          <w:tab w:val="left" w:pos="2835"/>
        </w:tabs>
        <w:spacing w:after="120"/>
        <w:jc w:val="both"/>
        <w:rPr>
          <w:rFonts w:ascii="Times New Roman" w:hAnsi="Times New Roman"/>
          <w:sz w:val="24"/>
          <w:szCs w:val="24"/>
        </w:rPr>
      </w:pPr>
      <w:r w:rsidRPr="00852627">
        <w:rPr>
          <w:rFonts w:ascii="Times New Roman" w:hAnsi="Times New Roman"/>
          <w:sz w:val="24"/>
          <w:szCs w:val="24"/>
        </w:rPr>
        <w:t>Целевые средства и безвозмездные поступления;</w:t>
      </w:r>
    </w:p>
    <w:p w:rsidR="00852627" w:rsidRDefault="00985AD4" w:rsidP="007E52AB">
      <w:pPr>
        <w:pStyle w:val="a3"/>
        <w:numPr>
          <w:ilvl w:val="0"/>
          <w:numId w:val="183"/>
        </w:numPr>
        <w:tabs>
          <w:tab w:val="left" w:pos="2835"/>
        </w:tabs>
        <w:spacing w:after="120"/>
        <w:jc w:val="both"/>
        <w:rPr>
          <w:rFonts w:ascii="Times New Roman" w:hAnsi="Times New Roman"/>
          <w:sz w:val="24"/>
          <w:szCs w:val="24"/>
        </w:rPr>
      </w:pPr>
      <w:r w:rsidRPr="00852627">
        <w:rPr>
          <w:rFonts w:ascii="Times New Roman" w:hAnsi="Times New Roman"/>
          <w:sz w:val="24"/>
          <w:szCs w:val="24"/>
        </w:rPr>
        <w:t>Благотворительные взносы;</w:t>
      </w:r>
    </w:p>
    <w:p w:rsidR="00852627" w:rsidRDefault="00985AD4" w:rsidP="007E52AB">
      <w:pPr>
        <w:pStyle w:val="a3"/>
        <w:numPr>
          <w:ilvl w:val="0"/>
          <w:numId w:val="183"/>
        </w:numPr>
        <w:tabs>
          <w:tab w:val="left" w:pos="2835"/>
        </w:tabs>
        <w:spacing w:after="120"/>
        <w:jc w:val="both"/>
        <w:rPr>
          <w:rFonts w:ascii="Times New Roman" w:hAnsi="Times New Roman"/>
          <w:sz w:val="24"/>
          <w:szCs w:val="24"/>
        </w:rPr>
      </w:pPr>
      <w:r w:rsidRPr="00852627">
        <w:rPr>
          <w:rFonts w:ascii="Times New Roman" w:hAnsi="Times New Roman"/>
          <w:sz w:val="24"/>
          <w:szCs w:val="24"/>
        </w:rPr>
        <w:t>Средства, полученные от оказания платных услуг, платных работ;</w:t>
      </w:r>
    </w:p>
    <w:p w:rsidR="00852627" w:rsidRDefault="00985AD4" w:rsidP="007E52AB">
      <w:pPr>
        <w:pStyle w:val="a3"/>
        <w:numPr>
          <w:ilvl w:val="0"/>
          <w:numId w:val="183"/>
        </w:numPr>
        <w:tabs>
          <w:tab w:val="left" w:pos="2835"/>
        </w:tabs>
        <w:spacing w:after="120"/>
        <w:jc w:val="both"/>
        <w:rPr>
          <w:rFonts w:ascii="Times New Roman" w:hAnsi="Times New Roman"/>
          <w:sz w:val="24"/>
          <w:szCs w:val="24"/>
        </w:rPr>
      </w:pPr>
      <w:r w:rsidRPr="00852627">
        <w:rPr>
          <w:rFonts w:ascii="Times New Roman" w:hAnsi="Times New Roman"/>
          <w:sz w:val="24"/>
          <w:szCs w:val="24"/>
        </w:rPr>
        <w:t>Средства, поступившие от реализации материальных ценностей, приобретенных за счет бюджетных средств, целевых средств, безвозмездных поступлений;</w:t>
      </w:r>
    </w:p>
    <w:p w:rsidR="00852627" w:rsidRDefault="00985AD4" w:rsidP="007E52AB">
      <w:pPr>
        <w:pStyle w:val="a3"/>
        <w:numPr>
          <w:ilvl w:val="0"/>
          <w:numId w:val="183"/>
        </w:numPr>
        <w:tabs>
          <w:tab w:val="left" w:pos="2835"/>
        </w:tabs>
        <w:spacing w:after="120"/>
        <w:jc w:val="both"/>
        <w:rPr>
          <w:rFonts w:ascii="Times New Roman" w:hAnsi="Times New Roman"/>
          <w:sz w:val="24"/>
          <w:szCs w:val="24"/>
        </w:rPr>
      </w:pPr>
      <w:r w:rsidRPr="00852627">
        <w:rPr>
          <w:rFonts w:ascii="Times New Roman" w:hAnsi="Times New Roman"/>
          <w:sz w:val="24"/>
          <w:szCs w:val="24"/>
        </w:rPr>
        <w:t>Гранты;</w:t>
      </w:r>
    </w:p>
    <w:p w:rsidR="00852627" w:rsidRDefault="00985AD4" w:rsidP="007E52AB">
      <w:pPr>
        <w:pStyle w:val="a3"/>
        <w:numPr>
          <w:ilvl w:val="0"/>
          <w:numId w:val="183"/>
        </w:numPr>
        <w:tabs>
          <w:tab w:val="left" w:pos="2835"/>
        </w:tabs>
        <w:spacing w:after="120"/>
        <w:jc w:val="both"/>
        <w:rPr>
          <w:rFonts w:ascii="Times New Roman" w:hAnsi="Times New Roman"/>
          <w:sz w:val="24"/>
          <w:szCs w:val="24"/>
        </w:rPr>
      </w:pPr>
      <w:r w:rsidRPr="00852627">
        <w:rPr>
          <w:rFonts w:ascii="Times New Roman" w:hAnsi="Times New Roman"/>
          <w:sz w:val="24"/>
          <w:szCs w:val="24"/>
        </w:rPr>
        <w:t>Доходы, полученные от сдачи в аренду государственного (муниципального имущества</w:t>
      </w:r>
      <w:r w:rsidR="00852627">
        <w:rPr>
          <w:rFonts w:ascii="Times New Roman" w:hAnsi="Times New Roman"/>
          <w:sz w:val="24"/>
          <w:szCs w:val="24"/>
        </w:rPr>
        <w:t>;</w:t>
      </w:r>
    </w:p>
    <w:p w:rsidR="00852627" w:rsidRDefault="00985AD4" w:rsidP="007E52AB">
      <w:pPr>
        <w:pStyle w:val="a3"/>
        <w:numPr>
          <w:ilvl w:val="0"/>
          <w:numId w:val="183"/>
        </w:numPr>
        <w:tabs>
          <w:tab w:val="left" w:pos="2835"/>
        </w:tabs>
        <w:spacing w:after="120"/>
        <w:jc w:val="both"/>
        <w:rPr>
          <w:rFonts w:ascii="Times New Roman" w:hAnsi="Times New Roman"/>
          <w:sz w:val="24"/>
          <w:szCs w:val="24"/>
        </w:rPr>
      </w:pPr>
      <w:r w:rsidRPr="00852627">
        <w:rPr>
          <w:rFonts w:ascii="Times New Roman" w:hAnsi="Times New Roman"/>
          <w:sz w:val="24"/>
          <w:szCs w:val="24"/>
        </w:rPr>
        <w:t>Средства, полученные от реализации товаров.</w:t>
      </w:r>
    </w:p>
    <w:p w:rsidR="00852627" w:rsidRDefault="00852627" w:rsidP="00852627">
      <w:pPr>
        <w:pStyle w:val="a3"/>
        <w:tabs>
          <w:tab w:val="left" w:pos="2835"/>
        </w:tabs>
        <w:spacing w:after="120"/>
        <w:ind w:left="1080"/>
        <w:jc w:val="both"/>
        <w:rPr>
          <w:rFonts w:ascii="Times New Roman" w:hAnsi="Times New Roman"/>
          <w:sz w:val="24"/>
          <w:szCs w:val="24"/>
        </w:rPr>
      </w:pPr>
    </w:p>
    <w:p w:rsidR="00852627" w:rsidRPr="00852627" w:rsidRDefault="00985AD4" w:rsidP="007E52AB">
      <w:pPr>
        <w:pStyle w:val="a3"/>
        <w:numPr>
          <w:ilvl w:val="0"/>
          <w:numId w:val="181"/>
        </w:numPr>
        <w:tabs>
          <w:tab w:val="left" w:pos="2835"/>
        </w:tabs>
        <w:spacing w:after="120"/>
        <w:jc w:val="center"/>
        <w:rPr>
          <w:rFonts w:ascii="Times New Roman" w:hAnsi="Times New Roman"/>
          <w:sz w:val="24"/>
          <w:szCs w:val="24"/>
        </w:rPr>
      </w:pPr>
      <w:r w:rsidRPr="00852627">
        <w:rPr>
          <w:rFonts w:ascii="Times New Roman" w:hAnsi="Times New Roman"/>
          <w:b/>
          <w:sz w:val="24"/>
          <w:szCs w:val="24"/>
        </w:rPr>
        <w:lastRenderedPageBreak/>
        <w:t>Порядок расходования денежных средств, полученных от приносящей доход деятельности</w:t>
      </w:r>
    </w:p>
    <w:p w:rsidR="00852627" w:rsidRDefault="00985AD4" w:rsidP="007E52AB">
      <w:pPr>
        <w:pStyle w:val="a3"/>
        <w:numPr>
          <w:ilvl w:val="1"/>
          <w:numId w:val="181"/>
        </w:numPr>
        <w:tabs>
          <w:tab w:val="left" w:pos="2835"/>
        </w:tabs>
        <w:spacing w:after="120"/>
        <w:jc w:val="both"/>
        <w:rPr>
          <w:rFonts w:ascii="Times New Roman" w:hAnsi="Times New Roman"/>
          <w:sz w:val="24"/>
          <w:szCs w:val="24"/>
        </w:rPr>
      </w:pPr>
      <w:r w:rsidRPr="00852627">
        <w:rPr>
          <w:rFonts w:ascii="Times New Roman" w:hAnsi="Times New Roman"/>
          <w:sz w:val="24"/>
          <w:szCs w:val="24"/>
        </w:rPr>
        <w:t>Средства, полученные от деятельности, приносящей доход, расходуются в соответствии:</w:t>
      </w:r>
    </w:p>
    <w:p w:rsidR="00852627" w:rsidRDefault="00985AD4" w:rsidP="007E52AB">
      <w:pPr>
        <w:pStyle w:val="a3"/>
        <w:numPr>
          <w:ilvl w:val="0"/>
          <w:numId w:val="184"/>
        </w:numPr>
        <w:tabs>
          <w:tab w:val="left" w:pos="2835"/>
        </w:tabs>
        <w:spacing w:after="120"/>
        <w:jc w:val="both"/>
        <w:rPr>
          <w:rFonts w:ascii="Times New Roman" w:hAnsi="Times New Roman"/>
          <w:sz w:val="24"/>
          <w:szCs w:val="24"/>
        </w:rPr>
      </w:pPr>
      <w:r w:rsidRPr="00852627">
        <w:rPr>
          <w:rFonts w:ascii="Times New Roman" w:hAnsi="Times New Roman"/>
          <w:sz w:val="24"/>
          <w:szCs w:val="24"/>
        </w:rPr>
        <w:t>Со сметой доходов и расходов;</w:t>
      </w:r>
    </w:p>
    <w:p w:rsidR="00985AD4" w:rsidRPr="00852627" w:rsidRDefault="00985AD4" w:rsidP="007E52AB">
      <w:pPr>
        <w:pStyle w:val="a3"/>
        <w:numPr>
          <w:ilvl w:val="0"/>
          <w:numId w:val="184"/>
        </w:numPr>
        <w:tabs>
          <w:tab w:val="left" w:pos="2835"/>
        </w:tabs>
        <w:spacing w:after="120"/>
        <w:jc w:val="both"/>
        <w:rPr>
          <w:rFonts w:ascii="Times New Roman" w:hAnsi="Times New Roman"/>
          <w:sz w:val="24"/>
          <w:szCs w:val="24"/>
        </w:rPr>
      </w:pPr>
      <w:r w:rsidRPr="00852627">
        <w:rPr>
          <w:rFonts w:ascii="Times New Roman" w:hAnsi="Times New Roman"/>
          <w:sz w:val="24"/>
          <w:szCs w:val="24"/>
        </w:rPr>
        <w:t>С Планом финансово-хозяйственной деятельности.</w:t>
      </w:r>
    </w:p>
    <w:p w:rsidR="00852627" w:rsidRDefault="00985AD4" w:rsidP="007E52AB">
      <w:pPr>
        <w:pStyle w:val="a3"/>
        <w:numPr>
          <w:ilvl w:val="1"/>
          <w:numId w:val="181"/>
        </w:numPr>
        <w:tabs>
          <w:tab w:val="left" w:pos="2835"/>
        </w:tabs>
        <w:spacing w:after="120"/>
        <w:jc w:val="both"/>
        <w:rPr>
          <w:rFonts w:ascii="Times New Roman" w:hAnsi="Times New Roman"/>
          <w:sz w:val="24"/>
          <w:szCs w:val="24"/>
        </w:rPr>
      </w:pPr>
      <w:r w:rsidRPr="00852627">
        <w:rPr>
          <w:rFonts w:ascii="Times New Roman" w:hAnsi="Times New Roman"/>
          <w:sz w:val="24"/>
          <w:szCs w:val="24"/>
        </w:rPr>
        <w:t>Расходование средств, полученных от деятельности, приносящей доход, осуществляется после оформления разрешения на открытие счета по учету данных средств и открытия лицевого счета для учета операций со средствами, полученными от приносящей доход деятельности, в Управлении Федерального казначейства, в кредитной организации.</w:t>
      </w:r>
    </w:p>
    <w:p w:rsidR="00852627" w:rsidRDefault="00985AD4" w:rsidP="007E52AB">
      <w:pPr>
        <w:pStyle w:val="a3"/>
        <w:numPr>
          <w:ilvl w:val="1"/>
          <w:numId w:val="181"/>
        </w:numPr>
        <w:tabs>
          <w:tab w:val="left" w:pos="2835"/>
        </w:tabs>
        <w:spacing w:after="120"/>
        <w:jc w:val="both"/>
        <w:rPr>
          <w:rFonts w:ascii="Times New Roman" w:hAnsi="Times New Roman"/>
          <w:sz w:val="24"/>
          <w:szCs w:val="24"/>
        </w:rPr>
      </w:pPr>
      <w:r w:rsidRPr="00852627">
        <w:rPr>
          <w:rFonts w:ascii="Times New Roman" w:hAnsi="Times New Roman"/>
          <w:sz w:val="24"/>
          <w:szCs w:val="24"/>
        </w:rPr>
        <w:t>Расходование средств, полученных от предпринимательской деятельности, осуществляется по следующим направлениям:</w:t>
      </w:r>
    </w:p>
    <w:p w:rsidR="00852627" w:rsidRDefault="00985AD4" w:rsidP="00852627">
      <w:pPr>
        <w:pStyle w:val="a3"/>
        <w:tabs>
          <w:tab w:val="left" w:pos="2835"/>
        </w:tabs>
        <w:spacing w:after="120"/>
        <w:jc w:val="both"/>
        <w:rPr>
          <w:rFonts w:ascii="Times New Roman" w:hAnsi="Times New Roman"/>
          <w:sz w:val="24"/>
          <w:szCs w:val="24"/>
        </w:rPr>
      </w:pPr>
      <w:r w:rsidRPr="00852627">
        <w:rPr>
          <w:rFonts w:ascii="Times New Roman" w:hAnsi="Times New Roman"/>
          <w:sz w:val="24"/>
          <w:szCs w:val="24"/>
        </w:rPr>
        <w:t>Целевые средства и безвозмездные поступления, благотворительные взносы, гранты расходуются строго по целевому назначению. В случае, если вышеуказанные средства перечислены или переданы учреждению без указания целенаправленности их расходования, они используются по усмотрению учреждения на нужды развития и обеспечения деятельности, совершенствование материально-технической базы на основании сметы расходов, которая утверждается руководителем учреждения</w:t>
      </w:r>
    </w:p>
    <w:p w:rsidR="00852627" w:rsidRDefault="00985AD4" w:rsidP="00852627">
      <w:pPr>
        <w:pStyle w:val="a3"/>
        <w:tabs>
          <w:tab w:val="left" w:pos="2835"/>
        </w:tabs>
        <w:spacing w:after="120"/>
        <w:jc w:val="both"/>
        <w:rPr>
          <w:rFonts w:ascii="Times New Roman" w:hAnsi="Times New Roman"/>
          <w:sz w:val="24"/>
          <w:szCs w:val="24"/>
        </w:rPr>
      </w:pPr>
      <w:r w:rsidRPr="00541829">
        <w:rPr>
          <w:rFonts w:ascii="Times New Roman" w:hAnsi="Times New Roman"/>
          <w:sz w:val="24"/>
          <w:szCs w:val="24"/>
        </w:rPr>
        <w:t>Средства, поступившие от оказания платных услуг, выполнения платных работ, расходуются в следующем порядке:</w:t>
      </w:r>
    </w:p>
    <w:p w:rsidR="00852627" w:rsidRDefault="00985AD4" w:rsidP="007E52AB">
      <w:pPr>
        <w:pStyle w:val="a3"/>
        <w:numPr>
          <w:ilvl w:val="0"/>
          <w:numId w:val="185"/>
        </w:numPr>
        <w:tabs>
          <w:tab w:val="left" w:pos="2835"/>
        </w:tabs>
        <w:spacing w:after="120"/>
        <w:jc w:val="both"/>
        <w:rPr>
          <w:rFonts w:ascii="Times New Roman" w:hAnsi="Times New Roman"/>
          <w:sz w:val="24"/>
          <w:szCs w:val="24"/>
        </w:rPr>
      </w:pPr>
      <w:r w:rsidRPr="00541829">
        <w:rPr>
          <w:rFonts w:ascii="Times New Roman" w:hAnsi="Times New Roman"/>
          <w:sz w:val="24"/>
          <w:szCs w:val="24"/>
        </w:rPr>
        <w:t>На нужды обеспечения, развития и совершенствование основной уставной деятельности, в том числе на укрепление материально-технической базы, капитальный и текущий ремонты здания, сооружений, объектов основных средств.</w:t>
      </w:r>
      <w:r w:rsidR="00852627">
        <w:rPr>
          <w:rFonts w:ascii="Times New Roman" w:hAnsi="Times New Roman"/>
          <w:sz w:val="24"/>
          <w:szCs w:val="24"/>
        </w:rPr>
        <w:t xml:space="preserve">  </w:t>
      </w:r>
      <w:r w:rsidR="00232CE6" w:rsidRPr="00852627">
        <w:rPr>
          <w:rFonts w:ascii="Times New Roman" w:hAnsi="Times New Roman"/>
          <w:sz w:val="24"/>
          <w:szCs w:val="24"/>
        </w:rPr>
        <w:t>(5</w:t>
      </w:r>
      <w:r w:rsidRPr="00852627">
        <w:rPr>
          <w:rFonts w:ascii="Times New Roman" w:hAnsi="Times New Roman"/>
          <w:sz w:val="24"/>
          <w:szCs w:val="24"/>
        </w:rPr>
        <w:t>% от выручки)</w:t>
      </w:r>
    </w:p>
    <w:p w:rsidR="00852627" w:rsidRDefault="00985AD4" w:rsidP="007E52AB">
      <w:pPr>
        <w:pStyle w:val="a3"/>
        <w:numPr>
          <w:ilvl w:val="0"/>
          <w:numId w:val="185"/>
        </w:numPr>
        <w:tabs>
          <w:tab w:val="left" w:pos="2835"/>
        </w:tabs>
        <w:spacing w:after="120"/>
        <w:jc w:val="both"/>
        <w:rPr>
          <w:rFonts w:ascii="Times New Roman" w:hAnsi="Times New Roman"/>
          <w:sz w:val="24"/>
          <w:szCs w:val="24"/>
        </w:rPr>
      </w:pPr>
      <w:r w:rsidRPr="00852627">
        <w:rPr>
          <w:rFonts w:ascii="Times New Roman" w:hAnsi="Times New Roman"/>
          <w:sz w:val="24"/>
          <w:szCs w:val="24"/>
        </w:rPr>
        <w:t>На приобретение объектов основных средств</w:t>
      </w:r>
      <w:r w:rsidR="00852627">
        <w:rPr>
          <w:rFonts w:ascii="Times New Roman" w:hAnsi="Times New Roman"/>
          <w:sz w:val="24"/>
          <w:szCs w:val="24"/>
        </w:rPr>
        <w:t xml:space="preserve"> </w:t>
      </w:r>
      <w:r w:rsidR="00232CE6" w:rsidRPr="00852627">
        <w:rPr>
          <w:rFonts w:ascii="Times New Roman" w:hAnsi="Times New Roman"/>
          <w:sz w:val="24"/>
          <w:szCs w:val="24"/>
        </w:rPr>
        <w:t xml:space="preserve"> (5</w:t>
      </w:r>
      <w:r w:rsidRPr="00852627">
        <w:rPr>
          <w:rFonts w:ascii="Times New Roman" w:hAnsi="Times New Roman"/>
          <w:sz w:val="24"/>
          <w:szCs w:val="24"/>
        </w:rPr>
        <w:t>% от выручки)</w:t>
      </w:r>
    </w:p>
    <w:p w:rsidR="00852627" w:rsidRDefault="00985AD4" w:rsidP="007E52AB">
      <w:pPr>
        <w:pStyle w:val="a3"/>
        <w:numPr>
          <w:ilvl w:val="0"/>
          <w:numId w:val="185"/>
        </w:numPr>
        <w:tabs>
          <w:tab w:val="left" w:pos="2835"/>
        </w:tabs>
        <w:spacing w:after="120"/>
        <w:jc w:val="both"/>
        <w:rPr>
          <w:rFonts w:ascii="Times New Roman" w:hAnsi="Times New Roman"/>
          <w:sz w:val="24"/>
          <w:szCs w:val="24"/>
        </w:rPr>
      </w:pPr>
      <w:r w:rsidRPr="00852627">
        <w:rPr>
          <w:rFonts w:ascii="Times New Roman" w:hAnsi="Times New Roman"/>
          <w:sz w:val="24"/>
          <w:szCs w:val="24"/>
        </w:rPr>
        <w:t>На приобретение материальных запасов.</w:t>
      </w:r>
      <w:r w:rsidR="00852627">
        <w:rPr>
          <w:rFonts w:ascii="Times New Roman" w:hAnsi="Times New Roman"/>
          <w:sz w:val="24"/>
          <w:szCs w:val="24"/>
        </w:rPr>
        <w:t xml:space="preserve"> </w:t>
      </w:r>
      <w:r w:rsidR="00232CE6" w:rsidRPr="00852627">
        <w:rPr>
          <w:rFonts w:ascii="Times New Roman" w:hAnsi="Times New Roman"/>
          <w:sz w:val="24"/>
          <w:szCs w:val="24"/>
        </w:rPr>
        <w:t xml:space="preserve"> (10</w:t>
      </w:r>
      <w:r w:rsidRPr="00852627">
        <w:rPr>
          <w:rFonts w:ascii="Times New Roman" w:hAnsi="Times New Roman"/>
          <w:sz w:val="24"/>
          <w:szCs w:val="24"/>
        </w:rPr>
        <w:t>% от выручки)</w:t>
      </w:r>
    </w:p>
    <w:p w:rsidR="00852627" w:rsidRDefault="00985AD4" w:rsidP="007E52AB">
      <w:pPr>
        <w:pStyle w:val="a3"/>
        <w:numPr>
          <w:ilvl w:val="0"/>
          <w:numId w:val="185"/>
        </w:numPr>
        <w:tabs>
          <w:tab w:val="left" w:pos="2835"/>
        </w:tabs>
        <w:spacing w:after="120"/>
        <w:jc w:val="both"/>
        <w:rPr>
          <w:rFonts w:ascii="Times New Roman" w:hAnsi="Times New Roman"/>
          <w:sz w:val="24"/>
          <w:szCs w:val="24"/>
        </w:rPr>
      </w:pPr>
      <w:r w:rsidRPr="00852627">
        <w:rPr>
          <w:rFonts w:ascii="Times New Roman" w:hAnsi="Times New Roman"/>
          <w:sz w:val="24"/>
          <w:szCs w:val="24"/>
        </w:rPr>
        <w:t xml:space="preserve">На </w:t>
      </w:r>
      <w:r w:rsidR="00232CE6" w:rsidRPr="00852627">
        <w:rPr>
          <w:rFonts w:ascii="Times New Roman" w:hAnsi="Times New Roman"/>
          <w:sz w:val="24"/>
          <w:szCs w:val="24"/>
        </w:rPr>
        <w:t>оплату продуктов питания воспитанникам  (80</w:t>
      </w:r>
      <w:r w:rsidRPr="00852627">
        <w:rPr>
          <w:rFonts w:ascii="Times New Roman" w:hAnsi="Times New Roman"/>
          <w:sz w:val="24"/>
          <w:szCs w:val="24"/>
        </w:rPr>
        <w:t>% от выручки)</w:t>
      </w:r>
    </w:p>
    <w:p w:rsidR="00852627" w:rsidRDefault="00852627" w:rsidP="00852627">
      <w:pPr>
        <w:pStyle w:val="a3"/>
        <w:tabs>
          <w:tab w:val="left" w:pos="2835"/>
        </w:tabs>
        <w:spacing w:after="120"/>
        <w:ind w:left="1440"/>
        <w:jc w:val="both"/>
        <w:rPr>
          <w:rFonts w:ascii="Times New Roman" w:hAnsi="Times New Roman"/>
          <w:sz w:val="24"/>
          <w:szCs w:val="24"/>
        </w:rPr>
      </w:pPr>
    </w:p>
    <w:p w:rsidR="00852627" w:rsidRPr="00852627" w:rsidRDefault="00985AD4" w:rsidP="007E52AB">
      <w:pPr>
        <w:pStyle w:val="a3"/>
        <w:numPr>
          <w:ilvl w:val="0"/>
          <w:numId w:val="181"/>
        </w:numPr>
        <w:tabs>
          <w:tab w:val="left" w:pos="2835"/>
        </w:tabs>
        <w:spacing w:after="120"/>
        <w:jc w:val="center"/>
        <w:rPr>
          <w:rFonts w:ascii="Times New Roman" w:hAnsi="Times New Roman"/>
          <w:sz w:val="24"/>
          <w:szCs w:val="24"/>
        </w:rPr>
      </w:pPr>
      <w:r w:rsidRPr="00852627">
        <w:rPr>
          <w:rFonts w:ascii="Times New Roman" w:hAnsi="Times New Roman"/>
          <w:b/>
          <w:sz w:val="24"/>
          <w:szCs w:val="24"/>
        </w:rPr>
        <w:t>Учет средств, полученных от приносящей доход деятельности</w:t>
      </w:r>
    </w:p>
    <w:p w:rsidR="00852627" w:rsidRDefault="00985AD4" w:rsidP="007E52AB">
      <w:pPr>
        <w:pStyle w:val="a3"/>
        <w:numPr>
          <w:ilvl w:val="1"/>
          <w:numId w:val="181"/>
        </w:numPr>
        <w:tabs>
          <w:tab w:val="left" w:pos="2835"/>
        </w:tabs>
        <w:spacing w:after="120"/>
        <w:jc w:val="both"/>
        <w:rPr>
          <w:rFonts w:ascii="Times New Roman" w:hAnsi="Times New Roman"/>
          <w:sz w:val="24"/>
          <w:szCs w:val="24"/>
        </w:rPr>
      </w:pPr>
      <w:r w:rsidRPr="00852627">
        <w:rPr>
          <w:rFonts w:ascii="Times New Roman" w:hAnsi="Times New Roman"/>
          <w:sz w:val="24"/>
          <w:szCs w:val="24"/>
        </w:rPr>
        <w:t>Учреждение самостоятельно определяет цены и тарифы на платные услуги (работы),</w:t>
      </w:r>
    </w:p>
    <w:p w:rsidR="00852627" w:rsidRDefault="00985AD4" w:rsidP="007E52AB">
      <w:pPr>
        <w:pStyle w:val="a3"/>
        <w:numPr>
          <w:ilvl w:val="0"/>
          <w:numId w:val="186"/>
        </w:numPr>
        <w:tabs>
          <w:tab w:val="left" w:pos="2835"/>
        </w:tabs>
        <w:spacing w:after="120"/>
        <w:jc w:val="both"/>
        <w:rPr>
          <w:rFonts w:ascii="Times New Roman" w:hAnsi="Times New Roman"/>
          <w:sz w:val="24"/>
          <w:szCs w:val="24"/>
        </w:rPr>
      </w:pPr>
      <w:r w:rsidRPr="00852627">
        <w:rPr>
          <w:rFonts w:ascii="Times New Roman" w:hAnsi="Times New Roman"/>
          <w:sz w:val="24"/>
          <w:szCs w:val="24"/>
        </w:rPr>
        <w:t>Согласовывая с учредителем;</w:t>
      </w:r>
    </w:p>
    <w:p w:rsidR="00852627" w:rsidRDefault="00985AD4" w:rsidP="007E52AB">
      <w:pPr>
        <w:pStyle w:val="a3"/>
        <w:numPr>
          <w:ilvl w:val="0"/>
          <w:numId w:val="186"/>
        </w:numPr>
        <w:tabs>
          <w:tab w:val="left" w:pos="2835"/>
        </w:tabs>
        <w:spacing w:after="120"/>
        <w:jc w:val="both"/>
        <w:rPr>
          <w:rFonts w:ascii="Times New Roman" w:hAnsi="Times New Roman"/>
          <w:sz w:val="24"/>
          <w:szCs w:val="24"/>
        </w:rPr>
      </w:pPr>
      <w:r w:rsidRPr="00852627">
        <w:rPr>
          <w:rFonts w:ascii="Times New Roman" w:hAnsi="Times New Roman"/>
          <w:sz w:val="24"/>
          <w:szCs w:val="24"/>
        </w:rPr>
        <w:t>Не согласовывая с учредителем.</w:t>
      </w:r>
    </w:p>
    <w:p w:rsidR="00852627" w:rsidRDefault="00985AD4" w:rsidP="007E52AB">
      <w:pPr>
        <w:pStyle w:val="a3"/>
        <w:numPr>
          <w:ilvl w:val="1"/>
          <w:numId w:val="181"/>
        </w:numPr>
        <w:tabs>
          <w:tab w:val="left" w:pos="2835"/>
        </w:tabs>
        <w:spacing w:after="120"/>
        <w:jc w:val="both"/>
        <w:rPr>
          <w:rFonts w:ascii="Times New Roman" w:hAnsi="Times New Roman"/>
          <w:sz w:val="24"/>
          <w:szCs w:val="24"/>
        </w:rPr>
      </w:pPr>
      <w:r w:rsidRPr="00852627">
        <w:rPr>
          <w:rFonts w:ascii="Times New Roman" w:hAnsi="Times New Roman"/>
          <w:sz w:val="24"/>
          <w:szCs w:val="24"/>
        </w:rPr>
        <w:t>Учреждение расходует средства, полученные от приносящей доход деятельности, в соответствии с утвержденными сметами расходов, ПФХД (с приложением обоснований, расчетов, расценок, тарифов).</w:t>
      </w:r>
    </w:p>
    <w:p w:rsidR="00852627" w:rsidRDefault="00985AD4" w:rsidP="007E52AB">
      <w:pPr>
        <w:pStyle w:val="a3"/>
        <w:numPr>
          <w:ilvl w:val="1"/>
          <w:numId w:val="181"/>
        </w:numPr>
        <w:tabs>
          <w:tab w:val="left" w:pos="2835"/>
        </w:tabs>
        <w:spacing w:after="120"/>
        <w:jc w:val="both"/>
        <w:rPr>
          <w:rFonts w:ascii="Times New Roman" w:hAnsi="Times New Roman"/>
          <w:sz w:val="24"/>
          <w:szCs w:val="24"/>
        </w:rPr>
      </w:pPr>
      <w:r w:rsidRPr="00852627">
        <w:rPr>
          <w:rFonts w:ascii="Times New Roman" w:hAnsi="Times New Roman"/>
          <w:sz w:val="24"/>
          <w:szCs w:val="24"/>
        </w:rPr>
        <w:t>Учет средств, полученных от приносящей доход деятельности, ведется в соответствии с Указаниями по применению бюджетной классификации (КОСГУ и КВР).</w:t>
      </w:r>
    </w:p>
    <w:p w:rsidR="00852627" w:rsidRDefault="00852627" w:rsidP="00852627">
      <w:pPr>
        <w:pStyle w:val="a3"/>
        <w:tabs>
          <w:tab w:val="left" w:pos="2835"/>
        </w:tabs>
        <w:spacing w:after="120"/>
        <w:jc w:val="both"/>
        <w:rPr>
          <w:rFonts w:ascii="Times New Roman" w:hAnsi="Times New Roman"/>
          <w:sz w:val="24"/>
          <w:szCs w:val="24"/>
        </w:rPr>
      </w:pPr>
    </w:p>
    <w:p w:rsidR="00852627" w:rsidRPr="00852627" w:rsidRDefault="00985AD4" w:rsidP="007E52AB">
      <w:pPr>
        <w:pStyle w:val="a3"/>
        <w:numPr>
          <w:ilvl w:val="0"/>
          <w:numId w:val="181"/>
        </w:numPr>
        <w:tabs>
          <w:tab w:val="left" w:pos="2835"/>
        </w:tabs>
        <w:spacing w:after="120"/>
        <w:jc w:val="center"/>
        <w:rPr>
          <w:rFonts w:ascii="Times New Roman" w:hAnsi="Times New Roman"/>
          <w:sz w:val="24"/>
          <w:szCs w:val="24"/>
        </w:rPr>
      </w:pPr>
      <w:r w:rsidRPr="00852627">
        <w:rPr>
          <w:rFonts w:ascii="Times New Roman" w:hAnsi="Times New Roman"/>
          <w:b/>
          <w:sz w:val="24"/>
          <w:szCs w:val="24"/>
        </w:rPr>
        <w:t>Порядок расходов за счет чистой прибыли</w:t>
      </w:r>
    </w:p>
    <w:p w:rsidR="00852627" w:rsidRDefault="00985AD4" w:rsidP="00852627">
      <w:pPr>
        <w:tabs>
          <w:tab w:val="left" w:pos="2835"/>
        </w:tabs>
        <w:spacing w:after="120"/>
        <w:ind w:left="360"/>
        <w:jc w:val="both"/>
        <w:rPr>
          <w:rFonts w:ascii="Times New Roman" w:hAnsi="Times New Roman"/>
          <w:sz w:val="24"/>
          <w:szCs w:val="24"/>
        </w:rPr>
      </w:pPr>
      <w:r w:rsidRPr="00852627">
        <w:rPr>
          <w:rFonts w:ascii="Times New Roman" w:hAnsi="Times New Roman"/>
          <w:sz w:val="24"/>
          <w:szCs w:val="24"/>
        </w:rPr>
        <w:t>Средства, остающиеся в распоряжении учреждения после уплаты налога на прибыль (чистая прибыль), направляются на:</w:t>
      </w:r>
    </w:p>
    <w:p w:rsidR="00852627" w:rsidRDefault="00232CE6" w:rsidP="007E52AB">
      <w:pPr>
        <w:pStyle w:val="a3"/>
        <w:numPr>
          <w:ilvl w:val="0"/>
          <w:numId w:val="187"/>
        </w:numPr>
        <w:tabs>
          <w:tab w:val="left" w:pos="2835"/>
        </w:tabs>
        <w:spacing w:after="120"/>
        <w:jc w:val="both"/>
        <w:rPr>
          <w:rFonts w:ascii="Times New Roman" w:hAnsi="Times New Roman"/>
          <w:sz w:val="24"/>
          <w:szCs w:val="24"/>
        </w:rPr>
      </w:pPr>
      <w:r w:rsidRPr="00852627">
        <w:rPr>
          <w:rFonts w:ascii="Times New Roman" w:hAnsi="Times New Roman"/>
          <w:sz w:val="24"/>
          <w:szCs w:val="24"/>
        </w:rPr>
        <w:lastRenderedPageBreak/>
        <w:t>На нужды обеспечения, развития и совершенствование основной уставной деятельности, в том числе на укрепление материально-технической базы, капитальный и текущий ремонты здания, сооружений, объектов основных средств.</w:t>
      </w:r>
    </w:p>
    <w:p w:rsidR="00852627" w:rsidRDefault="00232CE6" w:rsidP="007E52AB">
      <w:pPr>
        <w:pStyle w:val="a3"/>
        <w:numPr>
          <w:ilvl w:val="0"/>
          <w:numId w:val="187"/>
        </w:numPr>
        <w:tabs>
          <w:tab w:val="left" w:pos="2835"/>
        </w:tabs>
        <w:spacing w:after="120"/>
        <w:jc w:val="both"/>
        <w:rPr>
          <w:rFonts w:ascii="Times New Roman" w:hAnsi="Times New Roman"/>
          <w:sz w:val="24"/>
          <w:szCs w:val="24"/>
        </w:rPr>
      </w:pPr>
      <w:r w:rsidRPr="00852627">
        <w:rPr>
          <w:rFonts w:ascii="Times New Roman" w:hAnsi="Times New Roman"/>
          <w:sz w:val="24"/>
          <w:szCs w:val="24"/>
        </w:rPr>
        <w:t>На приобретение объектов основных средств</w:t>
      </w:r>
    </w:p>
    <w:p w:rsidR="00852627" w:rsidRDefault="00232CE6" w:rsidP="007E52AB">
      <w:pPr>
        <w:pStyle w:val="a3"/>
        <w:numPr>
          <w:ilvl w:val="0"/>
          <w:numId w:val="187"/>
        </w:numPr>
        <w:tabs>
          <w:tab w:val="left" w:pos="2835"/>
        </w:tabs>
        <w:spacing w:after="120"/>
        <w:jc w:val="both"/>
        <w:rPr>
          <w:rFonts w:ascii="Times New Roman" w:hAnsi="Times New Roman"/>
          <w:sz w:val="24"/>
          <w:szCs w:val="24"/>
        </w:rPr>
      </w:pPr>
      <w:r w:rsidRPr="00852627">
        <w:rPr>
          <w:rFonts w:ascii="Times New Roman" w:hAnsi="Times New Roman"/>
          <w:sz w:val="24"/>
          <w:szCs w:val="24"/>
        </w:rPr>
        <w:t>На приобретение материальных запасов.</w:t>
      </w:r>
    </w:p>
    <w:p w:rsidR="00232CE6" w:rsidRPr="00852627" w:rsidRDefault="00232CE6" w:rsidP="007E52AB">
      <w:pPr>
        <w:pStyle w:val="a3"/>
        <w:numPr>
          <w:ilvl w:val="0"/>
          <w:numId w:val="187"/>
        </w:numPr>
        <w:tabs>
          <w:tab w:val="left" w:pos="2835"/>
        </w:tabs>
        <w:spacing w:after="120"/>
        <w:jc w:val="both"/>
        <w:rPr>
          <w:rFonts w:ascii="Times New Roman" w:hAnsi="Times New Roman"/>
          <w:sz w:val="24"/>
          <w:szCs w:val="24"/>
        </w:rPr>
      </w:pPr>
      <w:r w:rsidRPr="00852627">
        <w:rPr>
          <w:rFonts w:ascii="Times New Roman" w:hAnsi="Times New Roman"/>
          <w:sz w:val="24"/>
          <w:szCs w:val="24"/>
        </w:rPr>
        <w:t xml:space="preserve">На оплату продуктов питания воспитанникам  </w:t>
      </w:r>
    </w:p>
    <w:p w:rsidR="00232CE6" w:rsidRPr="00541829" w:rsidRDefault="00232CE6" w:rsidP="00985AD4">
      <w:pPr>
        <w:tabs>
          <w:tab w:val="left" w:pos="2835"/>
        </w:tabs>
        <w:spacing w:after="120"/>
        <w:jc w:val="both"/>
        <w:rPr>
          <w:rFonts w:ascii="Times New Roman" w:hAnsi="Times New Roman"/>
          <w:sz w:val="24"/>
          <w:szCs w:val="24"/>
        </w:rPr>
      </w:pPr>
    </w:p>
    <w:p w:rsidR="00232CE6" w:rsidRPr="00541829" w:rsidRDefault="00232CE6" w:rsidP="00985AD4">
      <w:pPr>
        <w:tabs>
          <w:tab w:val="left" w:pos="2835"/>
        </w:tabs>
        <w:spacing w:after="120"/>
        <w:jc w:val="both"/>
        <w:rPr>
          <w:rFonts w:ascii="Times New Roman" w:hAnsi="Times New Roman"/>
          <w:sz w:val="24"/>
          <w:szCs w:val="24"/>
        </w:rPr>
      </w:pPr>
    </w:p>
    <w:p w:rsidR="00985AD4" w:rsidRPr="00541829" w:rsidRDefault="00985AD4" w:rsidP="00852627">
      <w:pPr>
        <w:tabs>
          <w:tab w:val="left" w:pos="426"/>
        </w:tabs>
        <w:spacing w:after="120"/>
        <w:jc w:val="center"/>
        <w:rPr>
          <w:rFonts w:ascii="Times New Roman" w:hAnsi="Times New Roman"/>
          <w:b/>
          <w:sz w:val="32"/>
          <w:szCs w:val="32"/>
        </w:rPr>
      </w:pPr>
      <w:r w:rsidRPr="00541829">
        <w:rPr>
          <w:rFonts w:ascii="Times New Roman" w:hAnsi="Times New Roman"/>
          <w:sz w:val="24"/>
          <w:szCs w:val="24"/>
        </w:rPr>
        <w:br w:type="page"/>
      </w:r>
      <w:bookmarkStart w:id="69" w:name="порядокоплаты"/>
      <w:bookmarkEnd w:id="69"/>
      <w:r w:rsidRPr="00541829">
        <w:rPr>
          <w:rFonts w:ascii="Times New Roman" w:hAnsi="Times New Roman"/>
          <w:b/>
          <w:sz w:val="32"/>
          <w:szCs w:val="32"/>
        </w:rPr>
        <w:lastRenderedPageBreak/>
        <w:t xml:space="preserve">Порядок определения платы за оказание услуг  </w:t>
      </w:r>
      <w:r w:rsidRPr="00541829">
        <w:rPr>
          <w:rFonts w:ascii="Times New Roman" w:hAnsi="Times New Roman"/>
          <w:b/>
          <w:sz w:val="32"/>
          <w:szCs w:val="32"/>
        </w:rPr>
        <w:br/>
        <w:t>(выполнение работ)</w:t>
      </w:r>
    </w:p>
    <w:p w:rsidR="00985AD4" w:rsidRPr="00541829" w:rsidRDefault="00985AD4" w:rsidP="00852627">
      <w:pPr>
        <w:tabs>
          <w:tab w:val="left" w:pos="2835"/>
        </w:tabs>
        <w:spacing w:after="0"/>
        <w:jc w:val="both"/>
        <w:rPr>
          <w:rFonts w:ascii="Times New Roman" w:hAnsi="Times New Roman"/>
          <w:sz w:val="24"/>
          <w:szCs w:val="24"/>
        </w:rPr>
      </w:pPr>
      <w:r w:rsidRPr="00541829">
        <w:rPr>
          <w:rFonts w:ascii="Times New Roman" w:hAnsi="Times New Roman"/>
          <w:sz w:val="24"/>
          <w:szCs w:val="24"/>
        </w:rPr>
        <w:t>Затраты учреждения делятся на затраты, непосредственно связанные с оказанием платной услуги (выполнением платной работы)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 (выполнения платной работы).</w:t>
      </w:r>
    </w:p>
    <w:p w:rsidR="00985AD4" w:rsidRPr="00541829" w:rsidRDefault="00985AD4" w:rsidP="00852627">
      <w:pPr>
        <w:tabs>
          <w:tab w:val="left" w:pos="2835"/>
        </w:tabs>
        <w:spacing w:after="0"/>
        <w:jc w:val="both"/>
        <w:rPr>
          <w:rFonts w:ascii="Times New Roman" w:hAnsi="Times New Roman"/>
          <w:sz w:val="24"/>
          <w:szCs w:val="24"/>
        </w:rPr>
      </w:pPr>
      <w:r w:rsidRPr="00541829">
        <w:rPr>
          <w:rFonts w:ascii="Times New Roman" w:hAnsi="Times New Roman"/>
          <w:sz w:val="24"/>
          <w:szCs w:val="24"/>
        </w:rPr>
        <w:t>К затратам, непосредственно связанным с оказанием платной услуги (работы), относятся:</w:t>
      </w:r>
    </w:p>
    <w:p w:rsidR="00852627" w:rsidRDefault="00985AD4" w:rsidP="007E52AB">
      <w:pPr>
        <w:pStyle w:val="a3"/>
        <w:numPr>
          <w:ilvl w:val="0"/>
          <w:numId w:val="188"/>
        </w:numPr>
        <w:tabs>
          <w:tab w:val="left" w:pos="426"/>
          <w:tab w:val="left" w:pos="2835"/>
        </w:tabs>
        <w:spacing w:after="0"/>
        <w:jc w:val="both"/>
        <w:rPr>
          <w:rFonts w:ascii="Times New Roman" w:hAnsi="Times New Roman"/>
          <w:sz w:val="24"/>
          <w:szCs w:val="24"/>
        </w:rPr>
      </w:pPr>
      <w:r w:rsidRPr="00852627">
        <w:rPr>
          <w:rFonts w:ascii="Times New Roman" w:hAnsi="Times New Roman"/>
          <w:sz w:val="24"/>
          <w:szCs w:val="24"/>
        </w:rPr>
        <w:t xml:space="preserve">Материальные запасы, полностью потребляемые в процессе оказания платной услуги </w:t>
      </w:r>
    </w:p>
    <w:p w:rsidR="00985AD4" w:rsidRPr="00852627" w:rsidRDefault="00985AD4" w:rsidP="007E52AB">
      <w:pPr>
        <w:pStyle w:val="a3"/>
        <w:numPr>
          <w:ilvl w:val="0"/>
          <w:numId w:val="188"/>
        </w:numPr>
        <w:tabs>
          <w:tab w:val="left" w:pos="426"/>
          <w:tab w:val="left" w:pos="2835"/>
        </w:tabs>
        <w:spacing w:after="0"/>
        <w:jc w:val="both"/>
        <w:rPr>
          <w:rFonts w:ascii="Times New Roman" w:hAnsi="Times New Roman"/>
          <w:sz w:val="24"/>
          <w:szCs w:val="24"/>
        </w:rPr>
      </w:pPr>
      <w:r w:rsidRPr="00852627">
        <w:rPr>
          <w:rFonts w:ascii="Times New Roman" w:hAnsi="Times New Roman"/>
          <w:sz w:val="24"/>
          <w:szCs w:val="24"/>
        </w:rPr>
        <w:t>Прочие расходы, отражающие специфику оказания платной услуги (работы);</w:t>
      </w:r>
    </w:p>
    <w:p w:rsidR="00852627" w:rsidRDefault="00985AD4" w:rsidP="00852627">
      <w:pPr>
        <w:tabs>
          <w:tab w:val="left" w:pos="2835"/>
        </w:tabs>
        <w:spacing w:after="0"/>
        <w:jc w:val="both"/>
        <w:rPr>
          <w:rFonts w:ascii="Times New Roman" w:hAnsi="Times New Roman"/>
          <w:sz w:val="24"/>
          <w:szCs w:val="24"/>
        </w:rPr>
      </w:pPr>
      <w:r w:rsidRPr="00541829">
        <w:rPr>
          <w:rFonts w:ascii="Times New Roman" w:hAnsi="Times New Roman"/>
          <w:sz w:val="24"/>
          <w:szCs w:val="24"/>
        </w:rPr>
        <w:t>К затратам, необходимым для обеспечения деятельности учреждения в целом, но не потребляемым непосредственно в процессе оказания платной услуги (выполнения платной работы) (накладные затраты), относятся:</w:t>
      </w:r>
    </w:p>
    <w:p w:rsidR="00852627" w:rsidRDefault="00A9201C" w:rsidP="007E52AB">
      <w:pPr>
        <w:pStyle w:val="a3"/>
        <w:numPr>
          <w:ilvl w:val="0"/>
          <w:numId w:val="189"/>
        </w:numPr>
        <w:tabs>
          <w:tab w:val="left" w:pos="2835"/>
        </w:tabs>
        <w:spacing w:after="0"/>
        <w:jc w:val="both"/>
        <w:rPr>
          <w:rFonts w:ascii="Times New Roman" w:hAnsi="Times New Roman"/>
          <w:sz w:val="24"/>
          <w:szCs w:val="24"/>
        </w:rPr>
      </w:pPr>
      <w:r w:rsidRPr="00852627">
        <w:rPr>
          <w:rFonts w:ascii="Times New Roman" w:hAnsi="Times New Roman"/>
          <w:sz w:val="24"/>
          <w:szCs w:val="24"/>
        </w:rPr>
        <w:t>На нужды обеспечения, развития и совершенствование основной уставной деятельности, в том числе на укрепление материально-технической базы, капитальный и текущий ремонты здания, сооружений, объектов основных средств.</w:t>
      </w:r>
    </w:p>
    <w:p w:rsidR="00852627" w:rsidRDefault="00A9201C" w:rsidP="007E52AB">
      <w:pPr>
        <w:pStyle w:val="a3"/>
        <w:numPr>
          <w:ilvl w:val="0"/>
          <w:numId w:val="189"/>
        </w:numPr>
        <w:tabs>
          <w:tab w:val="left" w:pos="2835"/>
        </w:tabs>
        <w:jc w:val="both"/>
        <w:rPr>
          <w:rFonts w:ascii="Times New Roman" w:hAnsi="Times New Roman"/>
          <w:sz w:val="24"/>
          <w:szCs w:val="24"/>
        </w:rPr>
      </w:pPr>
      <w:r w:rsidRPr="00852627">
        <w:rPr>
          <w:rFonts w:ascii="Times New Roman" w:hAnsi="Times New Roman"/>
          <w:sz w:val="24"/>
          <w:szCs w:val="24"/>
        </w:rPr>
        <w:t>На приобретение объектов основных средств</w:t>
      </w:r>
    </w:p>
    <w:p w:rsidR="00852627" w:rsidRDefault="00A9201C" w:rsidP="007E52AB">
      <w:pPr>
        <w:pStyle w:val="a3"/>
        <w:numPr>
          <w:ilvl w:val="0"/>
          <w:numId w:val="189"/>
        </w:numPr>
        <w:tabs>
          <w:tab w:val="left" w:pos="2835"/>
        </w:tabs>
        <w:jc w:val="both"/>
        <w:rPr>
          <w:rFonts w:ascii="Times New Roman" w:hAnsi="Times New Roman"/>
          <w:sz w:val="24"/>
          <w:szCs w:val="24"/>
        </w:rPr>
      </w:pPr>
      <w:r w:rsidRPr="00852627">
        <w:rPr>
          <w:rFonts w:ascii="Times New Roman" w:hAnsi="Times New Roman"/>
          <w:sz w:val="24"/>
          <w:szCs w:val="24"/>
        </w:rPr>
        <w:t>На приобретение материальных запасов.</w:t>
      </w:r>
    </w:p>
    <w:p w:rsidR="00A9201C" w:rsidRPr="00852627" w:rsidRDefault="00A9201C" w:rsidP="007E52AB">
      <w:pPr>
        <w:pStyle w:val="a3"/>
        <w:numPr>
          <w:ilvl w:val="0"/>
          <w:numId w:val="189"/>
        </w:numPr>
        <w:tabs>
          <w:tab w:val="left" w:pos="2835"/>
        </w:tabs>
        <w:jc w:val="both"/>
        <w:rPr>
          <w:rFonts w:ascii="Times New Roman" w:hAnsi="Times New Roman"/>
          <w:sz w:val="24"/>
          <w:szCs w:val="24"/>
        </w:rPr>
      </w:pPr>
      <w:r w:rsidRPr="00852627">
        <w:rPr>
          <w:rFonts w:ascii="Times New Roman" w:hAnsi="Times New Roman"/>
          <w:sz w:val="24"/>
          <w:szCs w:val="24"/>
        </w:rPr>
        <w:t xml:space="preserve">На оплату продуктов питания воспитанникам  </w:t>
      </w:r>
    </w:p>
    <w:p w:rsidR="00852627" w:rsidRDefault="00985AD4" w:rsidP="00852627">
      <w:pPr>
        <w:tabs>
          <w:tab w:val="left" w:pos="2835"/>
        </w:tabs>
        <w:jc w:val="both"/>
        <w:rPr>
          <w:rFonts w:ascii="Times New Roman" w:hAnsi="Times New Roman"/>
          <w:b/>
          <w:sz w:val="24"/>
          <w:szCs w:val="24"/>
        </w:rPr>
      </w:pPr>
      <w:r w:rsidRPr="00541829">
        <w:rPr>
          <w:rFonts w:ascii="Times New Roman" w:hAnsi="Times New Roman"/>
          <w:b/>
          <w:sz w:val="24"/>
          <w:szCs w:val="24"/>
        </w:rPr>
        <w:t>Затраты на приобретение материальных запасов, полностью потребляемых в процессе оказания платной услуги (работы), включают в себя:</w:t>
      </w:r>
    </w:p>
    <w:p w:rsidR="00852627" w:rsidRPr="00852627" w:rsidRDefault="00985AD4" w:rsidP="007E52AB">
      <w:pPr>
        <w:pStyle w:val="a3"/>
        <w:numPr>
          <w:ilvl w:val="0"/>
          <w:numId w:val="190"/>
        </w:numPr>
        <w:tabs>
          <w:tab w:val="left" w:pos="2835"/>
        </w:tabs>
        <w:jc w:val="both"/>
        <w:rPr>
          <w:rFonts w:ascii="Times New Roman" w:hAnsi="Times New Roman"/>
          <w:b/>
          <w:sz w:val="24"/>
          <w:szCs w:val="24"/>
        </w:rPr>
      </w:pPr>
      <w:r w:rsidRPr="00852627">
        <w:rPr>
          <w:rFonts w:ascii="Times New Roman" w:hAnsi="Times New Roman"/>
          <w:sz w:val="24"/>
          <w:szCs w:val="24"/>
        </w:rPr>
        <w:t>затраты на медикаменты и перевязочные средства;</w:t>
      </w:r>
    </w:p>
    <w:p w:rsidR="00852627" w:rsidRPr="00852627" w:rsidRDefault="00985AD4" w:rsidP="007E52AB">
      <w:pPr>
        <w:pStyle w:val="a3"/>
        <w:numPr>
          <w:ilvl w:val="0"/>
          <w:numId w:val="190"/>
        </w:numPr>
        <w:tabs>
          <w:tab w:val="left" w:pos="2835"/>
        </w:tabs>
        <w:jc w:val="both"/>
        <w:rPr>
          <w:rFonts w:ascii="Times New Roman" w:hAnsi="Times New Roman"/>
          <w:b/>
          <w:sz w:val="24"/>
          <w:szCs w:val="24"/>
        </w:rPr>
      </w:pPr>
      <w:r w:rsidRPr="00852627">
        <w:rPr>
          <w:rFonts w:ascii="Times New Roman" w:hAnsi="Times New Roman"/>
          <w:sz w:val="24"/>
          <w:szCs w:val="24"/>
        </w:rPr>
        <w:t>затраты на продукты питания;</w:t>
      </w:r>
    </w:p>
    <w:p w:rsidR="00852627" w:rsidRPr="00852627" w:rsidRDefault="00985AD4" w:rsidP="007E52AB">
      <w:pPr>
        <w:pStyle w:val="a3"/>
        <w:numPr>
          <w:ilvl w:val="0"/>
          <w:numId w:val="190"/>
        </w:numPr>
        <w:tabs>
          <w:tab w:val="left" w:pos="2835"/>
        </w:tabs>
        <w:jc w:val="both"/>
        <w:rPr>
          <w:rFonts w:ascii="Times New Roman" w:hAnsi="Times New Roman"/>
          <w:b/>
          <w:sz w:val="24"/>
          <w:szCs w:val="24"/>
        </w:rPr>
      </w:pPr>
      <w:r w:rsidRPr="00852627">
        <w:rPr>
          <w:rFonts w:ascii="Times New Roman" w:hAnsi="Times New Roman"/>
          <w:sz w:val="24"/>
          <w:szCs w:val="24"/>
        </w:rPr>
        <w:t>затраты на мягкий инвентарь;</w:t>
      </w:r>
    </w:p>
    <w:p w:rsidR="00852627" w:rsidRPr="00852627" w:rsidRDefault="00985AD4" w:rsidP="007E52AB">
      <w:pPr>
        <w:pStyle w:val="a3"/>
        <w:numPr>
          <w:ilvl w:val="0"/>
          <w:numId w:val="190"/>
        </w:numPr>
        <w:tabs>
          <w:tab w:val="left" w:pos="2835"/>
        </w:tabs>
        <w:jc w:val="both"/>
        <w:rPr>
          <w:rFonts w:ascii="Times New Roman" w:hAnsi="Times New Roman"/>
          <w:b/>
          <w:sz w:val="24"/>
          <w:szCs w:val="24"/>
        </w:rPr>
      </w:pPr>
      <w:r w:rsidRPr="00852627">
        <w:rPr>
          <w:rFonts w:ascii="Times New Roman" w:hAnsi="Times New Roman"/>
          <w:sz w:val="24"/>
          <w:szCs w:val="24"/>
        </w:rPr>
        <w:t>затраты на приобретение расходных материалов для оргтехники;</w:t>
      </w:r>
    </w:p>
    <w:p w:rsidR="00985AD4" w:rsidRPr="00852627" w:rsidRDefault="00985AD4" w:rsidP="007E52AB">
      <w:pPr>
        <w:pStyle w:val="a3"/>
        <w:numPr>
          <w:ilvl w:val="0"/>
          <w:numId w:val="190"/>
        </w:numPr>
        <w:tabs>
          <w:tab w:val="left" w:pos="2835"/>
        </w:tabs>
        <w:jc w:val="both"/>
        <w:rPr>
          <w:rFonts w:ascii="Times New Roman" w:hAnsi="Times New Roman"/>
          <w:b/>
          <w:sz w:val="24"/>
          <w:szCs w:val="24"/>
        </w:rPr>
      </w:pPr>
      <w:r w:rsidRPr="00852627">
        <w:rPr>
          <w:rFonts w:ascii="Times New Roman" w:hAnsi="Times New Roman"/>
          <w:sz w:val="24"/>
          <w:szCs w:val="24"/>
        </w:rPr>
        <w:t>затраты на другие материальные запасы.</w:t>
      </w:r>
    </w:p>
    <w:p w:rsidR="00985AD4" w:rsidRPr="00541829" w:rsidRDefault="00985AD4" w:rsidP="00985AD4">
      <w:pPr>
        <w:tabs>
          <w:tab w:val="left" w:pos="2835"/>
        </w:tabs>
        <w:rPr>
          <w:rFonts w:ascii="Times New Roman" w:hAnsi="Times New Roman"/>
          <w:b/>
          <w:sz w:val="24"/>
          <w:szCs w:val="24"/>
        </w:rPr>
      </w:pPr>
      <w:r w:rsidRPr="00541829">
        <w:rPr>
          <w:rFonts w:ascii="Times New Roman" w:hAnsi="Times New Roman"/>
          <w:b/>
          <w:sz w:val="24"/>
          <w:szCs w:val="24"/>
        </w:rPr>
        <w:t>Таблица № 2</w:t>
      </w:r>
    </w:p>
    <w:p w:rsidR="00985AD4" w:rsidRPr="00541829" w:rsidRDefault="00985AD4" w:rsidP="00985AD4">
      <w:pPr>
        <w:tabs>
          <w:tab w:val="left" w:pos="2835"/>
        </w:tabs>
        <w:rPr>
          <w:rFonts w:ascii="Times New Roman" w:hAnsi="Times New Roman"/>
          <w:b/>
          <w:sz w:val="24"/>
          <w:szCs w:val="24"/>
        </w:rPr>
      </w:pPr>
      <w:r w:rsidRPr="00541829">
        <w:rPr>
          <w:rFonts w:ascii="Times New Roman" w:hAnsi="Times New Roman"/>
          <w:b/>
          <w:sz w:val="24"/>
          <w:szCs w:val="24"/>
        </w:rPr>
        <w:t>Расчет затрат на материальные запасы (наименование платной услуги,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4"/>
      </w:tblGrid>
      <w:tr w:rsidR="00985AD4" w:rsidRPr="00541829" w:rsidTr="005B7BEF">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Наименование материальных запасов</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Единица измерения</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Расход (в единицах измерения)</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Цена за единицу</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Всего затрат материальных запасов</w:t>
            </w:r>
          </w:p>
        </w:tc>
      </w:tr>
      <w:tr w:rsidR="00985AD4" w:rsidRPr="00541829" w:rsidTr="005B7BEF">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1</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2</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3</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4</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5</w:t>
            </w:r>
          </w:p>
        </w:tc>
      </w:tr>
      <w:tr w:rsidR="00985AD4" w:rsidRPr="00541829" w:rsidTr="005B7BEF">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1.</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2.</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91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 xml:space="preserve">Итого </w:t>
            </w: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914" w:type="dxa"/>
            <w:shd w:val="clear" w:color="auto" w:fill="auto"/>
          </w:tcPr>
          <w:p w:rsidR="00985AD4" w:rsidRPr="00541829" w:rsidRDefault="00985AD4" w:rsidP="005B7BEF">
            <w:pPr>
              <w:tabs>
                <w:tab w:val="left" w:pos="2835"/>
              </w:tabs>
              <w:rPr>
                <w:rFonts w:ascii="Times New Roman" w:hAnsi="Times New Roman"/>
                <w:sz w:val="24"/>
                <w:szCs w:val="24"/>
              </w:rPr>
            </w:pPr>
          </w:p>
        </w:tc>
      </w:tr>
    </w:tbl>
    <w:p w:rsidR="00985AD4" w:rsidRPr="00541829" w:rsidRDefault="00985AD4" w:rsidP="00852627">
      <w:pPr>
        <w:tabs>
          <w:tab w:val="left" w:pos="2835"/>
        </w:tabs>
        <w:jc w:val="both"/>
        <w:rPr>
          <w:rFonts w:ascii="Times New Roman" w:hAnsi="Times New Roman"/>
          <w:sz w:val="24"/>
          <w:szCs w:val="24"/>
        </w:rPr>
      </w:pPr>
      <w:r w:rsidRPr="00541829">
        <w:rPr>
          <w:rFonts w:ascii="Times New Roman" w:hAnsi="Times New Roman"/>
          <w:b/>
          <w:sz w:val="24"/>
          <w:szCs w:val="24"/>
        </w:rPr>
        <w:lastRenderedPageBreak/>
        <w:t>Сумма начисленной амортизации оборудования, используемого при оказании платной услуги (выполнении платной работы),</w:t>
      </w:r>
      <w:r w:rsidRPr="00541829">
        <w:rPr>
          <w:rFonts w:ascii="Times New Roman" w:hAnsi="Times New Roman"/>
          <w:sz w:val="24"/>
          <w:szCs w:val="24"/>
        </w:rPr>
        <w:t xml:space="preserve"> определяется исходя из балансовой стоимости оборудования, годовой нормы его амортизации и времени работы оборудования в процессе оказания платной услуги (выполнения платной работы).</w:t>
      </w:r>
    </w:p>
    <w:p w:rsidR="00985AD4" w:rsidRPr="00541829" w:rsidRDefault="00985AD4" w:rsidP="00985AD4">
      <w:pPr>
        <w:tabs>
          <w:tab w:val="left" w:pos="2835"/>
        </w:tabs>
        <w:rPr>
          <w:rFonts w:ascii="Times New Roman" w:hAnsi="Times New Roman"/>
          <w:b/>
          <w:sz w:val="24"/>
          <w:szCs w:val="24"/>
        </w:rPr>
      </w:pPr>
    </w:p>
    <w:p w:rsidR="00985AD4" w:rsidRPr="00541829" w:rsidRDefault="00985AD4" w:rsidP="00985AD4">
      <w:pPr>
        <w:tabs>
          <w:tab w:val="left" w:pos="2835"/>
        </w:tabs>
        <w:rPr>
          <w:rFonts w:ascii="Times New Roman" w:hAnsi="Times New Roman"/>
          <w:b/>
          <w:sz w:val="24"/>
          <w:szCs w:val="24"/>
        </w:rPr>
      </w:pPr>
      <w:r w:rsidRPr="00541829">
        <w:rPr>
          <w:rFonts w:ascii="Times New Roman" w:hAnsi="Times New Roman"/>
          <w:b/>
          <w:sz w:val="24"/>
          <w:szCs w:val="24"/>
        </w:rPr>
        <w:t>Таблица № 3</w:t>
      </w:r>
    </w:p>
    <w:p w:rsidR="00985AD4" w:rsidRPr="00541829" w:rsidRDefault="00985AD4" w:rsidP="00985AD4">
      <w:pPr>
        <w:tabs>
          <w:tab w:val="left" w:pos="2835"/>
        </w:tabs>
        <w:rPr>
          <w:rFonts w:ascii="Times New Roman" w:hAnsi="Times New Roman"/>
          <w:b/>
          <w:sz w:val="24"/>
          <w:szCs w:val="24"/>
        </w:rPr>
      </w:pPr>
      <w:r w:rsidRPr="00541829">
        <w:rPr>
          <w:rFonts w:ascii="Times New Roman" w:hAnsi="Times New Roman"/>
          <w:b/>
          <w:sz w:val="24"/>
          <w:szCs w:val="24"/>
        </w:rPr>
        <w:t>Расчет суммы начисленной амортизации оборудования (наименование платной услуги, работы)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418"/>
        <w:gridCol w:w="1805"/>
        <w:gridCol w:w="1694"/>
        <w:gridCol w:w="1694"/>
        <w:gridCol w:w="1575"/>
      </w:tblGrid>
      <w:tr w:rsidR="00985AD4" w:rsidRPr="00541829" w:rsidTr="005B7BEF">
        <w:tc>
          <w:tcPr>
            <w:tcW w:w="198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Наименование оборудования</w:t>
            </w:r>
          </w:p>
        </w:tc>
        <w:tc>
          <w:tcPr>
            <w:tcW w:w="1418"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Балансовая стоимость</w:t>
            </w:r>
          </w:p>
        </w:tc>
        <w:tc>
          <w:tcPr>
            <w:tcW w:w="180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Годовая норма амортизации (%)</w:t>
            </w: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 xml:space="preserve">Годовая норма времени работы оборудования </w:t>
            </w: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Время работы оборудования в процессе оказания платной услуги (работы)</w:t>
            </w:r>
          </w:p>
        </w:tc>
        <w:tc>
          <w:tcPr>
            <w:tcW w:w="157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Сумма начисленной амортизации                      6=2*3/4*5</w:t>
            </w:r>
          </w:p>
        </w:tc>
      </w:tr>
      <w:tr w:rsidR="00985AD4" w:rsidRPr="00541829" w:rsidTr="005B7BEF">
        <w:tc>
          <w:tcPr>
            <w:tcW w:w="198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1</w:t>
            </w:r>
          </w:p>
        </w:tc>
        <w:tc>
          <w:tcPr>
            <w:tcW w:w="1418"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2</w:t>
            </w:r>
          </w:p>
        </w:tc>
        <w:tc>
          <w:tcPr>
            <w:tcW w:w="180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3</w:t>
            </w: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4</w:t>
            </w: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5</w:t>
            </w:r>
          </w:p>
        </w:tc>
        <w:tc>
          <w:tcPr>
            <w:tcW w:w="157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6</w:t>
            </w:r>
          </w:p>
        </w:tc>
      </w:tr>
      <w:tr w:rsidR="00985AD4" w:rsidRPr="00541829" w:rsidTr="005B7BEF">
        <w:tc>
          <w:tcPr>
            <w:tcW w:w="198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1.</w:t>
            </w:r>
          </w:p>
        </w:tc>
        <w:tc>
          <w:tcPr>
            <w:tcW w:w="1418"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805"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575"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98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2.</w:t>
            </w:r>
          </w:p>
        </w:tc>
        <w:tc>
          <w:tcPr>
            <w:tcW w:w="1418"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805"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575"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98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w:t>
            </w:r>
          </w:p>
        </w:tc>
        <w:tc>
          <w:tcPr>
            <w:tcW w:w="1418"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805"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575"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98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Итого</w:t>
            </w:r>
          </w:p>
        </w:tc>
        <w:tc>
          <w:tcPr>
            <w:tcW w:w="1418"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805"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694" w:type="dxa"/>
            <w:shd w:val="clear" w:color="auto" w:fill="auto"/>
          </w:tcPr>
          <w:p w:rsidR="00985AD4" w:rsidRPr="00541829" w:rsidRDefault="00985AD4" w:rsidP="005B7BEF">
            <w:pPr>
              <w:tabs>
                <w:tab w:val="left" w:pos="2835"/>
              </w:tabs>
              <w:rPr>
                <w:rFonts w:ascii="Times New Roman" w:hAnsi="Times New Roman"/>
                <w:sz w:val="24"/>
                <w:szCs w:val="24"/>
              </w:rPr>
            </w:pPr>
          </w:p>
        </w:tc>
        <w:tc>
          <w:tcPr>
            <w:tcW w:w="1575" w:type="dxa"/>
            <w:shd w:val="clear" w:color="auto" w:fill="auto"/>
          </w:tcPr>
          <w:p w:rsidR="00985AD4" w:rsidRPr="00541829" w:rsidRDefault="00985AD4" w:rsidP="005B7BEF">
            <w:pPr>
              <w:tabs>
                <w:tab w:val="left" w:pos="2835"/>
              </w:tabs>
              <w:rPr>
                <w:rFonts w:ascii="Times New Roman" w:hAnsi="Times New Roman"/>
                <w:sz w:val="24"/>
                <w:szCs w:val="24"/>
              </w:rPr>
            </w:pPr>
          </w:p>
        </w:tc>
      </w:tr>
    </w:tbl>
    <w:p w:rsidR="00985AD4" w:rsidRPr="00541829" w:rsidRDefault="00985AD4" w:rsidP="00985AD4">
      <w:pPr>
        <w:tabs>
          <w:tab w:val="left" w:pos="2835"/>
        </w:tabs>
        <w:rPr>
          <w:rFonts w:ascii="Times New Roman" w:hAnsi="Times New Roman"/>
          <w:sz w:val="24"/>
          <w:szCs w:val="24"/>
        </w:rPr>
      </w:pPr>
    </w:p>
    <w:p w:rsidR="00985AD4" w:rsidRPr="00541829" w:rsidRDefault="00985AD4" w:rsidP="00985AD4">
      <w:pPr>
        <w:ind w:left="720"/>
        <w:jc w:val="both"/>
        <w:rPr>
          <w:rFonts w:ascii="Times New Roman" w:hAnsi="Times New Roman"/>
          <w:sz w:val="24"/>
          <w:szCs w:val="24"/>
        </w:rPr>
      </w:pPr>
      <w:r w:rsidRPr="00541829">
        <w:rPr>
          <w:rFonts w:ascii="Times New Roman" w:hAnsi="Times New Roman"/>
          <w:b/>
          <w:i/>
          <w:sz w:val="24"/>
          <w:szCs w:val="24"/>
        </w:rPr>
        <w:t>Затраты общехозяйственного назначения включают в себя:</w:t>
      </w:r>
    </w:p>
    <w:p w:rsidR="00DB4A75" w:rsidRDefault="00985AD4" w:rsidP="007E52AB">
      <w:pPr>
        <w:numPr>
          <w:ilvl w:val="0"/>
          <w:numId w:val="22"/>
        </w:numPr>
        <w:ind w:left="284" w:hanging="426"/>
        <w:jc w:val="both"/>
        <w:rPr>
          <w:rFonts w:ascii="Times New Roman" w:hAnsi="Times New Roman"/>
          <w:sz w:val="24"/>
          <w:szCs w:val="24"/>
        </w:rPr>
      </w:pPr>
      <w:r w:rsidRPr="00541829">
        <w:rPr>
          <w:rFonts w:ascii="Times New Roman" w:hAnsi="Times New Roman"/>
          <w:sz w:val="24"/>
          <w:szCs w:val="24"/>
        </w:rPr>
        <w:t>Прогноз суммы начисленной амортизации имущества общехозяйственного назначения в плановом периоде.</w:t>
      </w:r>
    </w:p>
    <w:p w:rsidR="00985AD4" w:rsidRPr="00DB4A75" w:rsidRDefault="00985AD4" w:rsidP="00DB4A75">
      <w:pPr>
        <w:ind w:left="284"/>
        <w:jc w:val="both"/>
        <w:rPr>
          <w:rFonts w:ascii="Times New Roman" w:hAnsi="Times New Roman"/>
          <w:sz w:val="24"/>
          <w:szCs w:val="24"/>
        </w:rPr>
      </w:pPr>
      <w:r w:rsidRPr="00DB4A75">
        <w:rPr>
          <w:rFonts w:ascii="Times New Roman" w:hAnsi="Times New Roman"/>
          <w:sz w:val="24"/>
          <w:szCs w:val="24"/>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амортизации.</w:t>
      </w:r>
    </w:p>
    <w:p w:rsidR="00985AD4" w:rsidRPr="00541829" w:rsidRDefault="00985AD4" w:rsidP="007E52AB">
      <w:pPr>
        <w:numPr>
          <w:ilvl w:val="0"/>
          <w:numId w:val="22"/>
        </w:numPr>
        <w:tabs>
          <w:tab w:val="left" w:pos="284"/>
        </w:tabs>
        <w:ind w:left="284" w:hanging="426"/>
        <w:jc w:val="both"/>
        <w:rPr>
          <w:rFonts w:ascii="Times New Roman" w:hAnsi="Times New Roman"/>
          <w:sz w:val="24"/>
          <w:szCs w:val="24"/>
        </w:rPr>
      </w:pPr>
      <w:r w:rsidRPr="00541829">
        <w:rPr>
          <w:rFonts w:ascii="Times New Roman" w:hAnsi="Times New Roman"/>
          <w:sz w:val="24"/>
          <w:szCs w:val="24"/>
        </w:rPr>
        <w:t>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985AD4" w:rsidRPr="00541829" w:rsidRDefault="00985AD4" w:rsidP="00985AD4">
      <w:pPr>
        <w:tabs>
          <w:tab w:val="left" w:pos="2835"/>
        </w:tabs>
        <w:ind w:left="720"/>
        <w:rPr>
          <w:rFonts w:ascii="Times New Roman" w:hAnsi="Times New Roman"/>
          <w:b/>
          <w:sz w:val="24"/>
          <w:szCs w:val="24"/>
        </w:rPr>
      </w:pPr>
    </w:p>
    <w:p w:rsidR="00985AD4" w:rsidRPr="00541829" w:rsidRDefault="00985AD4" w:rsidP="00DB4A75">
      <w:pPr>
        <w:tabs>
          <w:tab w:val="left" w:pos="2835"/>
        </w:tabs>
        <w:ind w:left="720"/>
        <w:rPr>
          <w:rFonts w:ascii="Times New Roman" w:hAnsi="Times New Roman"/>
          <w:b/>
          <w:sz w:val="24"/>
          <w:szCs w:val="24"/>
        </w:rPr>
      </w:pPr>
      <w:r w:rsidRPr="00541829">
        <w:rPr>
          <w:rFonts w:ascii="Times New Roman" w:hAnsi="Times New Roman"/>
          <w:b/>
          <w:sz w:val="24"/>
          <w:szCs w:val="24"/>
        </w:rPr>
        <w:br w:type="page"/>
      </w:r>
      <w:r w:rsidRPr="00541829">
        <w:rPr>
          <w:rFonts w:ascii="Times New Roman" w:hAnsi="Times New Roman"/>
          <w:b/>
          <w:sz w:val="24"/>
          <w:szCs w:val="24"/>
        </w:rPr>
        <w:lastRenderedPageBreak/>
        <w:t>Таблица № 5</w:t>
      </w:r>
    </w:p>
    <w:p w:rsidR="00985AD4" w:rsidRPr="00541829" w:rsidRDefault="00985AD4" w:rsidP="00DB4A75">
      <w:pPr>
        <w:tabs>
          <w:tab w:val="left" w:pos="2835"/>
        </w:tabs>
        <w:ind w:left="720"/>
        <w:rPr>
          <w:rFonts w:ascii="Times New Roman" w:hAnsi="Times New Roman"/>
          <w:b/>
          <w:sz w:val="24"/>
          <w:szCs w:val="24"/>
        </w:rPr>
      </w:pPr>
      <w:r w:rsidRPr="00541829">
        <w:rPr>
          <w:rFonts w:ascii="Times New Roman" w:hAnsi="Times New Roman"/>
          <w:b/>
          <w:sz w:val="24"/>
          <w:szCs w:val="24"/>
        </w:rPr>
        <w:t>Расчет цены на оказание платной услуги, выполнение платной работы (наименование платной услуги, работы)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6095"/>
        <w:gridCol w:w="1524"/>
      </w:tblGrid>
      <w:tr w:rsidR="00985AD4" w:rsidRPr="00541829" w:rsidTr="005B7BEF">
        <w:tc>
          <w:tcPr>
            <w:tcW w:w="1231"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 п/п</w:t>
            </w:r>
          </w:p>
        </w:tc>
        <w:tc>
          <w:tcPr>
            <w:tcW w:w="609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Наименование статей затрат</w:t>
            </w:r>
          </w:p>
        </w:tc>
        <w:tc>
          <w:tcPr>
            <w:tcW w:w="1524"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 xml:space="preserve">Сумма </w:t>
            </w:r>
          </w:p>
        </w:tc>
      </w:tr>
      <w:tr w:rsidR="00985AD4" w:rsidRPr="00541829" w:rsidTr="005B7BEF">
        <w:tc>
          <w:tcPr>
            <w:tcW w:w="1231"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1.</w:t>
            </w:r>
          </w:p>
        </w:tc>
        <w:tc>
          <w:tcPr>
            <w:tcW w:w="609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Затраты на оплату труда основного персонала</w:t>
            </w:r>
          </w:p>
        </w:tc>
        <w:tc>
          <w:tcPr>
            <w:tcW w:w="152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231"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2.</w:t>
            </w:r>
          </w:p>
        </w:tc>
        <w:tc>
          <w:tcPr>
            <w:tcW w:w="609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Затраты материальных запасов</w:t>
            </w:r>
          </w:p>
        </w:tc>
        <w:tc>
          <w:tcPr>
            <w:tcW w:w="152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231"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3.</w:t>
            </w:r>
          </w:p>
        </w:tc>
        <w:tc>
          <w:tcPr>
            <w:tcW w:w="609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Сумма начисленной амортизации оборудования, используемого приоказании платной услуги, выполнении платной работы</w:t>
            </w:r>
          </w:p>
        </w:tc>
        <w:tc>
          <w:tcPr>
            <w:tcW w:w="152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231"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4.</w:t>
            </w:r>
          </w:p>
        </w:tc>
        <w:tc>
          <w:tcPr>
            <w:tcW w:w="609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Накладные затраты, относимые на платную услугу, работу</w:t>
            </w:r>
          </w:p>
        </w:tc>
        <w:tc>
          <w:tcPr>
            <w:tcW w:w="152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231"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5.</w:t>
            </w:r>
          </w:p>
        </w:tc>
        <w:tc>
          <w:tcPr>
            <w:tcW w:w="609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Итого затрат</w:t>
            </w:r>
          </w:p>
        </w:tc>
        <w:tc>
          <w:tcPr>
            <w:tcW w:w="152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231"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6.</w:t>
            </w:r>
          </w:p>
        </w:tc>
        <w:tc>
          <w:tcPr>
            <w:tcW w:w="609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 xml:space="preserve">Прибыль </w:t>
            </w:r>
          </w:p>
        </w:tc>
        <w:tc>
          <w:tcPr>
            <w:tcW w:w="152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231"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7.</w:t>
            </w:r>
          </w:p>
        </w:tc>
        <w:tc>
          <w:tcPr>
            <w:tcW w:w="609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НДС</w:t>
            </w:r>
          </w:p>
        </w:tc>
        <w:tc>
          <w:tcPr>
            <w:tcW w:w="1524" w:type="dxa"/>
            <w:shd w:val="clear" w:color="auto" w:fill="auto"/>
          </w:tcPr>
          <w:p w:rsidR="00985AD4" w:rsidRPr="00541829" w:rsidRDefault="00985AD4" w:rsidP="005B7BEF">
            <w:pPr>
              <w:tabs>
                <w:tab w:val="left" w:pos="2835"/>
              </w:tabs>
              <w:rPr>
                <w:rFonts w:ascii="Times New Roman" w:hAnsi="Times New Roman"/>
                <w:sz w:val="24"/>
                <w:szCs w:val="24"/>
              </w:rPr>
            </w:pPr>
          </w:p>
        </w:tc>
      </w:tr>
      <w:tr w:rsidR="00985AD4" w:rsidRPr="00541829" w:rsidTr="005B7BEF">
        <w:tc>
          <w:tcPr>
            <w:tcW w:w="1231"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8.</w:t>
            </w:r>
          </w:p>
        </w:tc>
        <w:tc>
          <w:tcPr>
            <w:tcW w:w="6095" w:type="dxa"/>
            <w:shd w:val="clear" w:color="auto" w:fill="auto"/>
          </w:tcPr>
          <w:p w:rsidR="00985AD4" w:rsidRPr="00541829" w:rsidRDefault="00985AD4" w:rsidP="005B7BEF">
            <w:pPr>
              <w:tabs>
                <w:tab w:val="left" w:pos="2835"/>
              </w:tabs>
              <w:rPr>
                <w:rFonts w:ascii="Times New Roman" w:hAnsi="Times New Roman"/>
                <w:sz w:val="24"/>
                <w:szCs w:val="24"/>
              </w:rPr>
            </w:pPr>
            <w:r w:rsidRPr="00541829">
              <w:rPr>
                <w:rFonts w:ascii="Times New Roman" w:hAnsi="Times New Roman"/>
                <w:sz w:val="24"/>
                <w:szCs w:val="24"/>
              </w:rPr>
              <w:t>Цена на платную услугу, работу</w:t>
            </w:r>
          </w:p>
        </w:tc>
        <w:tc>
          <w:tcPr>
            <w:tcW w:w="1524" w:type="dxa"/>
            <w:shd w:val="clear" w:color="auto" w:fill="auto"/>
          </w:tcPr>
          <w:p w:rsidR="00985AD4" w:rsidRPr="00541829" w:rsidRDefault="00985AD4" w:rsidP="005B7BEF">
            <w:pPr>
              <w:tabs>
                <w:tab w:val="left" w:pos="2835"/>
              </w:tabs>
              <w:rPr>
                <w:rFonts w:ascii="Times New Roman" w:hAnsi="Times New Roman"/>
                <w:sz w:val="24"/>
                <w:szCs w:val="24"/>
              </w:rPr>
            </w:pPr>
          </w:p>
        </w:tc>
      </w:tr>
    </w:tbl>
    <w:p w:rsidR="00985AD4" w:rsidRPr="00541829" w:rsidRDefault="00985AD4" w:rsidP="00985AD4">
      <w:pPr>
        <w:tabs>
          <w:tab w:val="left" w:pos="2835"/>
        </w:tabs>
        <w:ind w:left="720"/>
        <w:rPr>
          <w:rFonts w:ascii="Times New Roman" w:hAnsi="Times New Roman"/>
          <w:sz w:val="24"/>
          <w:szCs w:val="24"/>
        </w:rPr>
      </w:pPr>
    </w:p>
    <w:p w:rsidR="00985AD4" w:rsidRPr="00541829" w:rsidRDefault="00985AD4" w:rsidP="00985AD4">
      <w:pPr>
        <w:tabs>
          <w:tab w:val="left" w:pos="2835"/>
        </w:tabs>
        <w:ind w:left="720"/>
        <w:rPr>
          <w:rFonts w:ascii="Times New Roman" w:hAnsi="Times New Roman"/>
          <w:sz w:val="24"/>
          <w:szCs w:val="24"/>
        </w:rPr>
      </w:pPr>
    </w:p>
    <w:p w:rsidR="00985AD4" w:rsidRPr="00541829" w:rsidRDefault="00985AD4" w:rsidP="00985AD4">
      <w:pPr>
        <w:tabs>
          <w:tab w:val="left" w:pos="2835"/>
        </w:tabs>
        <w:ind w:left="720"/>
        <w:rPr>
          <w:rFonts w:ascii="Times New Roman" w:hAnsi="Times New Roman"/>
          <w:sz w:val="24"/>
          <w:szCs w:val="24"/>
        </w:rPr>
      </w:pPr>
    </w:p>
    <w:p w:rsidR="00985AD4" w:rsidRPr="00541829" w:rsidRDefault="00985AD4" w:rsidP="00DB4A75">
      <w:pPr>
        <w:tabs>
          <w:tab w:val="left" w:pos="2835"/>
        </w:tabs>
        <w:spacing w:after="120"/>
        <w:ind w:left="720"/>
        <w:jc w:val="center"/>
        <w:rPr>
          <w:rFonts w:ascii="Times New Roman" w:hAnsi="Times New Roman"/>
          <w:b/>
          <w:sz w:val="32"/>
          <w:szCs w:val="32"/>
        </w:rPr>
      </w:pPr>
      <w:r w:rsidRPr="00541829">
        <w:rPr>
          <w:rFonts w:ascii="Times New Roman" w:hAnsi="Times New Roman"/>
          <w:sz w:val="24"/>
          <w:szCs w:val="24"/>
        </w:rPr>
        <w:br w:type="page"/>
      </w:r>
      <w:bookmarkStart w:id="70" w:name="положениеобухслужбе"/>
      <w:bookmarkEnd w:id="70"/>
      <w:r w:rsidRPr="00541829">
        <w:rPr>
          <w:rFonts w:ascii="Times New Roman" w:hAnsi="Times New Roman"/>
          <w:b/>
          <w:sz w:val="32"/>
          <w:szCs w:val="32"/>
        </w:rPr>
        <w:lastRenderedPageBreak/>
        <w:t>Положение о бухгалтерской службе (о централизованной бухгалтерии)</w:t>
      </w:r>
    </w:p>
    <w:p w:rsidR="00DB4A75" w:rsidRDefault="00985AD4" w:rsidP="007E52AB">
      <w:pPr>
        <w:pStyle w:val="a3"/>
        <w:numPr>
          <w:ilvl w:val="0"/>
          <w:numId w:val="191"/>
        </w:numPr>
        <w:tabs>
          <w:tab w:val="left" w:pos="2835"/>
        </w:tabs>
        <w:spacing w:after="120"/>
        <w:jc w:val="center"/>
        <w:rPr>
          <w:rFonts w:ascii="Times New Roman" w:hAnsi="Times New Roman"/>
          <w:b/>
          <w:sz w:val="24"/>
          <w:szCs w:val="24"/>
        </w:rPr>
      </w:pPr>
      <w:r w:rsidRPr="00DB4A75">
        <w:rPr>
          <w:rFonts w:ascii="Times New Roman" w:hAnsi="Times New Roman"/>
          <w:b/>
          <w:sz w:val="24"/>
          <w:szCs w:val="24"/>
        </w:rPr>
        <w:t>Общие положения</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Бухгалтерская служба является самостоятельным структурным подразделением учреждения на правах отдела (группы), подчиняется главному бухгалтеру.</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 xml:space="preserve">В своей деятельности бухгалтерская служба руководствуется </w:t>
      </w:r>
    </w:p>
    <w:p w:rsidR="00DB4A75" w:rsidRPr="00DB4A75" w:rsidRDefault="00985AD4" w:rsidP="007E52AB">
      <w:pPr>
        <w:pStyle w:val="a3"/>
        <w:numPr>
          <w:ilvl w:val="0"/>
          <w:numId w:val="192"/>
        </w:numPr>
        <w:tabs>
          <w:tab w:val="left" w:pos="2835"/>
        </w:tabs>
        <w:spacing w:after="120"/>
        <w:jc w:val="both"/>
        <w:rPr>
          <w:rFonts w:ascii="Times New Roman" w:hAnsi="Times New Roman"/>
          <w:b/>
          <w:sz w:val="24"/>
          <w:szCs w:val="24"/>
        </w:rPr>
      </w:pPr>
      <w:r w:rsidRPr="00DB4A75">
        <w:rPr>
          <w:rFonts w:ascii="Times New Roman" w:hAnsi="Times New Roman"/>
          <w:sz w:val="24"/>
          <w:szCs w:val="24"/>
        </w:rPr>
        <w:t>Федеральным законом от 06.12.2011г. № 402-ФЗ «О бухгалтерском учете»;</w:t>
      </w:r>
    </w:p>
    <w:p w:rsidR="00DB4A75" w:rsidRPr="00DB4A75" w:rsidRDefault="00985AD4" w:rsidP="007E52AB">
      <w:pPr>
        <w:pStyle w:val="a3"/>
        <w:numPr>
          <w:ilvl w:val="0"/>
          <w:numId w:val="192"/>
        </w:numPr>
        <w:tabs>
          <w:tab w:val="left" w:pos="2835"/>
        </w:tabs>
        <w:spacing w:after="120"/>
        <w:jc w:val="both"/>
        <w:rPr>
          <w:rFonts w:ascii="Times New Roman" w:hAnsi="Times New Roman"/>
          <w:b/>
          <w:sz w:val="24"/>
          <w:szCs w:val="24"/>
        </w:rPr>
      </w:pPr>
      <w:r w:rsidRPr="00DB4A75">
        <w:rPr>
          <w:rFonts w:ascii="Times New Roman" w:hAnsi="Times New Roman"/>
          <w:sz w:val="24"/>
          <w:szCs w:val="24"/>
        </w:rPr>
        <w:t>Федеральными стандартами бухгалтерского учета;</w:t>
      </w:r>
    </w:p>
    <w:p w:rsidR="00DB4A75" w:rsidRPr="00DB4A75" w:rsidRDefault="00985AD4" w:rsidP="007E52AB">
      <w:pPr>
        <w:pStyle w:val="a3"/>
        <w:numPr>
          <w:ilvl w:val="0"/>
          <w:numId w:val="192"/>
        </w:numPr>
        <w:tabs>
          <w:tab w:val="left" w:pos="2835"/>
        </w:tabs>
        <w:spacing w:after="120"/>
        <w:jc w:val="both"/>
        <w:rPr>
          <w:rFonts w:ascii="Times New Roman" w:hAnsi="Times New Roman"/>
          <w:b/>
          <w:sz w:val="24"/>
          <w:szCs w:val="24"/>
        </w:rPr>
      </w:pPr>
      <w:r w:rsidRPr="00DB4A75">
        <w:rPr>
          <w:rFonts w:ascii="Times New Roman" w:hAnsi="Times New Roman"/>
          <w:sz w:val="24"/>
          <w:szCs w:val="24"/>
        </w:rPr>
        <w:t>Приказом Министерства финансов Российской Федерации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B4A75" w:rsidRPr="00DB4A75" w:rsidRDefault="00985AD4" w:rsidP="007E52AB">
      <w:pPr>
        <w:pStyle w:val="a3"/>
        <w:numPr>
          <w:ilvl w:val="0"/>
          <w:numId w:val="192"/>
        </w:numPr>
        <w:tabs>
          <w:tab w:val="left" w:pos="2835"/>
        </w:tabs>
        <w:spacing w:after="120"/>
        <w:jc w:val="both"/>
        <w:rPr>
          <w:rFonts w:ascii="Times New Roman" w:hAnsi="Times New Roman"/>
          <w:b/>
          <w:sz w:val="24"/>
          <w:szCs w:val="24"/>
        </w:rPr>
      </w:pPr>
      <w:r w:rsidRPr="00DB4A75">
        <w:rPr>
          <w:rFonts w:ascii="Times New Roman" w:hAnsi="Times New Roman"/>
          <w:sz w:val="24"/>
          <w:szCs w:val="24"/>
        </w:rPr>
        <w:t>Приказом Министерства финансов Российской Федерации от 06.12.2010г. № 162н «Об утверждении плана счетов бюджетного учета и инструкции по его применению»;</w:t>
      </w:r>
    </w:p>
    <w:p w:rsidR="00DB4A75" w:rsidRPr="00DB4A75" w:rsidRDefault="00985AD4" w:rsidP="007E52AB">
      <w:pPr>
        <w:pStyle w:val="a3"/>
        <w:numPr>
          <w:ilvl w:val="0"/>
          <w:numId w:val="192"/>
        </w:numPr>
        <w:tabs>
          <w:tab w:val="left" w:pos="2835"/>
        </w:tabs>
        <w:spacing w:after="120"/>
        <w:jc w:val="both"/>
        <w:rPr>
          <w:rFonts w:ascii="Times New Roman" w:hAnsi="Times New Roman"/>
          <w:b/>
          <w:sz w:val="24"/>
          <w:szCs w:val="24"/>
        </w:rPr>
      </w:pPr>
      <w:r w:rsidRPr="00DB4A75">
        <w:rPr>
          <w:rFonts w:ascii="Times New Roman" w:hAnsi="Times New Roman"/>
          <w:sz w:val="24"/>
          <w:szCs w:val="24"/>
        </w:rPr>
        <w:t>Приказом Министерства финансов Российской Федерации от 16.12.2010г. № 174н «Об утверждении плана счетов бухгалтерского учета бюджетных учреждений и инструкции по его   применению»;</w:t>
      </w:r>
    </w:p>
    <w:p w:rsidR="00DB4A75" w:rsidRPr="00DB4A75" w:rsidRDefault="00985AD4" w:rsidP="007E52AB">
      <w:pPr>
        <w:pStyle w:val="a3"/>
        <w:numPr>
          <w:ilvl w:val="0"/>
          <w:numId w:val="192"/>
        </w:numPr>
        <w:tabs>
          <w:tab w:val="left" w:pos="2835"/>
        </w:tabs>
        <w:spacing w:after="120"/>
        <w:jc w:val="both"/>
        <w:rPr>
          <w:rFonts w:ascii="Times New Roman" w:hAnsi="Times New Roman"/>
          <w:b/>
          <w:sz w:val="24"/>
          <w:szCs w:val="24"/>
        </w:rPr>
      </w:pPr>
      <w:r w:rsidRPr="00DB4A75">
        <w:rPr>
          <w:rFonts w:ascii="Times New Roman" w:hAnsi="Times New Roman"/>
          <w:sz w:val="24"/>
          <w:szCs w:val="24"/>
        </w:rPr>
        <w:t>Приказом Министерства финансов Российской Федерации от 23.12.2010г. № 183н  «Об утверждении плана счетов бухгалтерского учета автономных учреждений и инструкции по  его   применению»;</w:t>
      </w:r>
    </w:p>
    <w:p w:rsidR="00DB4A75" w:rsidRPr="00DB4A75" w:rsidRDefault="00985AD4" w:rsidP="007E52AB">
      <w:pPr>
        <w:pStyle w:val="a3"/>
        <w:numPr>
          <w:ilvl w:val="0"/>
          <w:numId w:val="192"/>
        </w:numPr>
        <w:tabs>
          <w:tab w:val="left" w:pos="2835"/>
        </w:tabs>
        <w:spacing w:after="120"/>
        <w:jc w:val="both"/>
        <w:rPr>
          <w:rFonts w:ascii="Times New Roman" w:hAnsi="Times New Roman"/>
          <w:b/>
          <w:sz w:val="24"/>
          <w:szCs w:val="24"/>
        </w:rPr>
      </w:pPr>
      <w:r w:rsidRPr="00DB4A75">
        <w:rPr>
          <w:rFonts w:ascii="Times New Roman" w:hAnsi="Times New Roman"/>
          <w:sz w:val="24"/>
          <w:szCs w:val="24"/>
        </w:rPr>
        <w:t>Приказом Министерства финансов Российской Федерации от 28.12.2010г. № 191н «Об утверждении Инструкции о порядке составления и представления годовой,</w:t>
      </w:r>
      <w:r w:rsidR="00DB4A75">
        <w:rPr>
          <w:rFonts w:ascii="Times New Roman" w:hAnsi="Times New Roman"/>
          <w:sz w:val="24"/>
          <w:szCs w:val="24"/>
        </w:rPr>
        <w:t xml:space="preserve"> </w:t>
      </w:r>
      <w:r w:rsidRPr="00DB4A75">
        <w:rPr>
          <w:rFonts w:ascii="Times New Roman" w:hAnsi="Times New Roman"/>
          <w:sz w:val="24"/>
          <w:szCs w:val="24"/>
        </w:rPr>
        <w:t>квартальной и месячной отчетности об исполнении бюджетов бюджетной системы</w:t>
      </w:r>
      <w:r w:rsidR="00DB4A75">
        <w:rPr>
          <w:rFonts w:ascii="Times New Roman" w:hAnsi="Times New Roman"/>
          <w:sz w:val="24"/>
          <w:szCs w:val="24"/>
        </w:rPr>
        <w:t xml:space="preserve"> </w:t>
      </w:r>
      <w:r w:rsidRPr="00DB4A75">
        <w:rPr>
          <w:rFonts w:ascii="Times New Roman" w:hAnsi="Times New Roman"/>
          <w:sz w:val="24"/>
          <w:szCs w:val="24"/>
        </w:rPr>
        <w:t>Российской Федерации»;</w:t>
      </w:r>
    </w:p>
    <w:p w:rsidR="00DB4A75" w:rsidRPr="00DB4A75" w:rsidRDefault="00985AD4" w:rsidP="007E52AB">
      <w:pPr>
        <w:pStyle w:val="a3"/>
        <w:numPr>
          <w:ilvl w:val="0"/>
          <w:numId w:val="192"/>
        </w:numPr>
        <w:tabs>
          <w:tab w:val="left" w:pos="2835"/>
        </w:tabs>
        <w:spacing w:after="120"/>
        <w:jc w:val="both"/>
        <w:rPr>
          <w:rFonts w:ascii="Times New Roman" w:hAnsi="Times New Roman"/>
          <w:b/>
          <w:sz w:val="24"/>
          <w:szCs w:val="24"/>
        </w:rPr>
      </w:pPr>
      <w:r w:rsidRPr="00DB4A75">
        <w:rPr>
          <w:rFonts w:ascii="Times New Roman" w:hAnsi="Times New Roman"/>
          <w:sz w:val="24"/>
          <w:szCs w:val="24"/>
        </w:rPr>
        <w:t>Приказом Министерства финансов Российской Федерации от 25.03.2011г.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(выбрать)</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Ответственность за организацию бухгалтерского учета несет руководитель учреждения.</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Руководитель обязан создать необходимые условия для правильного ведения</w:t>
      </w:r>
      <w:r w:rsidR="00DB4A75">
        <w:rPr>
          <w:rFonts w:ascii="Times New Roman" w:hAnsi="Times New Roman"/>
          <w:sz w:val="24"/>
          <w:szCs w:val="24"/>
        </w:rPr>
        <w:t xml:space="preserve"> </w:t>
      </w:r>
      <w:r w:rsidRPr="00DB4A75">
        <w:rPr>
          <w:rFonts w:ascii="Times New Roman" w:hAnsi="Times New Roman"/>
          <w:sz w:val="24"/>
          <w:szCs w:val="24"/>
        </w:rPr>
        <w:t>бухгалтерского учета, обеспечить выполнение всеми структурными    подразделениями и службами, работниками учреждения, имеющими отношение к учету, требований главного бухгалтера или бухгалтера, выполняющего его функции, по вопросам</w:t>
      </w:r>
      <w:r w:rsidR="00DB4A75">
        <w:rPr>
          <w:rFonts w:ascii="Times New Roman" w:hAnsi="Times New Roman"/>
          <w:sz w:val="24"/>
          <w:szCs w:val="24"/>
        </w:rPr>
        <w:t xml:space="preserve"> </w:t>
      </w:r>
      <w:r w:rsidRPr="00DB4A75">
        <w:rPr>
          <w:rFonts w:ascii="Times New Roman" w:hAnsi="Times New Roman"/>
          <w:sz w:val="24"/>
          <w:szCs w:val="24"/>
        </w:rPr>
        <w:t>оформления и предоставления для учета документов и сведений.</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lastRenderedPageBreak/>
        <w:t>Учреждение, осуществляя постановку бухгалтерского (бюджетного) учета, определяет форму и методы учета, технологию обработки учетной информации; разрабатывает систему внутреннего финансового контроля; формирует учетную политику по другим вопросам.</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Годовая бухгалтерская отчетность учреждения является публичной и размещается на официальном сайте в сети Интернет в порядке, определенном приказом МФ РФ от 21.07.2011г. № 86н «Об утверждении порядка предоставления информации государственным (муниципальным) учреждениям, ее размещения на официальном сайте в сети Интернет и ведения указанного сайта»</w:t>
      </w:r>
    </w:p>
    <w:p w:rsidR="00DB4A75" w:rsidRDefault="00985AD4" w:rsidP="007E52AB">
      <w:pPr>
        <w:pStyle w:val="a3"/>
        <w:numPr>
          <w:ilvl w:val="0"/>
          <w:numId w:val="191"/>
        </w:numPr>
        <w:tabs>
          <w:tab w:val="left" w:pos="2835"/>
        </w:tabs>
        <w:spacing w:after="120"/>
        <w:jc w:val="center"/>
        <w:rPr>
          <w:rFonts w:ascii="Times New Roman" w:hAnsi="Times New Roman"/>
          <w:b/>
          <w:sz w:val="24"/>
          <w:szCs w:val="24"/>
        </w:rPr>
      </w:pPr>
      <w:r w:rsidRPr="00DB4A75">
        <w:rPr>
          <w:rFonts w:ascii="Times New Roman" w:hAnsi="Times New Roman"/>
          <w:b/>
          <w:sz w:val="24"/>
          <w:szCs w:val="24"/>
        </w:rPr>
        <w:t>Задачи бухгалтерской службы</w:t>
      </w:r>
    </w:p>
    <w:p w:rsidR="00DB4A75" w:rsidRDefault="00DB4A75" w:rsidP="00DB4A75">
      <w:pPr>
        <w:pStyle w:val="a3"/>
        <w:tabs>
          <w:tab w:val="left" w:pos="2835"/>
        </w:tabs>
        <w:spacing w:after="120"/>
        <w:ind w:left="1080"/>
        <w:rPr>
          <w:rFonts w:ascii="Times New Roman" w:hAnsi="Times New Roman"/>
          <w:b/>
          <w:sz w:val="24"/>
          <w:szCs w:val="24"/>
        </w:rPr>
      </w:pP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Организация учета финансово-хозяйственной деятельности учреждения.</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Осуществление контроля сохранности имущества, правильного расходования денежных средств и материальных ценностей, соблюдения экономии средств учреждения.</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Формирование полной и достоверной информации о деятельности учреждения и его имуществе, необходимой внутренним пользователям бухгалтерской отчетности (руководителю, учредителю), а также внешним пользователям бухгалтерской отчетности.</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Обеспечение информацией, необходимой внутренним и внешним пользователям бухгалтерской отчетности, для контроля соблюдения законодательства Российской Федерации при осуществлении учреждением хозяйственных операций, их целесообразности, наличия и движения имущества и обязательств, использования материальных, финансовых, трудовых ресурсов в соответствии с утвержденными нормами.</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Предотвращение отрицательных результатов хозяйственной деятельности учреждения, выявление внутрихозяйственных резервов обеспечения ее финансовой устойчивости.</w:t>
      </w:r>
    </w:p>
    <w:p w:rsidR="00DB4A75" w:rsidRPr="00DB4A75" w:rsidRDefault="00DB4A75" w:rsidP="00DB4A75">
      <w:pPr>
        <w:pStyle w:val="a3"/>
        <w:tabs>
          <w:tab w:val="left" w:pos="2835"/>
        </w:tabs>
        <w:spacing w:after="120"/>
        <w:ind w:left="1080"/>
        <w:jc w:val="both"/>
        <w:rPr>
          <w:rFonts w:ascii="Times New Roman" w:hAnsi="Times New Roman"/>
          <w:b/>
          <w:sz w:val="24"/>
          <w:szCs w:val="24"/>
        </w:rPr>
      </w:pPr>
    </w:p>
    <w:p w:rsidR="00DB4A75" w:rsidRDefault="00985AD4" w:rsidP="007E52AB">
      <w:pPr>
        <w:pStyle w:val="a3"/>
        <w:numPr>
          <w:ilvl w:val="0"/>
          <w:numId w:val="191"/>
        </w:numPr>
        <w:tabs>
          <w:tab w:val="left" w:pos="2835"/>
        </w:tabs>
        <w:spacing w:after="120"/>
        <w:jc w:val="center"/>
        <w:rPr>
          <w:rFonts w:ascii="Times New Roman" w:hAnsi="Times New Roman"/>
          <w:b/>
          <w:sz w:val="24"/>
          <w:szCs w:val="24"/>
        </w:rPr>
      </w:pPr>
      <w:r w:rsidRPr="00DB4A75">
        <w:rPr>
          <w:rFonts w:ascii="Times New Roman" w:hAnsi="Times New Roman"/>
          <w:b/>
          <w:sz w:val="24"/>
          <w:szCs w:val="24"/>
        </w:rPr>
        <w:t>Структура</w:t>
      </w:r>
    </w:p>
    <w:p w:rsidR="00DB4A75"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Структура и штат бухгалтерской службы определяется штатным расписанием,</w:t>
      </w:r>
      <w:r w:rsidR="00DB4A75">
        <w:rPr>
          <w:rFonts w:ascii="Times New Roman" w:hAnsi="Times New Roman"/>
          <w:sz w:val="24"/>
          <w:szCs w:val="24"/>
        </w:rPr>
        <w:t xml:space="preserve"> </w:t>
      </w:r>
      <w:r w:rsidRPr="00DB4A75">
        <w:rPr>
          <w:rFonts w:ascii="Times New Roman" w:hAnsi="Times New Roman"/>
          <w:sz w:val="24"/>
          <w:szCs w:val="24"/>
        </w:rPr>
        <w:t>утвержденным руководителем учреждения, с учетом объемов работы и</w:t>
      </w:r>
      <w:r w:rsidR="00DB4A75">
        <w:rPr>
          <w:rFonts w:ascii="Times New Roman" w:hAnsi="Times New Roman"/>
          <w:sz w:val="24"/>
          <w:szCs w:val="24"/>
        </w:rPr>
        <w:t xml:space="preserve"> </w:t>
      </w:r>
      <w:r w:rsidRPr="00DB4A75">
        <w:rPr>
          <w:rFonts w:ascii="Times New Roman" w:hAnsi="Times New Roman"/>
          <w:sz w:val="24"/>
          <w:szCs w:val="24"/>
        </w:rPr>
        <w:t>особенностей осуществляемой деятельности.</w:t>
      </w:r>
    </w:p>
    <w:p w:rsidR="00985AD4" w:rsidRPr="00DB4A75" w:rsidRDefault="00985AD4" w:rsidP="007E52AB">
      <w:pPr>
        <w:pStyle w:val="a3"/>
        <w:numPr>
          <w:ilvl w:val="1"/>
          <w:numId w:val="191"/>
        </w:numPr>
        <w:tabs>
          <w:tab w:val="left" w:pos="2835"/>
        </w:tabs>
        <w:spacing w:after="120"/>
        <w:jc w:val="both"/>
        <w:rPr>
          <w:rFonts w:ascii="Times New Roman" w:hAnsi="Times New Roman"/>
          <w:b/>
          <w:sz w:val="24"/>
          <w:szCs w:val="24"/>
        </w:rPr>
      </w:pPr>
      <w:r w:rsidRPr="00DB4A75">
        <w:rPr>
          <w:rFonts w:ascii="Times New Roman" w:hAnsi="Times New Roman"/>
          <w:sz w:val="24"/>
          <w:szCs w:val="24"/>
        </w:rPr>
        <w:t>В состав бухгалтерской службы включаются группы (отделы):</w:t>
      </w:r>
    </w:p>
    <w:p w:rsidR="00DB4A75" w:rsidRDefault="00985AD4" w:rsidP="007E52AB">
      <w:pPr>
        <w:pStyle w:val="a3"/>
        <w:numPr>
          <w:ilvl w:val="0"/>
          <w:numId w:val="193"/>
        </w:numPr>
        <w:tabs>
          <w:tab w:val="left" w:pos="2835"/>
        </w:tabs>
        <w:spacing w:after="120"/>
        <w:jc w:val="both"/>
        <w:rPr>
          <w:rFonts w:ascii="Times New Roman" w:hAnsi="Times New Roman"/>
          <w:sz w:val="24"/>
          <w:szCs w:val="24"/>
        </w:rPr>
      </w:pPr>
      <w:r w:rsidRPr="00DB4A75">
        <w:rPr>
          <w:rFonts w:ascii="Times New Roman" w:hAnsi="Times New Roman"/>
          <w:sz w:val="24"/>
          <w:szCs w:val="24"/>
        </w:rPr>
        <w:t>по начислению оплаты труда;</w:t>
      </w:r>
    </w:p>
    <w:p w:rsidR="00DB4A75" w:rsidRDefault="00985AD4" w:rsidP="007E52AB">
      <w:pPr>
        <w:pStyle w:val="a3"/>
        <w:numPr>
          <w:ilvl w:val="0"/>
          <w:numId w:val="193"/>
        </w:numPr>
        <w:tabs>
          <w:tab w:val="left" w:pos="2835"/>
        </w:tabs>
        <w:spacing w:after="120"/>
        <w:jc w:val="both"/>
        <w:rPr>
          <w:rFonts w:ascii="Times New Roman" w:hAnsi="Times New Roman"/>
          <w:sz w:val="24"/>
          <w:szCs w:val="24"/>
        </w:rPr>
      </w:pPr>
      <w:r w:rsidRPr="00DB4A75">
        <w:rPr>
          <w:rFonts w:ascii="Times New Roman" w:hAnsi="Times New Roman"/>
          <w:sz w:val="24"/>
          <w:szCs w:val="24"/>
        </w:rPr>
        <w:t>по учету нефинансовых активов;</w:t>
      </w:r>
    </w:p>
    <w:p w:rsidR="00DB4A75" w:rsidRDefault="00985AD4" w:rsidP="007E52AB">
      <w:pPr>
        <w:pStyle w:val="a3"/>
        <w:numPr>
          <w:ilvl w:val="0"/>
          <w:numId w:val="193"/>
        </w:numPr>
        <w:tabs>
          <w:tab w:val="left" w:pos="2835"/>
        </w:tabs>
        <w:spacing w:after="120"/>
        <w:jc w:val="both"/>
        <w:rPr>
          <w:rFonts w:ascii="Times New Roman" w:hAnsi="Times New Roman"/>
          <w:sz w:val="24"/>
          <w:szCs w:val="24"/>
        </w:rPr>
      </w:pPr>
      <w:r w:rsidRPr="00DB4A75">
        <w:rPr>
          <w:rFonts w:ascii="Times New Roman" w:hAnsi="Times New Roman"/>
          <w:sz w:val="24"/>
          <w:szCs w:val="24"/>
        </w:rPr>
        <w:t>по расчетам с контрагентами;</w:t>
      </w:r>
    </w:p>
    <w:p w:rsidR="00DB4A75" w:rsidRDefault="00985AD4" w:rsidP="007E52AB">
      <w:pPr>
        <w:pStyle w:val="a3"/>
        <w:numPr>
          <w:ilvl w:val="0"/>
          <w:numId w:val="193"/>
        </w:numPr>
        <w:tabs>
          <w:tab w:val="left" w:pos="2835"/>
        </w:tabs>
        <w:spacing w:after="120"/>
        <w:jc w:val="both"/>
        <w:rPr>
          <w:rFonts w:ascii="Times New Roman" w:hAnsi="Times New Roman"/>
          <w:sz w:val="24"/>
          <w:szCs w:val="24"/>
        </w:rPr>
      </w:pPr>
      <w:r w:rsidRPr="00DB4A75">
        <w:rPr>
          <w:rFonts w:ascii="Times New Roman" w:hAnsi="Times New Roman"/>
          <w:sz w:val="24"/>
          <w:szCs w:val="24"/>
        </w:rPr>
        <w:t>по учету средств, полученных от приносящей доход деятельности;</w:t>
      </w:r>
    </w:p>
    <w:p w:rsidR="00DB4A75" w:rsidRDefault="00985AD4" w:rsidP="007E52AB">
      <w:pPr>
        <w:pStyle w:val="a3"/>
        <w:numPr>
          <w:ilvl w:val="0"/>
          <w:numId w:val="193"/>
        </w:numPr>
        <w:tabs>
          <w:tab w:val="left" w:pos="2835"/>
        </w:tabs>
        <w:spacing w:after="120"/>
        <w:jc w:val="both"/>
        <w:rPr>
          <w:rFonts w:ascii="Times New Roman" w:hAnsi="Times New Roman"/>
          <w:sz w:val="24"/>
          <w:szCs w:val="24"/>
        </w:rPr>
      </w:pPr>
      <w:r w:rsidRPr="00DB4A75">
        <w:rPr>
          <w:rFonts w:ascii="Times New Roman" w:hAnsi="Times New Roman"/>
          <w:sz w:val="24"/>
          <w:szCs w:val="24"/>
        </w:rPr>
        <w:t>по другим разделам бухгалтерского (бюджетного) учета.</w:t>
      </w:r>
    </w:p>
    <w:p w:rsidR="00DB4A75" w:rsidRDefault="00DB4A75" w:rsidP="00DB4A75">
      <w:pPr>
        <w:pStyle w:val="a3"/>
        <w:tabs>
          <w:tab w:val="left" w:pos="2835"/>
        </w:tabs>
        <w:spacing w:after="120"/>
        <w:ind w:left="1425"/>
        <w:jc w:val="both"/>
        <w:rPr>
          <w:rFonts w:ascii="Times New Roman" w:hAnsi="Times New Roman"/>
          <w:sz w:val="24"/>
          <w:szCs w:val="24"/>
        </w:rPr>
      </w:pPr>
    </w:p>
    <w:p w:rsidR="00DB4A75" w:rsidRPr="00DB4A75" w:rsidRDefault="00985AD4" w:rsidP="007E52AB">
      <w:pPr>
        <w:pStyle w:val="a3"/>
        <w:numPr>
          <w:ilvl w:val="0"/>
          <w:numId w:val="191"/>
        </w:numPr>
        <w:tabs>
          <w:tab w:val="left" w:pos="2835"/>
        </w:tabs>
        <w:spacing w:after="120"/>
        <w:jc w:val="center"/>
        <w:rPr>
          <w:rFonts w:ascii="Times New Roman" w:hAnsi="Times New Roman"/>
          <w:sz w:val="24"/>
          <w:szCs w:val="24"/>
        </w:rPr>
      </w:pPr>
      <w:r w:rsidRPr="00DB4A75">
        <w:rPr>
          <w:rFonts w:ascii="Times New Roman" w:hAnsi="Times New Roman"/>
          <w:b/>
          <w:sz w:val="24"/>
          <w:szCs w:val="24"/>
        </w:rPr>
        <w:t>Функции</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Организация бухгалтерского учета активов, обязательств и хозяйственных операций в натуральном измерении и денежном выражении путем сплошного, непрерывного документального отражения.</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lastRenderedPageBreak/>
        <w:t>Обеспечение контроля наличия и движения имущества, использования материальных, финансовых и трудовых ресурсов в соответствии с утвержденными нормами.</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Своевременное начисление и перечисление налогов и сборов в бюджеты бюджетной системы Российской Федерации.</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Осуществление контроля своевременного проведения инвентаризации нефинансовых активов, денежных средств, расчетов с контрагентами, ревизий в подведомственных структурных подразделениях, выделенных на самостоятельный баланс</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Принятие мер по предупреждению недостач и хищений, обеспечение своевременного оформления материалов по недостачам и хищениям, осуществление контроля передач в необходимых случаях материалов в следственные органы.</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Составление бухгалтерской отчетности на основе первичных учетных документов и бухгалтерских записей.</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Применение утвержденных в установленном порядке типовых унифицированных форм первичной учетной документации, соблюдение порядка оформления этой документации, а также графика документооборота.</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Составление и своевременное представление в установленные адреса бухгалтерской, финансовой, налоговой, статистической отчетности.</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Участие в анализе финансово-хозяйственной деятельности учреждения и его подразделений.</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Обеспечение хранения бухгалтерских документов и бухгалтерского архива.</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Осуществление контроля и анализа:</w:t>
      </w:r>
    </w:p>
    <w:p w:rsidR="00DB4A75" w:rsidRDefault="00985AD4" w:rsidP="007E52AB">
      <w:pPr>
        <w:pStyle w:val="a3"/>
        <w:numPr>
          <w:ilvl w:val="0"/>
          <w:numId w:val="194"/>
        </w:numPr>
        <w:tabs>
          <w:tab w:val="left" w:pos="2835"/>
        </w:tabs>
        <w:spacing w:after="120"/>
        <w:jc w:val="both"/>
        <w:rPr>
          <w:rFonts w:ascii="Times New Roman" w:hAnsi="Times New Roman"/>
          <w:sz w:val="24"/>
          <w:szCs w:val="24"/>
        </w:rPr>
      </w:pPr>
      <w:r w:rsidRPr="00DB4A75">
        <w:rPr>
          <w:rFonts w:ascii="Times New Roman" w:hAnsi="Times New Roman"/>
          <w:sz w:val="24"/>
          <w:szCs w:val="24"/>
        </w:rPr>
        <w:t>Правильного и своевременного оформления приема и расходования материальных ценностей;</w:t>
      </w:r>
    </w:p>
    <w:p w:rsidR="00DB4A75" w:rsidRDefault="00985AD4" w:rsidP="007E52AB">
      <w:pPr>
        <w:pStyle w:val="a3"/>
        <w:numPr>
          <w:ilvl w:val="0"/>
          <w:numId w:val="194"/>
        </w:numPr>
        <w:tabs>
          <w:tab w:val="left" w:pos="2835"/>
        </w:tabs>
        <w:spacing w:after="120"/>
        <w:jc w:val="both"/>
        <w:rPr>
          <w:rFonts w:ascii="Times New Roman" w:hAnsi="Times New Roman"/>
          <w:sz w:val="24"/>
          <w:szCs w:val="24"/>
        </w:rPr>
      </w:pPr>
      <w:r w:rsidRPr="00DB4A75">
        <w:rPr>
          <w:rFonts w:ascii="Times New Roman" w:hAnsi="Times New Roman"/>
          <w:sz w:val="24"/>
          <w:szCs w:val="24"/>
        </w:rPr>
        <w:t>Своевременного взыскания дебиторской задолженности и погашения кредиторской задолженности;</w:t>
      </w:r>
    </w:p>
    <w:p w:rsidR="00DB4A75" w:rsidRDefault="00985AD4" w:rsidP="007E52AB">
      <w:pPr>
        <w:pStyle w:val="a3"/>
        <w:numPr>
          <w:ilvl w:val="0"/>
          <w:numId w:val="194"/>
        </w:numPr>
        <w:tabs>
          <w:tab w:val="left" w:pos="2835"/>
        </w:tabs>
        <w:spacing w:after="120"/>
        <w:jc w:val="both"/>
        <w:rPr>
          <w:rFonts w:ascii="Times New Roman" w:hAnsi="Times New Roman"/>
          <w:sz w:val="24"/>
          <w:szCs w:val="24"/>
        </w:rPr>
      </w:pPr>
      <w:r w:rsidRPr="00DB4A75">
        <w:rPr>
          <w:rFonts w:ascii="Times New Roman" w:hAnsi="Times New Roman"/>
          <w:sz w:val="24"/>
          <w:szCs w:val="24"/>
        </w:rPr>
        <w:t>Правильного расходования фонда оплаты труда, начисления и выдачи премий, вознаграждений и пособий, соблюдения установленных штатным расписанием окладов, смет доходов и расходов, соблюдения платежной и финансовой дисциплины;</w:t>
      </w:r>
    </w:p>
    <w:p w:rsidR="00DB4A75" w:rsidRDefault="00985AD4" w:rsidP="007E52AB">
      <w:pPr>
        <w:pStyle w:val="a3"/>
        <w:numPr>
          <w:ilvl w:val="0"/>
          <w:numId w:val="194"/>
        </w:numPr>
        <w:tabs>
          <w:tab w:val="left" w:pos="2835"/>
        </w:tabs>
        <w:spacing w:after="120"/>
        <w:jc w:val="both"/>
        <w:rPr>
          <w:rFonts w:ascii="Times New Roman" w:hAnsi="Times New Roman"/>
          <w:sz w:val="24"/>
          <w:szCs w:val="24"/>
        </w:rPr>
      </w:pPr>
      <w:r w:rsidRPr="00DB4A75">
        <w:rPr>
          <w:rFonts w:ascii="Times New Roman" w:hAnsi="Times New Roman"/>
          <w:sz w:val="24"/>
          <w:szCs w:val="24"/>
        </w:rPr>
        <w:t>Обоснованности и законности списания с бухгалтерского баланса нефинансовых активов, недостач, хищений, дебиторской и кредиторской задолженности;</w:t>
      </w:r>
    </w:p>
    <w:p w:rsidR="00DB4A75" w:rsidRDefault="00985AD4" w:rsidP="007E52AB">
      <w:pPr>
        <w:pStyle w:val="a3"/>
        <w:numPr>
          <w:ilvl w:val="0"/>
          <w:numId w:val="194"/>
        </w:numPr>
        <w:tabs>
          <w:tab w:val="left" w:pos="2835"/>
        </w:tabs>
        <w:spacing w:after="120"/>
        <w:jc w:val="both"/>
        <w:rPr>
          <w:rFonts w:ascii="Times New Roman" w:hAnsi="Times New Roman"/>
          <w:sz w:val="24"/>
          <w:szCs w:val="24"/>
        </w:rPr>
      </w:pPr>
      <w:r w:rsidRPr="00DB4A75">
        <w:rPr>
          <w:rFonts w:ascii="Times New Roman" w:hAnsi="Times New Roman"/>
          <w:sz w:val="24"/>
          <w:szCs w:val="24"/>
        </w:rPr>
        <w:t>Правильного и своевременного проведения и оформления переоценки материальных ценностей.</w:t>
      </w:r>
    </w:p>
    <w:p w:rsidR="00DB4A75" w:rsidRPr="00DB4A75" w:rsidRDefault="00985AD4" w:rsidP="007E52AB">
      <w:pPr>
        <w:pStyle w:val="a3"/>
        <w:numPr>
          <w:ilvl w:val="0"/>
          <w:numId w:val="191"/>
        </w:numPr>
        <w:tabs>
          <w:tab w:val="left" w:pos="2835"/>
        </w:tabs>
        <w:spacing w:after="120"/>
        <w:jc w:val="center"/>
        <w:rPr>
          <w:rFonts w:ascii="Times New Roman" w:hAnsi="Times New Roman"/>
          <w:sz w:val="24"/>
          <w:szCs w:val="24"/>
        </w:rPr>
      </w:pPr>
      <w:r w:rsidRPr="00DB4A75">
        <w:rPr>
          <w:rFonts w:ascii="Times New Roman" w:hAnsi="Times New Roman"/>
          <w:b/>
          <w:sz w:val="24"/>
          <w:szCs w:val="24"/>
        </w:rPr>
        <w:t>Права</w:t>
      </w:r>
    </w:p>
    <w:p w:rsidR="00DB4A75" w:rsidRDefault="00985AD4" w:rsidP="007E52AB">
      <w:pPr>
        <w:pStyle w:val="a3"/>
        <w:numPr>
          <w:ilvl w:val="1"/>
          <w:numId w:val="191"/>
        </w:numPr>
        <w:tabs>
          <w:tab w:val="left" w:pos="2835"/>
        </w:tabs>
        <w:spacing w:after="120"/>
        <w:rPr>
          <w:rFonts w:ascii="Times New Roman" w:hAnsi="Times New Roman"/>
          <w:sz w:val="24"/>
          <w:szCs w:val="24"/>
        </w:rPr>
      </w:pPr>
      <w:r w:rsidRPr="00DB4A75">
        <w:rPr>
          <w:rFonts w:ascii="Times New Roman" w:hAnsi="Times New Roman"/>
          <w:sz w:val="24"/>
          <w:szCs w:val="24"/>
        </w:rPr>
        <w:t>Бухгалтерская служба учреждения вправе:</w:t>
      </w:r>
    </w:p>
    <w:p w:rsidR="00DB4A75" w:rsidRDefault="00985AD4" w:rsidP="007E52AB">
      <w:pPr>
        <w:pStyle w:val="a3"/>
        <w:numPr>
          <w:ilvl w:val="2"/>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Требовать от любых должностных лиц учреждения выполнения графика документооборота.</w:t>
      </w:r>
    </w:p>
    <w:p w:rsidR="00DB4A75" w:rsidRDefault="00985AD4" w:rsidP="007E52AB">
      <w:pPr>
        <w:pStyle w:val="a3"/>
        <w:numPr>
          <w:ilvl w:val="2"/>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Требовать от подразделений учреждения представления материалов, необходимых для осуществления работы, входящей в компетенцию бухгалтерии.</w:t>
      </w:r>
    </w:p>
    <w:p w:rsidR="00DB4A75" w:rsidRDefault="00985AD4" w:rsidP="007E52AB">
      <w:pPr>
        <w:pStyle w:val="a3"/>
        <w:numPr>
          <w:ilvl w:val="2"/>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lastRenderedPageBreak/>
        <w:t>Подписывать документы, служащие основанием для приема и выдачи материальных ценностей (денежные средства, денежные документы) бухгалтерские, финансовые, статистические отчеты учреждения, а также документы, изменяющие расчетные обязательства учреждения.  Указанные документы без подписи главного бухгалтера или его заместителя считаются недействительными.</w:t>
      </w:r>
    </w:p>
    <w:p w:rsidR="00DB4A75" w:rsidRDefault="00985AD4" w:rsidP="007E52AB">
      <w:pPr>
        <w:pStyle w:val="a3"/>
        <w:numPr>
          <w:ilvl w:val="2"/>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Не принимать к исполнению и оформлению документы по операциям, которые нарушают действующее законодательство и установленный порядок приема, оприходования, хранения и расходования денежных средств и других материальных ценностей.</w:t>
      </w:r>
    </w:p>
    <w:p w:rsidR="00DB4A75" w:rsidRDefault="00985AD4" w:rsidP="007E52AB">
      <w:pPr>
        <w:pStyle w:val="a3"/>
        <w:numPr>
          <w:ilvl w:val="2"/>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Представлять руководителю учреждения предложения о наложении взысканий на лиц, допустивших недоброкачественное оформление и составление документов, несвоевременную передачу их для отражения на счетах бухгалтерского учета и отчетности, а также допустивших недостоверность данных, содержащихся в документах.</w:t>
      </w:r>
    </w:p>
    <w:p w:rsidR="00DB4A75" w:rsidRDefault="00985AD4" w:rsidP="007E52AB">
      <w:pPr>
        <w:pStyle w:val="a3"/>
        <w:numPr>
          <w:ilvl w:val="2"/>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Указания главного бухгалтера и работников бухгалтерии в пределах функций, предусмотренных настоящим Положением, являются обязательными к руководству и исполнению всеми должностными лицами учреждения</w:t>
      </w:r>
      <w:r w:rsidR="00DB4A75">
        <w:rPr>
          <w:rFonts w:ascii="Times New Roman" w:hAnsi="Times New Roman"/>
          <w:sz w:val="24"/>
          <w:szCs w:val="24"/>
        </w:rPr>
        <w:t>.</w:t>
      </w:r>
    </w:p>
    <w:p w:rsidR="00DB4A75" w:rsidRDefault="00DB4A75" w:rsidP="00DB4A75">
      <w:pPr>
        <w:pStyle w:val="a3"/>
        <w:tabs>
          <w:tab w:val="left" w:pos="2835"/>
        </w:tabs>
        <w:spacing w:after="120"/>
        <w:ind w:left="1440"/>
        <w:jc w:val="both"/>
        <w:rPr>
          <w:rFonts w:ascii="Times New Roman" w:hAnsi="Times New Roman"/>
          <w:sz w:val="24"/>
          <w:szCs w:val="24"/>
        </w:rPr>
      </w:pPr>
    </w:p>
    <w:p w:rsidR="00DB4A75" w:rsidRPr="00DB4A75" w:rsidRDefault="00985AD4" w:rsidP="007E52AB">
      <w:pPr>
        <w:pStyle w:val="a3"/>
        <w:numPr>
          <w:ilvl w:val="0"/>
          <w:numId w:val="191"/>
        </w:numPr>
        <w:tabs>
          <w:tab w:val="left" w:pos="2835"/>
        </w:tabs>
        <w:spacing w:after="120"/>
        <w:jc w:val="center"/>
        <w:rPr>
          <w:rFonts w:ascii="Times New Roman" w:hAnsi="Times New Roman"/>
          <w:sz w:val="24"/>
          <w:szCs w:val="24"/>
        </w:rPr>
      </w:pPr>
      <w:r w:rsidRPr="00DB4A75">
        <w:rPr>
          <w:rFonts w:ascii="Times New Roman" w:hAnsi="Times New Roman"/>
          <w:b/>
          <w:sz w:val="24"/>
          <w:szCs w:val="24"/>
        </w:rPr>
        <w:t>Ответственность</w:t>
      </w:r>
    </w:p>
    <w:p w:rsid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Всю ответственность за качество и своевременность выполнения возложенных Положением на бухгалтерскую службу задач и функций несет главный бухгалтер.</w:t>
      </w:r>
    </w:p>
    <w:p w:rsidR="00985AD4" w:rsidRPr="00DB4A75" w:rsidRDefault="00985AD4" w:rsidP="007E52AB">
      <w:pPr>
        <w:pStyle w:val="a3"/>
        <w:numPr>
          <w:ilvl w:val="1"/>
          <w:numId w:val="191"/>
        </w:numPr>
        <w:tabs>
          <w:tab w:val="left" w:pos="2835"/>
        </w:tabs>
        <w:spacing w:after="120"/>
        <w:jc w:val="both"/>
        <w:rPr>
          <w:rFonts w:ascii="Times New Roman" w:hAnsi="Times New Roman"/>
          <w:sz w:val="24"/>
          <w:szCs w:val="24"/>
        </w:rPr>
      </w:pPr>
      <w:r w:rsidRPr="00DB4A75">
        <w:rPr>
          <w:rFonts w:ascii="Times New Roman" w:hAnsi="Times New Roman"/>
          <w:sz w:val="24"/>
          <w:szCs w:val="24"/>
        </w:rPr>
        <w:t>Степень ответственности других работников устанавливается должностными инструкциями.</w:t>
      </w:r>
    </w:p>
    <w:p w:rsidR="00985AD4" w:rsidRPr="00541829" w:rsidRDefault="00985AD4" w:rsidP="00985AD4">
      <w:pPr>
        <w:tabs>
          <w:tab w:val="left" w:pos="2835"/>
        </w:tabs>
        <w:spacing w:after="120"/>
        <w:jc w:val="center"/>
        <w:rPr>
          <w:rFonts w:ascii="Times New Roman" w:hAnsi="Times New Roman"/>
          <w:b/>
          <w:sz w:val="32"/>
          <w:szCs w:val="32"/>
        </w:rPr>
      </w:pPr>
      <w:r w:rsidRPr="00541829">
        <w:rPr>
          <w:rFonts w:ascii="Times New Roman" w:hAnsi="Times New Roman"/>
          <w:sz w:val="24"/>
          <w:szCs w:val="24"/>
        </w:rPr>
        <w:br w:type="page"/>
      </w:r>
      <w:bookmarkStart w:id="71" w:name="должнинстрглбуха"/>
      <w:bookmarkEnd w:id="71"/>
      <w:r w:rsidRPr="00541829">
        <w:rPr>
          <w:rFonts w:ascii="Times New Roman" w:hAnsi="Times New Roman"/>
          <w:b/>
          <w:sz w:val="32"/>
          <w:szCs w:val="32"/>
        </w:rPr>
        <w:lastRenderedPageBreak/>
        <w:t>Должностная инструкция главного</w:t>
      </w:r>
      <w:r w:rsidR="00DB4A75">
        <w:rPr>
          <w:rFonts w:ascii="Times New Roman" w:hAnsi="Times New Roman"/>
          <w:b/>
          <w:sz w:val="32"/>
          <w:szCs w:val="32"/>
        </w:rPr>
        <w:t xml:space="preserve"> </w:t>
      </w:r>
      <w:r w:rsidRPr="00541829">
        <w:rPr>
          <w:rFonts w:ascii="Times New Roman" w:hAnsi="Times New Roman"/>
          <w:b/>
          <w:sz w:val="32"/>
          <w:szCs w:val="32"/>
        </w:rPr>
        <w:t>БУХГАЛТЕРА</w:t>
      </w:r>
      <w:r w:rsidRPr="00541829">
        <w:rPr>
          <w:rFonts w:ascii="Times New Roman" w:hAnsi="Times New Roman"/>
          <w:b/>
          <w:sz w:val="32"/>
          <w:szCs w:val="32"/>
        </w:rPr>
        <w:br/>
        <w:t>(в соответствии с проф. стандартом)</w:t>
      </w:r>
    </w:p>
    <w:p w:rsidR="00DB4A75" w:rsidRDefault="00985AD4" w:rsidP="007E52AB">
      <w:pPr>
        <w:pStyle w:val="a3"/>
        <w:numPr>
          <w:ilvl w:val="0"/>
          <w:numId w:val="195"/>
        </w:numPr>
        <w:tabs>
          <w:tab w:val="left" w:pos="2835"/>
        </w:tabs>
        <w:spacing w:after="120"/>
        <w:jc w:val="center"/>
        <w:rPr>
          <w:rFonts w:ascii="Times New Roman" w:hAnsi="Times New Roman"/>
          <w:b/>
          <w:sz w:val="24"/>
          <w:szCs w:val="24"/>
        </w:rPr>
      </w:pPr>
      <w:r w:rsidRPr="00DB4A75">
        <w:rPr>
          <w:rFonts w:ascii="Times New Roman" w:hAnsi="Times New Roman"/>
          <w:b/>
          <w:sz w:val="24"/>
          <w:szCs w:val="24"/>
        </w:rPr>
        <w:t>Общие положения</w:t>
      </w:r>
    </w:p>
    <w:p w:rsidR="00DB4A75" w:rsidRPr="00DB4A75" w:rsidRDefault="00985AD4" w:rsidP="007E52AB">
      <w:pPr>
        <w:pStyle w:val="a3"/>
        <w:numPr>
          <w:ilvl w:val="1"/>
          <w:numId w:val="195"/>
        </w:numPr>
        <w:tabs>
          <w:tab w:val="left" w:pos="2835"/>
        </w:tabs>
        <w:spacing w:after="120"/>
        <w:jc w:val="both"/>
        <w:rPr>
          <w:rFonts w:ascii="Times New Roman" w:hAnsi="Times New Roman"/>
          <w:b/>
          <w:sz w:val="24"/>
          <w:szCs w:val="24"/>
        </w:rPr>
      </w:pPr>
      <w:r w:rsidRPr="00DB4A75">
        <w:rPr>
          <w:rFonts w:ascii="Times New Roman" w:hAnsi="Times New Roman"/>
          <w:sz w:val="24"/>
          <w:szCs w:val="24"/>
        </w:rPr>
        <w:t>Настоящая должностная инструкция определяет обязанности, знания, умения, права и ответственность главного бухгалтера учреждения.</w:t>
      </w:r>
    </w:p>
    <w:p w:rsidR="00DB4A75" w:rsidRPr="00DB4A75" w:rsidRDefault="00985AD4" w:rsidP="007E52AB">
      <w:pPr>
        <w:pStyle w:val="a3"/>
        <w:numPr>
          <w:ilvl w:val="1"/>
          <w:numId w:val="195"/>
        </w:numPr>
        <w:tabs>
          <w:tab w:val="left" w:pos="2835"/>
        </w:tabs>
        <w:spacing w:after="120"/>
        <w:jc w:val="both"/>
        <w:rPr>
          <w:rFonts w:ascii="Times New Roman" w:hAnsi="Times New Roman"/>
          <w:b/>
          <w:sz w:val="24"/>
          <w:szCs w:val="24"/>
        </w:rPr>
      </w:pPr>
      <w:r w:rsidRPr="00DB4A75">
        <w:rPr>
          <w:rFonts w:ascii="Times New Roman" w:hAnsi="Times New Roman"/>
          <w:sz w:val="24"/>
          <w:szCs w:val="24"/>
        </w:rPr>
        <w:t>Должность главного бухгалтера относится к группе руководителей.</w:t>
      </w:r>
    </w:p>
    <w:p w:rsidR="00DB4A75" w:rsidRPr="00DB4A75" w:rsidRDefault="00985AD4" w:rsidP="007E52AB">
      <w:pPr>
        <w:pStyle w:val="a3"/>
        <w:numPr>
          <w:ilvl w:val="1"/>
          <w:numId w:val="195"/>
        </w:numPr>
        <w:tabs>
          <w:tab w:val="left" w:pos="2835"/>
        </w:tabs>
        <w:spacing w:after="120"/>
        <w:jc w:val="both"/>
        <w:rPr>
          <w:rFonts w:ascii="Times New Roman" w:hAnsi="Times New Roman"/>
          <w:b/>
          <w:sz w:val="24"/>
          <w:szCs w:val="24"/>
        </w:rPr>
      </w:pPr>
      <w:r w:rsidRPr="00DB4A75">
        <w:rPr>
          <w:rFonts w:ascii="Times New Roman" w:hAnsi="Times New Roman"/>
          <w:sz w:val="24"/>
          <w:szCs w:val="24"/>
        </w:rPr>
        <w:t>Решение о назначении на должность и об освобождении от должности принимает руководитель учреждения.</w:t>
      </w:r>
    </w:p>
    <w:p w:rsidR="00DB4A75" w:rsidRPr="00DB4A75" w:rsidRDefault="00985AD4" w:rsidP="007E52AB">
      <w:pPr>
        <w:pStyle w:val="a3"/>
        <w:numPr>
          <w:ilvl w:val="1"/>
          <w:numId w:val="195"/>
        </w:numPr>
        <w:tabs>
          <w:tab w:val="left" w:pos="2835"/>
        </w:tabs>
        <w:spacing w:after="120"/>
        <w:jc w:val="both"/>
        <w:rPr>
          <w:rFonts w:ascii="Times New Roman" w:hAnsi="Times New Roman"/>
          <w:b/>
          <w:sz w:val="24"/>
          <w:szCs w:val="24"/>
        </w:rPr>
      </w:pPr>
      <w:r w:rsidRPr="00DB4A75">
        <w:rPr>
          <w:rFonts w:ascii="Times New Roman" w:hAnsi="Times New Roman"/>
          <w:sz w:val="24"/>
          <w:szCs w:val="24"/>
        </w:rPr>
        <w:t>Главный бухгалтер подчиняется непосредственно руководителю учреждения, а по отдельным вопросам согласовывает свою работу с начальником планово-экономического отдела.</w:t>
      </w:r>
    </w:p>
    <w:p w:rsidR="00DB4A75" w:rsidRPr="00DB4A75" w:rsidRDefault="00985AD4" w:rsidP="007E52AB">
      <w:pPr>
        <w:pStyle w:val="a3"/>
        <w:numPr>
          <w:ilvl w:val="1"/>
          <w:numId w:val="195"/>
        </w:numPr>
        <w:tabs>
          <w:tab w:val="left" w:pos="2835"/>
        </w:tabs>
        <w:spacing w:after="120"/>
        <w:jc w:val="both"/>
        <w:rPr>
          <w:rFonts w:ascii="Times New Roman" w:hAnsi="Times New Roman"/>
          <w:b/>
          <w:sz w:val="24"/>
          <w:szCs w:val="24"/>
        </w:rPr>
      </w:pPr>
      <w:r w:rsidRPr="00DB4A75">
        <w:rPr>
          <w:rFonts w:ascii="Times New Roman" w:hAnsi="Times New Roman"/>
          <w:sz w:val="24"/>
          <w:szCs w:val="24"/>
        </w:rPr>
        <w:t>На время отсутствия главного бухгалтера (командировка, отпуск, болезнь и т.п.) его права и обязанности временно выполняет заместитель главного бухгалтера, назначенный на замещение приказом руководителя</w:t>
      </w:r>
      <w:r w:rsidR="00DB4A75">
        <w:rPr>
          <w:rFonts w:ascii="Times New Roman" w:hAnsi="Times New Roman"/>
          <w:sz w:val="24"/>
          <w:szCs w:val="24"/>
        </w:rPr>
        <w:t xml:space="preserve"> </w:t>
      </w:r>
      <w:r w:rsidRPr="00DB4A75">
        <w:rPr>
          <w:rFonts w:ascii="Times New Roman" w:hAnsi="Times New Roman"/>
          <w:sz w:val="24"/>
          <w:szCs w:val="24"/>
        </w:rPr>
        <w:t>учреждения.</w:t>
      </w:r>
    </w:p>
    <w:p w:rsidR="00DB4A75" w:rsidRDefault="00985AD4" w:rsidP="007E52AB">
      <w:pPr>
        <w:pStyle w:val="a3"/>
        <w:numPr>
          <w:ilvl w:val="0"/>
          <w:numId w:val="195"/>
        </w:numPr>
        <w:tabs>
          <w:tab w:val="left" w:pos="2835"/>
        </w:tabs>
        <w:spacing w:after="120"/>
        <w:jc w:val="center"/>
        <w:rPr>
          <w:rFonts w:ascii="Times New Roman" w:hAnsi="Times New Roman"/>
          <w:b/>
          <w:sz w:val="24"/>
          <w:szCs w:val="24"/>
        </w:rPr>
      </w:pPr>
      <w:r w:rsidRPr="00DB4A75">
        <w:rPr>
          <w:rFonts w:ascii="Times New Roman" w:hAnsi="Times New Roman"/>
          <w:b/>
          <w:sz w:val="24"/>
          <w:szCs w:val="24"/>
        </w:rPr>
        <w:t>Квалификационные требования</w:t>
      </w:r>
    </w:p>
    <w:p w:rsidR="00B57A70" w:rsidRPr="00B57A70" w:rsidRDefault="00985AD4" w:rsidP="007E52AB">
      <w:pPr>
        <w:pStyle w:val="a3"/>
        <w:numPr>
          <w:ilvl w:val="1"/>
          <w:numId w:val="195"/>
        </w:numPr>
        <w:tabs>
          <w:tab w:val="left" w:pos="2835"/>
        </w:tabs>
        <w:spacing w:after="120"/>
        <w:rPr>
          <w:rFonts w:ascii="Times New Roman" w:hAnsi="Times New Roman"/>
          <w:b/>
          <w:sz w:val="24"/>
          <w:szCs w:val="24"/>
        </w:rPr>
      </w:pPr>
      <w:r w:rsidRPr="00DB4A75">
        <w:rPr>
          <w:rFonts w:ascii="Times New Roman" w:hAnsi="Times New Roman"/>
          <w:sz w:val="24"/>
          <w:szCs w:val="24"/>
        </w:rPr>
        <w:t>На должность главного бухгалтера назначается лицо, имеющее:</w:t>
      </w:r>
    </w:p>
    <w:p w:rsidR="00B57A70" w:rsidRPr="00B57A70" w:rsidRDefault="00985AD4" w:rsidP="007E52AB">
      <w:pPr>
        <w:pStyle w:val="a3"/>
        <w:numPr>
          <w:ilvl w:val="0"/>
          <w:numId w:val="196"/>
        </w:numPr>
        <w:tabs>
          <w:tab w:val="left" w:pos="2835"/>
        </w:tabs>
        <w:spacing w:after="120"/>
        <w:rPr>
          <w:rFonts w:ascii="Times New Roman" w:hAnsi="Times New Roman"/>
          <w:b/>
          <w:sz w:val="24"/>
          <w:szCs w:val="24"/>
        </w:rPr>
      </w:pPr>
      <w:r w:rsidRPr="00B57A70">
        <w:rPr>
          <w:rFonts w:ascii="Times New Roman" w:hAnsi="Times New Roman"/>
          <w:sz w:val="24"/>
          <w:szCs w:val="24"/>
        </w:rPr>
        <w:t>высшее или среднее профессиональное образование по специальности «Экономика и управление». А при отсутствии профильного образования - прошедшее подготовку по дополнительным профессиональным программам:</w:t>
      </w:r>
    </w:p>
    <w:p w:rsidR="00B57A70" w:rsidRPr="00B57A70" w:rsidRDefault="00985AD4" w:rsidP="007E52AB">
      <w:pPr>
        <w:pStyle w:val="a3"/>
        <w:numPr>
          <w:ilvl w:val="0"/>
          <w:numId w:val="197"/>
        </w:numPr>
        <w:tabs>
          <w:tab w:val="left" w:pos="2835"/>
        </w:tabs>
        <w:spacing w:after="120"/>
        <w:rPr>
          <w:rFonts w:ascii="Times New Roman" w:hAnsi="Times New Roman"/>
          <w:b/>
          <w:sz w:val="24"/>
          <w:szCs w:val="24"/>
        </w:rPr>
      </w:pPr>
      <w:r w:rsidRPr="00B57A70">
        <w:rPr>
          <w:rFonts w:ascii="Times New Roman" w:hAnsi="Times New Roman"/>
          <w:sz w:val="24"/>
          <w:szCs w:val="24"/>
        </w:rPr>
        <w:t>повышения квалификации,</w:t>
      </w:r>
    </w:p>
    <w:p w:rsidR="00B57A70" w:rsidRPr="00B57A70" w:rsidRDefault="00985AD4" w:rsidP="007E52AB">
      <w:pPr>
        <w:pStyle w:val="a3"/>
        <w:numPr>
          <w:ilvl w:val="0"/>
          <w:numId w:val="197"/>
        </w:numPr>
        <w:tabs>
          <w:tab w:val="left" w:pos="2835"/>
        </w:tabs>
        <w:spacing w:after="120"/>
        <w:rPr>
          <w:rFonts w:ascii="Times New Roman" w:hAnsi="Times New Roman"/>
          <w:b/>
          <w:sz w:val="24"/>
          <w:szCs w:val="24"/>
        </w:rPr>
      </w:pPr>
      <w:r w:rsidRPr="00B57A70">
        <w:rPr>
          <w:rFonts w:ascii="Times New Roman" w:hAnsi="Times New Roman"/>
          <w:sz w:val="24"/>
          <w:szCs w:val="24"/>
        </w:rPr>
        <w:t>профессиональной переподготовки;</w:t>
      </w:r>
    </w:p>
    <w:p w:rsidR="00B57A70" w:rsidRPr="00B57A70" w:rsidRDefault="00985AD4" w:rsidP="007E52AB">
      <w:pPr>
        <w:pStyle w:val="a3"/>
        <w:numPr>
          <w:ilvl w:val="0"/>
          <w:numId w:val="196"/>
        </w:numPr>
        <w:tabs>
          <w:tab w:val="left" w:pos="2835"/>
        </w:tabs>
        <w:spacing w:after="120"/>
        <w:jc w:val="both"/>
        <w:rPr>
          <w:rFonts w:ascii="Times New Roman" w:hAnsi="Times New Roman"/>
          <w:b/>
          <w:sz w:val="24"/>
          <w:szCs w:val="24"/>
        </w:rPr>
      </w:pPr>
      <w:r w:rsidRPr="00B57A70">
        <w:rPr>
          <w:rFonts w:ascii="Times New Roman" w:hAnsi="Times New Roman"/>
          <w:sz w:val="24"/>
          <w:szCs w:val="24"/>
        </w:rPr>
        <w:t>Опыт практической работы в организациях госсектора, связанный с сведением бухучета, составлением бухгалтерской (финансовой) отчетности либо с аудиторской деятельностью:</w:t>
      </w:r>
    </w:p>
    <w:p w:rsidR="00B57A70" w:rsidRPr="00B57A70" w:rsidRDefault="00985AD4" w:rsidP="007E52AB">
      <w:pPr>
        <w:pStyle w:val="a3"/>
        <w:numPr>
          <w:ilvl w:val="0"/>
          <w:numId w:val="198"/>
        </w:numPr>
        <w:tabs>
          <w:tab w:val="left" w:pos="2835"/>
        </w:tabs>
        <w:spacing w:after="120"/>
        <w:jc w:val="both"/>
        <w:rPr>
          <w:rFonts w:ascii="Times New Roman" w:hAnsi="Times New Roman"/>
          <w:b/>
          <w:sz w:val="24"/>
          <w:szCs w:val="24"/>
        </w:rPr>
      </w:pPr>
      <w:r w:rsidRPr="00B57A70">
        <w:rPr>
          <w:rFonts w:ascii="Times New Roman" w:hAnsi="Times New Roman"/>
          <w:sz w:val="24"/>
          <w:szCs w:val="24"/>
        </w:rPr>
        <w:t>не менее пяти лет из последних семи календарных лет – при наличии среднего профессионального образования или подготовки по дополнительным профессиональным программам</w:t>
      </w:r>
      <w:r w:rsidR="00B57A70">
        <w:rPr>
          <w:rFonts w:ascii="Times New Roman" w:hAnsi="Times New Roman"/>
          <w:sz w:val="24"/>
          <w:szCs w:val="24"/>
        </w:rPr>
        <w:t>;</w:t>
      </w:r>
    </w:p>
    <w:p w:rsidR="00B57A70" w:rsidRPr="00B57A70" w:rsidRDefault="00985AD4" w:rsidP="007E52AB">
      <w:pPr>
        <w:pStyle w:val="a3"/>
        <w:numPr>
          <w:ilvl w:val="0"/>
          <w:numId w:val="198"/>
        </w:numPr>
        <w:tabs>
          <w:tab w:val="left" w:pos="2835"/>
        </w:tabs>
        <w:spacing w:after="120"/>
        <w:jc w:val="both"/>
        <w:rPr>
          <w:rFonts w:ascii="Times New Roman" w:hAnsi="Times New Roman"/>
          <w:b/>
          <w:sz w:val="24"/>
          <w:szCs w:val="24"/>
        </w:rPr>
      </w:pPr>
      <w:r w:rsidRPr="00B57A70">
        <w:rPr>
          <w:rFonts w:ascii="Times New Roman" w:hAnsi="Times New Roman"/>
          <w:sz w:val="24"/>
          <w:szCs w:val="24"/>
        </w:rPr>
        <w:t>не менее трех лет из последних пяти календарных лет – при наличии высшего образования.</w:t>
      </w:r>
    </w:p>
    <w:p w:rsidR="00B57A70" w:rsidRDefault="00985AD4" w:rsidP="007E52AB">
      <w:pPr>
        <w:pStyle w:val="a3"/>
        <w:numPr>
          <w:ilvl w:val="1"/>
          <w:numId w:val="195"/>
        </w:numPr>
        <w:tabs>
          <w:tab w:val="left" w:pos="2835"/>
        </w:tabs>
        <w:spacing w:after="120"/>
        <w:jc w:val="both"/>
        <w:rPr>
          <w:rFonts w:ascii="Times New Roman" w:hAnsi="Times New Roman"/>
          <w:b/>
          <w:sz w:val="24"/>
          <w:szCs w:val="24"/>
        </w:rPr>
      </w:pPr>
      <w:r w:rsidRPr="00B57A70">
        <w:rPr>
          <w:rFonts w:ascii="Times New Roman" w:hAnsi="Times New Roman"/>
          <w:b/>
          <w:sz w:val="24"/>
          <w:szCs w:val="24"/>
        </w:rPr>
        <w:t>Главный бухгалтер должен знать:</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законодательство о бухучете, о налогах и сборах, об аудиторской деятельности, официальном статистическом учете, архивном деле;</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законодательство в области социального и медицинского страхования, пенсионного обеспечения;</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гражданское, таможенное, трудовое, валютное законодательство;</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законодательство о противодействие коррупции и коммерческому подкупу, легализации (отмыванию) доходов, полученных преступным путем, и финансированию терроризма;</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lastRenderedPageBreak/>
        <w:t>бюджетное законодательство: Бюджетный кодекс РФ, Порядок санкционирования расходов, Порядок проведения операций на лицевых счетах в органах Казначейства РФ;</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отраслевое законодательство в сфере образования;</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законодательство в сфере проведения государственных закупок (Закон</w:t>
      </w:r>
      <w:r w:rsidR="00B57A70">
        <w:rPr>
          <w:rFonts w:ascii="Times New Roman" w:hAnsi="Times New Roman"/>
          <w:sz w:val="24"/>
          <w:szCs w:val="24"/>
        </w:rPr>
        <w:t xml:space="preserve"> </w:t>
      </w:r>
      <w:r w:rsidRPr="00B57A70">
        <w:rPr>
          <w:rFonts w:ascii="Times New Roman" w:hAnsi="Times New Roman"/>
          <w:sz w:val="24"/>
          <w:szCs w:val="24"/>
        </w:rPr>
        <w:t>от 5 апреля 2013г. №44-Ф3 и т.д.).</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законодательство, регулирующее административное и уголовное право в части ответственности за нарушения в сфере бухучета, уплаты налогов и сборов, в бюджетной сфере;- теоретические основы внутреннего контроля ведения бухучета и составления бухгалтерской(финансовой) отчетности учреждения;</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практику применения указанного законодательства;</w:t>
      </w:r>
    </w:p>
    <w:p w:rsidR="00B57A70" w:rsidRPr="00B57A70" w:rsidRDefault="00985AD4" w:rsidP="007E52AB">
      <w:pPr>
        <w:pStyle w:val="a3"/>
        <w:numPr>
          <w:ilvl w:val="0"/>
          <w:numId w:val="199"/>
        </w:numPr>
        <w:tabs>
          <w:tab w:val="left" w:pos="2835"/>
        </w:tabs>
        <w:spacing w:after="120"/>
        <w:jc w:val="both"/>
        <w:rPr>
          <w:rFonts w:ascii="Times New Roman" w:hAnsi="Times New Roman"/>
          <w:b/>
          <w:sz w:val="24"/>
          <w:szCs w:val="24"/>
        </w:rPr>
      </w:pPr>
      <w:r w:rsidRPr="00B57A70">
        <w:rPr>
          <w:rFonts w:ascii="Times New Roman" w:hAnsi="Times New Roman"/>
          <w:sz w:val="24"/>
          <w:szCs w:val="24"/>
        </w:rPr>
        <w:t>судебную практику по:</w:t>
      </w:r>
    </w:p>
    <w:p w:rsidR="00B57A70" w:rsidRPr="00B57A70" w:rsidRDefault="00985AD4" w:rsidP="007E52AB">
      <w:pPr>
        <w:pStyle w:val="a3"/>
        <w:numPr>
          <w:ilvl w:val="0"/>
          <w:numId w:val="200"/>
        </w:numPr>
        <w:tabs>
          <w:tab w:val="left" w:pos="2835"/>
        </w:tabs>
        <w:spacing w:after="120"/>
        <w:jc w:val="both"/>
        <w:rPr>
          <w:rFonts w:ascii="Times New Roman" w:hAnsi="Times New Roman"/>
          <w:b/>
          <w:sz w:val="24"/>
          <w:szCs w:val="24"/>
        </w:rPr>
      </w:pPr>
      <w:r w:rsidRPr="00B57A70">
        <w:rPr>
          <w:rFonts w:ascii="Times New Roman" w:hAnsi="Times New Roman"/>
          <w:sz w:val="24"/>
          <w:szCs w:val="24"/>
        </w:rPr>
        <w:t>вопросам бухучета, ведению бухгалтерской (финансовой) отчетности;</w:t>
      </w:r>
    </w:p>
    <w:p w:rsidR="00B57A70" w:rsidRPr="00B57A70" w:rsidRDefault="00985AD4" w:rsidP="007E52AB">
      <w:pPr>
        <w:pStyle w:val="a3"/>
        <w:numPr>
          <w:ilvl w:val="0"/>
          <w:numId w:val="200"/>
        </w:numPr>
        <w:tabs>
          <w:tab w:val="left" w:pos="2835"/>
        </w:tabs>
        <w:spacing w:after="120"/>
        <w:jc w:val="both"/>
        <w:rPr>
          <w:rFonts w:ascii="Times New Roman" w:hAnsi="Times New Roman"/>
          <w:b/>
          <w:sz w:val="24"/>
          <w:szCs w:val="24"/>
        </w:rPr>
      </w:pPr>
      <w:r w:rsidRPr="00B57A70">
        <w:rPr>
          <w:rFonts w:ascii="Times New Roman" w:hAnsi="Times New Roman"/>
          <w:sz w:val="24"/>
          <w:szCs w:val="24"/>
        </w:rPr>
        <w:t>налогообложению;</w:t>
      </w:r>
    </w:p>
    <w:p w:rsidR="00B57A70" w:rsidRPr="00B57A70" w:rsidRDefault="00985AD4" w:rsidP="007E52AB">
      <w:pPr>
        <w:pStyle w:val="a3"/>
        <w:numPr>
          <w:ilvl w:val="0"/>
          <w:numId w:val="200"/>
        </w:numPr>
        <w:tabs>
          <w:tab w:val="left" w:pos="2835"/>
        </w:tabs>
        <w:spacing w:after="120"/>
        <w:jc w:val="both"/>
        <w:rPr>
          <w:rFonts w:ascii="Times New Roman" w:hAnsi="Times New Roman"/>
          <w:b/>
          <w:sz w:val="24"/>
          <w:szCs w:val="24"/>
        </w:rPr>
      </w:pPr>
      <w:r w:rsidRPr="00B57A70">
        <w:rPr>
          <w:rFonts w:ascii="Times New Roman" w:hAnsi="Times New Roman"/>
          <w:sz w:val="24"/>
          <w:szCs w:val="24"/>
        </w:rPr>
        <w:t>спорам, связанным с совершаемыми фактами хозяйственной жизни, налогообложения, бухгалтерского учета и отчетности в государственных и муниципальных учреждениях;</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основы экономики, бухучета и управления в образовательных учреждениях;</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внутренние организационно-распорядительные документы учреждения;</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нормативные и методические материалы вышестоящих, финансовых и контрольно-ревизионных органов по вопросам организации бухучета и составления отчетности;</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методические документы по финансовому анализу, планированию, составлению плана финансово-хозяйственной деятельности;</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методы финансового анализа и финансовых вычислений;</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методы экономического анализа финансово-хозяйственной деятельности учреждения, выявления внутрихозяйственных резервов;</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порядок составления сводных учетных документов в целях контроля и упорядочения обработки данных о фактах хозяйственной жизни учреждения;</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порядок обмена информацией по телекоммуникационным каналам связи;</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современные технологии автоматизированной обработки информации;</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основы информатики и вычислительной техники;</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Правила защиты информации;</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Правила трудового распорядка;</w:t>
      </w:r>
    </w:p>
    <w:p w:rsidR="00B57A70" w:rsidRPr="00B57A70" w:rsidRDefault="00985AD4" w:rsidP="007E52AB">
      <w:pPr>
        <w:pStyle w:val="a3"/>
        <w:numPr>
          <w:ilvl w:val="0"/>
          <w:numId w:val="201"/>
        </w:numPr>
        <w:tabs>
          <w:tab w:val="left" w:pos="2835"/>
        </w:tabs>
        <w:spacing w:after="120"/>
        <w:jc w:val="both"/>
        <w:rPr>
          <w:rFonts w:ascii="Times New Roman" w:hAnsi="Times New Roman"/>
          <w:b/>
          <w:sz w:val="24"/>
          <w:szCs w:val="24"/>
        </w:rPr>
      </w:pPr>
      <w:r w:rsidRPr="00B57A70">
        <w:rPr>
          <w:rFonts w:ascii="Times New Roman" w:hAnsi="Times New Roman"/>
          <w:sz w:val="24"/>
          <w:szCs w:val="24"/>
        </w:rPr>
        <w:t>Требования охраны труда и правила пожарной безопасности.</w:t>
      </w:r>
    </w:p>
    <w:p w:rsidR="00D56AB5" w:rsidRDefault="00985AD4" w:rsidP="007E52AB">
      <w:pPr>
        <w:pStyle w:val="a3"/>
        <w:numPr>
          <w:ilvl w:val="1"/>
          <w:numId w:val="195"/>
        </w:numPr>
        <w:tabs>
          <w:tab w:val="left" w:pos="2835"/>
        </w:tabs>
        <w:spacing w:after="120"/>
        <w:jc w:val="both"/>
        <w:rPr>
          <w:rFonts w:ascii="Times New Roman" w:hAnsi="Times New Roman"/>
          <w:b/>
          <w:sz w:val="24"/>
          <w:szCs w:val="24"/>
        </w:rPr>
      </w:pPr>
      <w:r w:rsidRPr="00B57A70">
        <w:rPr>
          <w:rFonts w:ascii="Times New Roman" w:hAnsi="Times New Roman"/>
          <w:b/>
          <w:sz w:val="24"/>
          <w:szCs w:val="24"/>
        </w:rPr>
        <w:t>Главный бухгалтер должен уметь:</w:t>
      </w:r>
    </w:p>
    <w:p w:rsidR="00D56AB5" w:rsidRDefault="00985AD4" w:rsidP="007E52AB">
      <w:pPr>
        <w:pStyle w:val="a3"/>
        <w:numPr>
          <w:ilvl w:val="2"/>
          <w:numId w:val="195"/>
        </w:numPr>
        <w:tabs>
          <w:tab w:val="left" w:pos="2835"/>
        </w:tabs>
        <w:spacing w:after="120"/>
        <w:jc w:val="both"/>
        <w:rPr>
          <w:rFonts w:ascii="Times New Roman" w:hAnsi="Times New Roman"/>
          <w:b/>
          <w:sz w:val="24"/>
          <w:szCs w:val="24"/>
        </w:rPr>
      </w:pPr>
      <w:r w:rsidRPr="00D56AB5">
        <w:rPr>
          <w:rFonts w:ascii="Times New Roman" w:hAnsi="Times New Roman"/>
          <w:b/>
          <w:sz w:val="24"/>
          <w:szCs w:val="24"/>
        </w:rPr>
        <w:t>Общие требования:</w:t>
      </w:r>
    </w:p>
    <w:p w:rsidR="00D56AB5" w:rsidRPr="00D56AB5" w:rsidRDefault="00985AD4" w:rsidP="007E52AB">
      <w:pPr>
        <w:pStyle w:val="a3"/>
        <w:numPr>
          <w:ilvl w:val="0"/>
          <w:numId w:val="202"/>
        </w:numPr>
        <w:tabs>
          <w:tab w:val="left" w:pos="2835"/>
        </w:tabs>
        <w:spacing w:after="120"/>
        <w:jc w:val="both"/>
        <w:rPr>
          <w:rFonts w:ascii="Times New Roman" w:hAnsi="Times New Roman"/>
          <w:b/>
          <w:sz w:val="24"/>
          <w:szCs w:val="24"/>
        </w:rPr>
      </w:pPr>
      <w:r w:rsidRPr="00D56AB5">
        <w:rPr>
          <w:rFonts w:ascii="Times New Roman" w:hAnsi="Times New Roman"/>
          <w:sz w:val="24"/>
          <w:szCs w:val="24"/>
        </w:rPr>
        <w:lastRenderedPageBreak/>
        <w:t>разрабатывать внутренние организационно-распорядительные документы, в том числе которые:</w:t>
      </w:r>
    </w:p>
    <w:p w:rsidR="00D56AB5" w:rsidRPr="00D56AB5" w:rsidRDefault="00985AD4" w:rsidP="007E52AB">
      <w:pPr>
        <w:pStyle w:val="a3"/>
        <w:numPr>
          <w:ilvl w:val="0"/>
          <w:numId w:val="202"/>
        </w:numPr>
        <w:tabs>
          <w:tab w:val="left" w:pos="2835"/>
        </w:tabs>
        <w:spacing w:after="120"/>
        <w:jc w:val="both"/>
        <w:rPr>
          <w:rFonts w:ascii="Times New Roman" w:hAnsi="Times New Roman"/>
          <w:b/>
          <w:sz w:val="24"/>
          <w:szCs w:val="24"/>
        </w:rPr>
      </w:pPr>
      <w:r w:rsidRPr="00D56AB5">
        <w:rPr>
          <w:rFonts w:ascii="Times New Roman" w:hAnsi="Times New Roman"/>
          <w:sz w:val="24"/>
          <w:szCs w:val="24"/>
        </w:rPr>
        <w:t>регламентируют организацию и проведение внутреннего контроля бухучета, составление бухгалтерской (финансовой отчетности);</w:t>
      </w:r>
    </w:p>
    <w:p w:rsidR="00D56AB5" w:rsidRPr="00D56AB5" w:rsidRDefault="00985AD4" w:rsidP="007E52AB">
      <w:pPr>
        <w:pStyle w:val="a3"/>
        <w:numPr>
          <w:ilvl w:val="0"/>
          <w:numId w:val="202"/>
        </w:numPr>
        <w:tabs>
          <w:tab w:val="left" w:pos="2835"/>
        </w:tabs>
        <w:spacing w:after="120"/>
        <w:jc w:val="both"/>
        <w:rPr>
          <w:rFonts w:ascii="Times New Roman" w:hAnsi="Times New Roman"/>
          <w:b/>
          <w:sz w:val="24"/>
          <w:szCs w:val="24"/>
        </w:rPr>
      </w:pPr>
      <w:r w:rsidRPr="00D56AB5">
        <w:rPr>
          <w:rFonts w:ascii="Times New Roman" w:hAnsi="Times New Roman"/>
          <w:sz w:val="24"/>
          <w:szCs w:val="24"/>
        </w:rPr>
        <w:t>регламентируют ведение налогового учета, составление налоговой отчетности,отчетности в государственные внебюджетные фонды; - регулируют организацию и проведение налогового планирования в учреждении;</w:t>
      </w:r>
    </w:p>
    <w:p w:rsidR="00D56AB5" w:rsidRPr="00D56AB5" w:rsidRDefault="00985AD4" w:rsidP="007E52AB">
      <w:pPr>
        <w:pStyle w:val="a3"/>
        <w:numPr>
          <w:ilvl w:val="0"/>
          <w:numId w:val="202"/>
        </w:numPr>
        <w:tabs>
          <w:tab w:val="left" w:pos="2835"/>
        </w:tabs>
        <w:spacing w:after="120"/>
        <w:jc w:val="both"/>
        <w:rPr>
          <w:rFonts w:ascii="Times New Roman" w:hAnsi="Times New Roman"/>
          <w:b/>
          <w:sz w:val="24"/>
          <w:szCs w:val="24"/>
        </w:rPr>
      </w:pPr>
      <w:r w:rsidRPr="00D56AB5">
        <w:rPr>
          <w:rFonts w:ascii="Times New Roman" w:hAnsi="Times New Roman"/>
          <w:sz w:val="24"/>
          <w:szCs w:val="24"/>
        </w:rPr>
        <w:t>регламентируют порядок проведения работ по финансовому анализу;</w:t>
      </w:r>
    </w:p>
    <w:p w:rsidR="00D56AB5" w:rsidRPr="00D56AB5" w:rsidRDefault="00985AD4" w:rsidP="007E52AB">
      <w:pPr>
        <w:pStyle w:val="a3"/>
        <w:numPr>
          <w:ilvl w:val="0"/>
          <w:numId w:val="202"/>
        </w:numPr>
        <w:tabs>
          <w:tab w:val="left" w:pos="2835"/>
        </w:tabs>
        <w:spacing w:after="120"/>
        <w:jc w:val="both"/>
        <w:rPr>
          <w:rFonts w:ascii="Times New Roman" w:hAnsi="Times New Roman"/>
          <w:b/>
          <w:sz w:val="24"/>
          <w:szCs w:val="24"/>
        </w:rPr>
      </w:pPr>
      <w:r w:rsidRPr="00D56AB5">
        <w:rPr>
          <w:rFonts w:ascii="Times New Roman" w:hAnsi="Times New Roman"/>
          <w:sz w:val="24"/>
          <w:szCs w:val="24"/>
        </w:rPr>
        <w:t>пользоваться компьютерными программами для ведения бухучета, информационными и справочно-правовыми системами, оргтехникой.</w:t>
      </w:r>
    </w:p>
    <w:p w:rsidR="00D56AB5" w:rsidRDefault="00985AD4" w:rsidP="007E52AB">
      <w:pPr>
        <w:pStyle w:val="a3"/>
        <w:numPr>
          <w:ilvl w:val="2"/>
          <w:numId w:val="195"/>
        </w:numPr>
        <w:tabs>
          <w:tab w:val="left" w:pos="2835"/>
        </w:tabs>
        <w:spacing w:after="120"/>
        <w:jc w:val="both"/>
        <w:rPr>
          <w:rFonts w:ascii="Times New Roman" w:hAnsi="Times New Roman"/>
          <w:b/>
          <w:sz w:val="24"/>
          <w:szCs w:val="24"/>
        </w:rPr>
      </w:pPr>
      <w:r w:rsidRPr="00D56AB5">
        <w:rPr>
          <w:rFonts w:ascii="Times New Roman" w:hAnsi="Times New Roman"/>
          <w:b/>
          <w:sz w:val="24"/>
          <w:szCs w:val="24"/>
        </w:rPr>
        <w:t>В целях составления бухгалтерской (финансовой) отчетности:</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определять объем учетных работ, структуру и численность сотрудников бухгалтерской службы, потребность в материально-технических, финансовых и иных ресурсах;</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разрабатывать способы ведения бухучета;</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формировать учетную политику учреждения;</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оценивать возможные последствия изменений в учетной политике учреждения, в том числе их влияние на дальнейшую деятельность;</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разрабатывать формы первичных учетных документов, регистров бухучета, формы бухгалтерской(финансовой) отчетности, составлять график документооборота;</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организовывать делопроизводство в бухгалтерии;</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планировать объемы и сроки работ в отчетном периоде для составления бухгалтерской (финансовой) отчетности;</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организовывать процесс восстановления бухучета;</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распределять объем учетных работ между сотрудниками (группами сотрудников) бухгалтерии;</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оптимизировать рабочие места для целей ведения бухучета;</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координировать действия сотрудников бухгалтерии во взаимоотношениях с представителями внешней и внутренней среды учреждения;</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оценивать уровень профессиональных знаний и умений сотрудников бухгалтерии;</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планировать сроки, продолжительность и тематику повышения квалификации сотрудников бухгалтерии;</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контролировать соблюдение сроков и качества выполнения работ по формированию информации бухучета;</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оценивать существенность информации, раскрываемой в бухгалтерской (финансовой) отчетности</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составлять бухгалтерскую (финансовую) отчетность при реорганизации или ликвидации учреждения;</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владеть методами финансового анализа информации, содержащейся в бухгалтерской (финансовой) отчетности, устанавливать причинно-</w:t>
      </w:r>
      <w:r w:rsidRPr="00D56AB5">
        <w:rPr>
          <w:rFonts w:ascii="Times New Roman" w:hAnsi="Times New Roman"/>
          <w:sz w:val="24"/>
          <w:szCs w:val="24"/>
        </w:rPr>
        <w:lastRenderedPageBreak/>
        <w:t>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w:t>
      </w:r>
    </w:p>
    <w:p w:rsidR="00D56AB5" w:rsidRPr="00D56AB5" w:rsidRDefault="00985AD4" w:rsidP="007E52AB">
      <w:pPr>
        <w:pStyle w:val="a3"/>
        <w:numPr>
          <w:ilvl w:val="0"/>
          <w:numId w:val="203"/>
        </w:numPr>
        <w:tabs>
          <w:tab w:val="left" w:pos="2835"/>
        </w:tabs>
        <w:spacing w:after="120"/>
        <w:jc w:val="both"/>
        <w:rPr>
          <w:rFonts w:ascii="Times New Roman" w:hAnsi="Times New Roman"/>
          <w:b/>
          <w:sz w:val="24"/>
          <w:szCs w:val="24"/>
        </w:rPr>
      </w:pPr>
      <w:r w:rsidRPr="00D56AB5">
        <w:rPr>
          <w:rFonts w:ascii="Times New Roman" w:hAnsi="Times New Roman"/>
          <w:sz w:val="24"/>
          <w:szCs w:val="24"/>
        </w:rPr>
        <w:t>обосновывать решения и действия учреждения при проведении внутреннего контроля, внутреннего и внешнего аудита, ревизий, налоговых и иных проверок.</w:t>
      </w:r>
    </w:p>
    <w:p w:rsidR="00D56AB5" w:rsidRDefault="00985AD4" w:rsidP="007E52AB">
      <w:pPr>
        <w:pStyle w:val="a3"/>
        <w:numPr>
          <w:ilvl w:val="2"/>
          <w:numId w:val="195"/>
        </w:numPr>
        <w:tabs>
          <w:tab w:val="left" w:pos="2835"/>
        </w:tabs>
        <w:spacing w:after="120"/>
        <w:jc w:val="both"/>
        <w:rPr>
          <w:rFonts w:ascii="Times New Roman" w:hAnsi="Times New Roman"/>
          <w:b/>
          <w:sz w:val="24"/>
          <w:szCs w:val="24"/>
        </w:rPr>
      </w:pPr>
      <w:r w:rsidRPr="00D56AB5">
        <w:rPr>
          <w:rFonts w:ascii="Times New Roman" w:hAnsi="Times New Roman"/>
          <w:b/>
          <w:sz w:val="24"/>
          <w:szCs w:val="24"/>
        </w:rPr>
        <w:t>В целях внутреннего контроля за ведением бухучета и составлением бухгалтерской(финансовой) отчетности:</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организовывать и осуществлять внутренний контроль совершаемых учреждением фактов хозяйственной жизни;</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понимать цели и процедуры внутреннего контроля ведения бухучета и составления бухгалтерской (финансовой) отчетности;</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владеть методами проверки качества составления регистров бухучета, бухгалтерской (финансовой) отчетности;</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вести непрерывный мониторинг соответствия внутреннего контроля целям деятельности учреждения, разрабатывать мероприятия по его совершенствованию;</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выявлять и оценивать риски, способные повлиять на достоверность бухгалтерской (финансовой) отчетности, в том числе риски от злоупотреблений, и определять процедуры, направленные на минимизацию этих рисков;</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определять и изменять границы контрольной среды внутреннего контроля;</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распределять полномочия, обязанности и ответственность между сотрудниками за выполнение процедур внутреннего контроля, проверять их выполнение;</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формировать справочники типовых сделок и фактов хозяйственной жизни учреждения, контролировать их соблюдения;</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координировать взаимоотношение сотрудников в процессе выполнения ими контрольных процедур с субъектами внутреннего контроля;</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проводить оценку состояния и эффективности внутреннего контроля в учреждении</w:t>
      </w:r>
      <w:r w:rsidR="00D56AB5">
        <w:rPr>
          <w:rFonts w:ascii="Times New Roman" w:hAnsi="Times New Roman"/>
          <w:sz w:val="24"/>
          <w:szCs w:val="24"/>
        </w:rPr>
        <w:t>;</w:t>
      </w:r>
    </w:p>
    <w:p w:rsidR="00D56AB5" w:rsidRPr="00D56AB5" w:rsidRDefault="00985AD4" w:rsidP="007E52AB">
      <w:pPr>
        <w:pStyle w:val="a3"/>
        <w:numPr>
          <w:ilvl w:val="0"/>
          <w:numId w:val="204"/>
        </w:numPr>
        <w:tabs>
          <w:tab w:val="left" w:pos="2835"/>
        </w:tabs>
        <w:spacing w:after="120"/>
        <w:jc w:val="both"/>
        <w:rPr>
          <w:rFonts w:ascii="Times New Roman" w:hAnsi="Times New Roman"/>
          <w:b/>
          <w:sz w:val="24"/>
          <w:szCs w:val="24"/>
        </w:rPr>
      </w:pPr>
      <w:r w:rsidRPr="00D56AB5">
        <w:rPr>
          <w:rFonts w:ascii="Times New Roman" w:hAnsi="Times New Roman"/>
          <w:sz w:val="24"/>
          <w:szCs w:val="24"/>
        </w:rPr>
        <w:t>составлять отчеты о результатах внутреннего контроля.</w:t>
      </w:r>
    </w:p>
    <w:p w:rsidR="00D56AB5" w:rsidRDefault="00985AD4" w:rsidP="007E52AB">
      <w:pPr>
        <w:pStyle w:val="a3"/>
        <w:numPr>
          <w:ilvl w:val="2"/>
          <w:numId w:val="195"/>
        </w:numPr>
        <w:tabs>
          <w:tab w:val="left" w:pos="2835"/>
        </w:tabs>
        <w:spacing w:after="120"/>
        <w:jc w:val="both"/>
        <w:rPr>
          <w:rFonts w:ascii="Times New Roman" w:hAnsi="Times New Roman"/>
          <w:b/>
          <w:sz w:val="24"/>
          <w:szCs w:val="24"/>
        </w:rPr>
      </w:pPr>
      <w:r w:rsidRPr="00D56AB5">
        <w:rPr>
          <w:rFonts w:ascii="Times New Roman" w:hAnsi="Times New Roman"/>
          <w:b/>
          <w:sz w:val="24"/>
          <w:szCs w:val="24"/>
        </w:rPr>
        <w:t>В целях налогового учета, налогового планирования и составления налоговой отчетности:</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разрабатывать формы налоговых регистров;</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распределять объемы работ по налоговому учету между сотрудниками;</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идентифицировать объекты налогообложения, исчислять налогооблагаемую базу, сумму налога и сбора, а также сумму взносов в государственные внебюджетные фонды;</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владеть методами проверки качества составления регистров налогового учета, налоговой отчетности и отчетности в государственные внебюджетные фонды;</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lastRenderedPageBreak/>
        <w:t>обеспечивать установленные сроки представления налоговой отчетности и отчетности в государственные внебюджетные фонды;</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исправлять ошибки в налоговом учете, налоговой отчетности и в отчетности в государственные внебюджетные фонды;</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обосновывать принятые учреждением решения при проведении внутреннего контроля, ревизий, налоговых и других проверок;</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оценивать уровень профессиональных знаний и умений сотрудников по ведению налогового учета и налоговой отчетности в учреждении;</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проводить налоговую оптимизацию в конкретных условиях деятельности по всей совокупности налогов и сборов;</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обеспечивать сохранность налоговых и других отчетов и последующую их передачу в архив;</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оценивать изменение налоговых обязательств и рисков от принятия управленческих решений, не соответствующих утвержденной налоговой политике учреждения;</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формировать и применять эффективный набор инструментов налогового</w:t>
      </w:r>
      <w:r w:rsidR="00D56AB5">
        <w:rPr>
          <w:rFonts w:ascii="Times New Roman" w:hAnsi="Times New Roman"/>
          <w:sz w:val="24"/>
          <w:szCs w:val="24"/>
        </w:rPr>
        <w:t xml:space="preserve"> </w:t>
      </w:r>
      <w:r w:rsidRPr="00D56AB5">
        <w:rPr>
          <w:rFonts w:ascii="Times New Roman" w:hAnsi="Times New Roman"/>
          <w:sz w:val="24"/>
          <w:szCs w:val="24"/>
        </w:rPr>
        <w:t>планирования (налоговые льготы, формы договорных взаимоотношений, цены сделок, ставки налогообложения, объекты налогообложения, социальные налоговые режимы);</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вести мониторинг законодательства о налогах и сборах;</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корректировать налоговую политику учреждения в связи с изменениями законодательства о налогах и сборах;</w:t>
      </w:r>
    </w:p>
    <w:p w:rsidR="00D56AB5" w:rsidRPr="00D56AB5" w:rsidRDefault="00985AD4" w:rsidP="007E52AB">
      <w:pPr>
        <w:pStyle w:val="a3"/>
        <w:numPr>
          <w:ilvl w:val="0"/>
          <w:numId w:val="205"/>
        </w:numPr>
        <w:tabs>
          <w:tab w:val="left" w:pos="2835"/>
        </w:tabs>
        <w:spacing w:after="120"/>
        <w:jc w:val="both"/>
        <w:rPr>
          <w:rFonts w:ascii="Times New Roman" w:hAnsi="Times New Roman"/>
          <w:b/>
          <w:sz w:val="24"/>
          <w:szCs w:val="24"/>
        </w:rPr>
      </w:pPr>
      <w:r w:rsidRPr="00D56AB5">
        <w:rPr>
          <w:rFonts w:ascii="Times New Roman" w:hAnsi="Times New Roman"/>
          <w:sz w:val="24"/>
          <w:szCs w:val="24"/>
        </w:rPr>
        <w:t>анализировать налоговое законодательства, типичные ошибки налогоплательщиков, практику применения законодательства налоговыми органами, арбитражными судами.</w:t>
      </w:r>
    </w:p>
    <w:p w:rsidR="00CC2E5F" w:rsidRDefault="00985AD4" w:rsidP="007E52AB">
      <w:pPr>
        <w:pStyle w:val="a3"/>
        <w:numPr>
          <w:ilvl w:val="2"/>
          <w:numId w:val="195"/>
        </w:numPr>
        <w:tabs>
          <w:tab w:val="left" w:pos="2835"/>
        </w:tabs>
        <w:spacing w:after="120"/>
        <w:jc w:val="both"/>
        <w:rPr>
          <w:rFonts w:ascii="Times New Roman" w:hAnsi="Times New Roman"/>
          <w:b/>
          <w:sz w:val="24"/>
          <w:szCs w:val="24"/>
        </w:rPr>
      </w:pPr>
      <w:r w:rsidRPr="00D56AB5">
        <w:rPr>
          <w:rFonts w:ascii="Times New Roman" w:hAnsi="Times New Roman"/>
          <w:b/>
          <w:sz w:val="24"/>
          <w:szCs w:val="24"/>
        </w:rPr>
        <w:t>В целях планирования доходов и расходов учреждения, анализа выполнения плановых показателей:</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определять объем работ по финансовому анализу, планированию, потребность в трудовых, финансовых и материально-технических ресурсах;</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определять источники информации для проведения анализа финансового состояния учреждения</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планировать программы и сроки проведения финансового анализа деятельности учреждения и контролировать их соблюдения, определять состав и формат аналитических отчетов;</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распределять объем работ по проведению финансового анализа между сотрудниками (группами сотрудников);</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координировать взаимодействие сотрудников учреждения в ходе финансового анализа;</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проверять качество аналитической информации, полученной в процессе финансового анализа, обобщать информацию;</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формировать аналитические отчеты и предоставлять их заинтересованным пользователям;</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lastRenderedPageBreak/>
        <w:t>оценивать и анализировать финансовый потенциал, ликвидность и платежеспособность, финансовую устойчивость учреждения, прибыльность и рентабельность его приносящей доход деятельности;</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формировать обоснованные выводы по результатам информации, полученной в ходе финансового анализа деятельности учреждения</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вырабатывать сбалансированные решения по корректировке стратегии и тактики в области финансовой политики учреждения;</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определять финансовые цели учреждения, степень их соответствия текущему финансовому состоянию, способы достижения целей в долгосрочной и краткосрочной перспективе;</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разрабатывать финансовые программы развития учреждения;</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формировать источники финансирования деятельности учреждения, прогнозировать их структуру;</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составлять план финансово-хозяйственной деятельности учреждения, вносить в него изменения;</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планировать объемы, последовательность и сроки выполнения работ по составлению плана финансово-хозяйственной деятельности, контролировать их соблюдения;</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координировать взаимодействия сотрудников учреждения в процессе планирования доходов и расходов учреждения;</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применять результаты финансового анализа учреждения для планирования доходов и расходов учреждения;</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владеть методами финансовых вычислений</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определять общую потребность учреждения и финансовых ресурсах;</w:t>
      </w:r>
    </w:p>
    <w:p w:rsidR="00CC2E5F" w:rsidRPr="00CC2E5F"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обеспечивать доведение плановых показателей до непосредственных исполнителей;</w:t>
      </w:r>
    </w:p>
    <w:p w:rsidR="00036754" w:rsidRPr="00036754" w:rsidRDefault="00985AD4" w:rsidP="007E52AB">
      <w:pPr>
        <w:pStyle w:val="a3"/>
        <w:numPr>
          <w:ilvl w:val="0"/>
          <w:numId w:val="206"/>
        </w:numPr>
        <w:tabs>
          <w:tab w:val="left" w:pos="2835"/>
        </w:tabs>
        <w:spacing w:after="120"/>
        <w:jc w:val="both"/>
        <w:rPr>
          <w:rFonts w:ascii="Times New Roman" w:hAnsi="Times New Roman"/>
          <w:b/>
          <w:sz w:val="24"/>
          <w:szCs w:val="24"/>
        </w:rPr>
      </w:pPr>
      <w:r w:rsidRPr="00CC2E5F">
        <w:rPr>
          <w:rFonts w:ascii="Times New Roman" w:hAnsi="Times New Roman"/>
          <w:sz w:val="24"/>
          <w:szCs w:val="24"/>
        </w:rPr>
        <w:t>обеспечивать передачу плана финансово-хозяйственной деятельности на учреждение учредителю в установленные сроки.</w:t>
      </w:r>
    </w:p>
    <w:p w:rsidR="00036754" w:rsidRPr="00036754" w:rsidRDefault="00036754" w:rsidP="00036754">
      <w:pPr>
        <w:pStyle w:val="a3"/>
        <w:tabs>
          <w:tab w:val="left" w:pos="2835"/>
        </w:tabs>
        <w:spacing w:after="120"/>
        <w:ind w:left="2160"/>
        <w:jc w:val="both"/>
        <w:rPr>
          <w:rFonts w:ascii="Times New Roman" w:hAnsi="Times New Roman"/>
          <w:b/>
          <w:sz w:val="24"/>
          <w:szCs w:val="24"/>
        </w:rPr>
      </w:pPr>
    </w:p>
    <w:p w:rsidR="00036754" w:rsidRDefault="00985AD4" w:rsidP="007E52AB">
      <w:pPr>
        <w:pStyle w:val="a3"/>
        <w:numPr>
          <w:ilvl w:val="0"/>
          <w:numId w:val="195"/>
        </w:numPr>
        <w:tabs>
          <w:tab w:val="left" w:pos="2835"/>
        </w:tabs>
        <w:spacing w:after="120"/>
        <w:jc w:val="center"/>
        <w:rPr>
          <w:rFonts w:ascii="Times New Roman" w:hAnsi="Times New Roman"/>
          <w:b/>
          <w:sz w:val="24"/>
          <w:szCs w:val="24"/>
        </w:rPr>
      </w:pPr>
      <w:r w:rsidRPr="00036754">
        <w:rPr>
          <w:rFonts w:ascii="Times New Roman" w:hAnsi="Times New Roman"/>
          <w:b/>
          <w:sz w:val="24"/>
          <w:szCs w:val="24"/>
        </w:rPr>
        <w:t>ТРУДОВЫЕ ФУНКЦИИ</w:t>
      </w:r>
    </w:p>
    <w:p w:rsidR="00036754" w:rsidRPr="00036754" w:rsidRDefault="00985AD4" w:rsidP="007E52AB">
      <w:pPr>
        <w:pStyle w:val="a3"/>
        <w:numPr>
          <w:ilvl w:val="1"/>
          <w:numId w:val="195"/>
        </w:numPr>
        <w:tabs>
          <w:tab w:val="left" w:pos="2835"/>
        </w:tabs>
        <w:spacing w:after="120"/>
        <w:jc w:val="both"/>
        <w:rPr>
          <w:rFonts w:ascii="Times New Roman" w:hAnsi="Times New Roman"/>
          <w:b/>
          <w:sz w:val="24"/>
          <w:szCs w:val="24"/>
        </w:rPr>
      </w:pPr>
      <w:r w:rsidRPr="00036754">
        <w:rPr>
          <w:rFonts w:ascii="Times New Roman" w:hAnsi="Times New Roman"/>
          <w:sz w:val="24"/>
          <w:szCs w:val="24"/>
        </w:rPr>
        <w:t>Главный бухгалтер составляет и представляет финансовую отчетность учреждения, в том числе:</w:t>
      </w:r>
    </w:p>
    <w:p w:rsidR="00036754" w:rsidRPr="00036754" w:rsidRDefault="00985AD4" w:rsidP="007E52AB">
      <w:pPr>
        <w:pStyle w:val="a3"/>
        <w:numPr>
          <w:ilvl w:val="0"/>
          <w:numId w:val="207"/>
        </w:numPr>
        <w:tabs>
          <w:tab w:val="left" w:pos="2835"/>
        </w:tabs>
        <w:spacing w:after="120"/>
        <w:jc w:val="both"/>
        <w:rPr>
          <w:rFonts w:ascii="Times New Roman" w:hAnsi="Times New Roman"/>
          <w:b/>
          <w:sz w:val="24"/>
          <w:szCs w:val="24"/>
        </w:rPr>
      </w:pPr>
      <w:r w:rsidRPr="00036754">
        <w:rPr>
          <w:rFonts w:ascii="Times New Roman" w:hAnsi="Times New Roman"/>
          <w:sz w:val="24"/>
          <w:szCs w:val="24"/>
        </w:rPr>
        <w:t>составляет бухгалтерскую(финансовую) отчетность;</w:t>
      </w:r>
    </w:p>
    <w:p w:rsidR="00036754" w:rsidRPr="00036754" w:rsidRDefault="00985AD4" w:rsidP="007E52AB">
      <w:pPr>
        <w:pStyle w:val="a3"/>
        <w:numPr>
          <w:ilvl w:val="0"/>
          <w:numId w:val="207"/>
        </w:numPr>
        <w:tabs>
          <w:tab w:val="left" w:pos="2835"/>
        </w:tabs>
        <w:spacing w:after="120"/>
        <w:jc w:val="both"/>
        <w:rPr>
          <w:rFonts w:ascii="Times New Roman" w:hAnsi="Times New Roman"/>
          <w:b/>
          <w:sz w:val="24"/>
          <w:szCs w:val="24"/>
        </w:rPr>
      </w:pPr>
      <w:r w:rsidRPr="00036754">
        <w:rPr>
          <w:rFonts w:ascii="Times New Roman" w:hAnsi="Times New Roman"/>
          <w:sz w:val="24"/>
          <w:szCs w:val="24"/>
        </w:rPr>
        <w:t>составляет консолидированную финансовую отчетность;</w:t>
      </w:r>
    </w:p>
    <w:p w:rsidR="00036754" w:rsidRPr="00036754" w:rsidRDefault="00985AD4" w:rsidP="007E52AB">
      <w:pPr>
        <w:pStyle w:val="a3"/>
        <w:numPr>
          <w:ilvl w:val="0"/>
          <w:numId w:val="207"/>
        </w:numPr>
        <w:tabs>
          <w:tab w:val="left" w:pos="2835"/>
        </w:tabs>
        <w:spacing w:after="120"/>
        <w:jc w:val="both"/>
        <w:rPr>
          <w:rFonts w:ascii="Times New Roman" w:hAnsi="Times New Roman"/>
          <w:b/>
          <w:sz w:val="24"/>
          <w:szCs w:val="24"/>
        </w:rPr>
      </w:pPr>
      <w:r w:rsidRPr="00036754">
        <w:rPr>
          <w:rFonts w:ascii="Times New Roman" w:hAnsi="Times New Roman"/>
          <w:sz w:val="24"/>
          <w:szCs w:val="24"/>
        </w:rPr>
        <w:t>контролирует ведение бухучета и составление отчетности;</w:t>
      </w:r>
    </w:p>
    <w:p w:rsidR="00036754" w:rsidRPr="00036754" w:rsidRDefault="00985AD4" w:rsidP="007E52AB">
      <w:pPr>
        <w:pStyle w:val="a3"/>
        <w:numPr>
          <w:ilvl w:val="0"/>
          <w:numId w:val="207"/>
        </w:numPr>
        <w:tabs>
          <w:tab w:val="left" w:pos="2835"/>
        </w:tabs>
        <w:spacing w:after="120"/>
        <w:jc w:val="both"/>
        <w:rPr>
          <w:rFonts w:ascii="Times New Roman" w:hAnsi="Times New Roman"/>
          <w:b/>
          <w:sz w:val="24"/>
          <w:szCs w:val="24"/>
        </w:rPr>
      </w:pPr>
      <w:r w:rsidRPr="00036754">
        <w:rPr>
          <w:rFonts w:ascii="Times New Roman" w:hAnsi="Times New Roman"/>
          <w:sz w:val="24"/>
          <w:szCs w:val="24"/>
        </w:rPr>
        <w:t>ведет налоговый отчет, налоговое планирование, составляет налоговую отчетность;</w:t>
      </w:r>
    </w:p>
    <w:p w:rsidR="00036754" w:rsidRPr="00036754" w:rsidRDefault="00985AD4" w:rsidP="007E52AB">
      <w:pPr>
        <w:pStyle w:val="a3"/>
        <w:numPr>
          <w:ilvl w:val="0"/>
          <w:numId w:val="207"/>
        </w:numPr>
        <w:tabs>
          <w:tab w:val="left" w:pos="2835"/>
        </w:tabs>
        <w:spacing w:after="120"/>
        <w:jc w:val="both"/>
        <w:rPr>
          <w:rFonts w:ascii="Times New Roman" w:hAnsi="Times New Roman"/>
          <w:b/>
          <w:sz w:val="24"/>
          <w:szCs w:val="24"/>
        </w:rPr>
      </w:pPr>
      <w:r w:rsidRPr="00036754">
        <w:rPr>
          <w:rFonts w:ascii="Times New Roman" w:hAnsi="Times New Roman"/>
          <w:sz w:val="24"/>
          <w:szCs w:val="24"/>
        </w:rPr>
        <w:t>планирует доходы и расходы учреждения, анализирует результат выполнения плановых показателей.</w:t>
      </w:r>
    </w:p>
    <w:p w:rsidR="00036754" w:rsidRPr="00036754" w:rsidRDefault="00985AD4" w:rsidP="007E52AB">
      <w:pPr>
        <w:pStyle w:val="a3"/>
        <w:numPr>
          <w:ilvl w:val="1"/>
          <w:numId w:val="195"/>
        </w:numPr>
        <w:tabs>
          <w:tab w:val="left" w:pos="2835"/>
        </w:tabs>
        <w:spacing w:after="120"/>
        <w:jc w:val="both"/>
        <w:rPr>
          <w:rFonts w:ascii="Times New Roman" w:hAnsi="Times New Roman"/>
          <w:b/>
          <w:sz w:val="24"/>
          <w:szCs w:val="24"/>
        </w:rPr>
      </w:pPr>
      <w:r w:rsidRPr="00036754">
        <w:rPr>
          <w:rFonts w:ascii="Times New Roman" w:hAnsi="Times New Roman"/>
          <w:sz w:val="24"/>
          <w:szCs w:val="24"/>
        </w:rPr>
        <w:t>Главный бухгалтер руководит сотрудниками бухгалтерии, а также координирует финансовую деятельность в учреждении.</w:t>
      </w:r>
    </w:p>
    <w:p w:rsidR="00036754" w:rsidRPr="00036754" w:rsidRDefault="00036754" w:rsidP="00036754">
      <w:pPr>
        <w:pStyle w:val="a3"/>
        <w:tabs>
          <w:tab w:val="left" w:pos="2835"/>
        </w:tabs>
        <w:spacing w:after="120"/>
        <w:ind w:left="1080"/>
        <w:jc w:val="both"/>
        <w:rPr>
          <w:rFonts w:ascii="Times New Roman" w:hAnsi="Times New Roman"/>
          <w:b/>
          <w:sz w:val="24"/>
          <w:szCs w:val="24"/>
        </w:rPr>
      </w:pPr>
    </w:p>
    <w:p w:rsidR="00985AD4" w:rsidRPr="00036754" w:rsidRDefault="00985AD4" w:rsidP="007E52AB">
      <w:pPr>
        <w:pStyle w:val="a3"/>
        <w:numPr>
          <w:ilvl w:val="0"/>
          <w:numId w:val="195"/>
        </w:numPr>
        <w:tabs>
          <w:tab w:val="left" w:pos="2835"/>
        </w:tabs>
        <w:spacing w:after="120"/>
        <w:jc w:val="center"/>
        <w:rPr>
          <w:rFonts w:ascii="Times New Roman" w:hAnsi="Times New Roman"/>
          <w:b/>
          <w:sz w:val="24"/>
          <w:szCs w:val="24"/>
        </w:rPr>
      </w:pPr>
      <w:r w:rsidRPr="00036754">
        <w:rPr>
          <w:rFonts w:ascii="Times New Roman" w:hAnsi="Times New Roman"/>
          <w:b/>
          <w:sz w:val="24"/>
          <w:szCs w:val="24"/>
        </w:rPr>
        <w:t>ДОЛЖНОСТНЫЕ ОБЯЗАННОСТИ</w:t>
      </w:r>
    </w:p>
    <w:p w:rsidR="00985AD4" w:rsidRPr="00541829" w:rsidRDefault="00985AD4" w:rsidP="00985AD4">
      <w:pPr>
        <w:tabs>
          <w:tab w:val="left" w:pos="2835"/>
        </w:tabs>
        <w:spacing w:after="120"/>
        <w:jc w:val="both"/>
        <w:rPr>
          <w:rFonts w:ascii="Times New Roman" w:hAnsi="Times New Roman"/>
          <w:b/>
          <w:sz w:val="24"/>
          <w:szCs w:val="24"/>
        </w:rPr>
      </w:pPr>
      <w:r w:rsidRPr="00541829">
        <w:rPr>
          <w:rFonts w:ascii="Times New Roman" w:hAnsi="Times New Roman"/>
          <w:b/>
          <w:sz w:val="24"/>
          <w:szCs w:val="24"/>
        </w:rPr>
        <w:t>Главный бухгалтер выполняет обязанности:</w:t>
      </w:r>
    </w:p>
    <w:p w:rsid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lastRenderedPageBreak/>
        <w:t>В целях составления бухгалтерской(финансовой) отчетности:</w:t>
      </w:r>
    </w:p>
    <w:p w:rsidR="00036754" w:rsidRDefault="00985AD4" w:rsidP="007E52AB">
      <w:pPr>
        <w:pStyle w:val="a3"/>
        <w:numPr>
          <w:ilvl w:val="0"/>
          <w:numId w:val="208"/>
        </w:numPr>
        <w:tabs>
          <w:tab w:val="left" w:pos="2835"/>
        </w:tabs>
        <w:spacing w:after="120"/>
        <w:jc w:val="both"/>
        <w:rPr>
          <w:rFonts w:ascii="Times New Roman" w:hAnsi="Times New Roman"/>
          <w:sz w:val="24"/>
          <w:szCs w:val="24"/>
        </w:rPr>
      </w:pPr>
      <w:r w:rsidRPr="00036754">
        <w:rPr>
          <w:rFonts w:ascii="Times New Roman" w:hAnsi="Times New Roman"/>
          <w:sz w:val="24"/>
          <w:szCs w:val="24"/>
        </w:rPr>
        <w:t>планирует, организует, координирует и контролирует процесс формирования информации в системе бухучета;</w:t>
      </w:r>
    </w:p>
    <w:p w:rsidR="00036754" w:rsidRDefault="00985AD4" w:rsidP="007E52AB">
      <w:pPr>
        <w:pStyle w:val="a3"/>
        <w:numPr>
          <w:ilvl w:val="0"/>
          <w:numId w:val="208"/>
        </w:numPr>
        <w:tabs>
          <w:tab w:val="left" w:pos="2835"/>
        </w:tabs>
        <w:spacing w:after="120"/>
        <w:jc w:val="both"/>
        <w:rPr>
          <w:rFonts w:ascii="Times New Roman" w:hAnsi="Times New Roman"/>
          <w:sz w:val="24"/>
          <w:szCs w:val="24"/>
        </w:rPr>
      </w:pPr>
      <w:r w:rsidRPr="00036754">
        <w:rPr>
          <w:rFonts w:ascii="Times New Roman" w:hAnsi="Times New Roman"/>
          <w:sz w:val="24"/>
          <w:szCs w:val="24"/>
        </w:rPr>
        <w:t>обеспечивает представление бухгалтерской(финансовой), статистической отчетности в соответствующие адреса в установленные сроки;</w:t>
      </w:r>
    </w:p>
    <w:p w:rsidR="00036754" w:rsidRDefault="00985AD4" w:rsidP="007E52AB">
      <w:pPr>
        <w:pStyle w:val="a3"/>
        <w:numPr>
          <w:ilvl w:val="0"/>
          <w:numId w:val="208"/>
        </w:numPr>
        <w:tabs>
          <w:tab w:val="left" w:pos="2835"/>
        </w:tabs>
        <w:spacing w:after="120"/>
        <w:jc w:val="both"/>
        <w:rPr>
          <w:rFonts w:ascii="Times New Roman" w:hAnsi="Times New Roman"/>
          <w:sz w:val="24"/>
          <w:szCs w:val="24"/>
        </w:rPr>
      </w:pPr>
      <w:r w:rsidRPr="00036754">
        <w:rPr>
          <w:rFonts w:ascii="Times New Roman" w:hAnsi="Times New Roman"/>
          <w:sz w:val="24"/>
          <w:szCs w:val="24"/>
        </w:rPr>
        <w:t>формирует числовые показатели отчетов, входящих в состав бухгалтерской (финансовой), статистической отчетности, проводит их счетную и логическую проверку;</w:t>
      </w:r>
    </w:p>
    <w:p w:rsidR="00036754" w:rsidRDefault="00985AD4" w:rsidP="007E52AB">
      <w:pPr>
        <w:pStyle w:val="a3"/>
        <w:numPr>
          <w:ilvl w:val="0"/>
          <w:numId w:val="208"/>
        </w:numPr>
        <w:tabs>
          <w:tab w:val="left" w:pos="2835"/>
        </w:tabs>
        <w:spacing w:after="120"/>
        <w:jc w:val="both"/>
        <w:rPr>
          <w:rFonts w:ascii="Times New Roman" w:hAnsi="Times New Roman"/>
          <w:sz w:val="24"/>
          <w:szCs w:val="24"/>
        </w:rPr>
      </w:pPr>
      <w:r w:rsidRPr="00036754">
        <w:rPr>
          <w:rFonts w:ascii="Times New Roman" w:hAnsi="Times New Roman"/>
          <w:sz w:val="24"/>
          <w:szCs w:val="24"/>
        </w:rPr>
        <w:t>формирует пояснение к бухгалтерскому балансу и отчету и финансовых результатах;</w:t>
      </w:r>
    </w:p>
    <w:p w:rsidR="00036754" w:rsidRDefault="00985AD4" w:rsidP="007E52AB">
      <w:pPr>
        <w:pStyle w:val="a3"/>
        <w:numPr>
          <w:ilvl w:val="0"/>
          <w:numId w:val="208"/>
        </w:numPr>
        <w:tabs>
          <w:tab w:val="left" w:pos="2835"/>
        </w:tabs>
        <w:spacing w:after="120"/>
        <w:jc w:val="both"/>
        <w:rPr>
          <w:rFonts w:ascii="Times New Roman" w:hAnsi="Times New Roman"/>
          <w:sz w:val="24"/>
          <w:szCs w:val="24"/>
        </w:rPr>
      </w:pPr>
      <w:r w:rsidRPr="00036754">
        <w:rPr>
          <w:rFonts w:ascii="Times New Roman" w:hAnsi="Times New Roman"/>
          <w:sz w:val="24"/>
          <w:szCs w:val="24"/>
        </w:rPr>
        <w:t>представляет бухгалтерскую(финансовую), статистическую отчетность для подписания руководителю;</w:t>
      </w:r>
    </w:p>
    <w:p w:rsidR="00036754" w:rsidRDefault="00985AD4" w:rsidP="007E52AB">
      <w:pPr>
        <w:pStyle w:val="a3"/>
        <w:numPr>
          <w:ilvl w:val="0"/>
          <w:numId w:val="208"/>
        </w:numPr>
        <w:tabs>
          <w:tab w:val="left" w:pos="2835"/>
        </w:tabs>
        <w:spacing w:after="120"/>
        <w:jc w:val="both"/>
        <w:rPr>
          <w:rFonts w:ascii="Times New Roman" w:hAnsi="Times New Roman"/>
          <w:sz w:val="24"/>
          <w:szCs w:val="24"/>
        </w:rPr>
      </w:pPr>
      <w:r w:rsidRPr="00036754">
        <w:rPr>
          <w:rFonts w:ascii="Times New Roman" w:hAnsi="Times New Roman"/>
          <w:sz w:val="24"/>
          <w:szCs w:val="24"/>
        </w:rPr>
        <w:t>представляет контрольным органам документы бухучета при проведении ревизий и проверок, подготавливает документы о разногласиях по результатам проверок;</w:t>
      </w:r>
    </w:p>
    <w:p w:rsidR="00036754" w:rsidRDefault="00985AD4" w:rsidP="007E52AB">
      <w:pPr>
        <w:pStyle w:val="a3"/>
        <w:numPr>
          <w:ilvl w:val="0"/>
          <w:numId w:val="208"/>
        </w:numPr>
        <w:tabs>
          <w:tab w:val="left" w:pos="2835"/>
        </w:tabs>
        <w:spacing w:after="120"/>
        <w:jc w:val="both"/>
        <w:rPr>
          <w:rFonts w:ascii="Times New Roman" w:hAnsi="Times New Roman"/>
          <w:sz w:val="24"/>
          <w:szCs w:val="24"/>
        </w:rPr>
      </w:pPr>
      <w:r w:rsidRPr="00036754">
        <w:rPr>
          <w:rFonts w:ascii="Times New Roman" w:hAnsi="Times New Roman"/>
          <w:sz w:val="24"/>
          <w:szCs w:val="24"/>
        </w:rPr>
        <w:t>передает в архив бухгалтерскую(финансовую) отчетность в установленные сроки и обеспечивает ее сохранность до передачи в архив.</w:t>
      </w:r>
    </w:p>
    <w:p w:rsid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t>В целях контроля за ведением бухучета и составлением отчетности:</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формирует учетную политику учреждения в целях бухучета;</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организует документооборот в бухгалтерии;</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обеспечивает соблюдение финансовой и кассовой дисциплины;</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организует и ведет внутренний контроль бухучета и составление бухгалтерской(финансовой) отчетности в учреждении;</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проверяет обоснованность первичных документов, которыми оформлены факты хозяйственной жизни, логическую увязку отдельных показателей;</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проверяет качество ведения регистров бухучета и составления бухгалтерской(финансовой) отчетности;</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обеспечивает контроль за направлением расходования средств от приносящей доход деятельности, субсидий в соответствии с соглашениями о предоставлении субсидий и планом финансово-хозяйственной деятельности;</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обеспечивает контроль за эффективным расходованием средств фонда оплаты труда;</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обеспечивает проведение инвентаризации, оценку имущества и обязательств;</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участвует в оформлении документов по недостачам, незаконному расходованию денежных средств и имущества, контролирует передачу материалов в следственные и судебные органы;</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контролирует соблюдение процедур внутреннего контроля;</w:t>
      </w:r>
    </w:p>
    <w:p w:rsidR="00036754" w:rsidRDefault="00985AD4" w:rsidP="007E52AB">
      <w:pPr>
        <w:pStyle w:val="a3"/>
        <w:numPr>
          <w:ilvl w:val="0"/>
          <w:numId w:val="209"/>
        </w:numPr>
        <w:tabs>
          <w:tab w:val="left" w:pos="2835"/>
        </w:tabs>
        <w:spacing w:after="120"/>
        <w:jc w:val="both"/>
        <w:rPr>
          <w:rFonts w:ascii="Times New Roman" w:hAnsi="Times New Roman"/>
          <w:sz w:val="24"/>
          <w:szCs w:val="24"/>
        </w:rPr>
      </w:pPr>
      <w:r w:rsidRPr="00036754">
        <w:rPr>
          <w:rFonts w:ascii="Times New Roman" w:hAnsi="Times New Roman"/>
          <w:sz w:val="24"/>
          <w:szCs w:val="24"/>
        </w:rPr>
        <w:t>подготавливает и представляет отчеты о состоянии внутреннего контроля в учреждении, организация их хранения и передачи в архив в установленные сроки.</w:t>
      </w:r>
    </w:p>
    <w:p w:rsid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lastRenderedPageBreak/>
        <w:t>В целях ведения налогового учета, налогового планирования и составления налоговой отчетности</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организует ведение налогового учета и составление налоговой отчетности в учреждении</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организует исчисление и уплату взносов в государственные внебюджетные фонды, составление соответствующей отчетности;</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обеспечивает представление налоговой отчетности и отчетности в государственные внебюджетные фонды в соответствующие адреса и в установленные сроки;</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координирует процесс ведения налогового учета в учреждении, составление налоговой отчетности и отчетности в государственные внебюджетные фонды;</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контролирует ведение налогового учета и составления налоговой отчетности и отчетности в государственные внебюджетные фонды;</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представляет контрольным органам документы бухгалтерского и налогового учета при проведении ревизий и проверок, подготавливает документы о разногласиях по результатам проверок;</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организует налоговое планирование в учреждении;</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формирует налоговую политику учреждения</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контролирует соблюдение налоговой политики в учреждении;</w:t>
      </w:r>
    </w:p>
    <w:p w:rsidR="00036754" w:rsidRDefault="00985AD4" w:rsidP="007E52AB">
      <w:pPr>
        <w:pStyle w:val="a3"/>
        <w:numPr>
          <w:ilvl w:val="0"/>
          <w:numId w:val="210"/>
        </w:numPr>
        <w:tabs>
          <w:tab w:val="left" w:pos="2835"/>
        </w:tabs>
        <w:spacing w:after="120"/>
        <w:jc w:val="both"/>
        <w:rPr>
          <w:rFonts w:ascii="Times New Roman" w:hAnsi="Times New Roman"/>
          <w:sz w:val="24"/>
          <w:szCs w:val="24"/>
        </w:rPr>
      </w:pPr>
      <w:r w:rsidRPr="00036754">
        <w:rPr>
          <w:rFonts w:ascii="Times New Roman" w:hAnsi="Times New Roman"/>
          <w:sz w:val="24"/>
          <w:szCs w:val="24"/>
        </w:rPr>
        <w:t>обеспечивает сохранность документов и регистров налогового учета, налоговой отчетности и отчетности в государственные внебюджетные фонды, передает их в архив в установленные сроки.</w:t>
      </w:r>
    </w:p>
    <w:p w:rsid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t>В целях планирования доходов и расходов учреждения, анализа выполнения плановых показателей:</w:t>
      </w:r>
    </w:p>
    <w:p w:rsidR="00036754" w:rsidRDefault="00985AD4" w:rsidP="007E52AB">
      <w:pPr>
        <w:pStyle w:val="a3"/>
        <w:numPr>
          <w:ilvl w:val="0"/>
          <w:numId w:val="211"/>
        </w:numPr>
        <w:tabs>
          <w:tab w:val="left" w:pos="2835"/>
        </w:tabs>
        <w:spacing w:after="120"/>
        <w:jc w:val="both"/>
        <w:rPr>
          <w:rFonts w:ascii="Times New Roman" w:hAnsi="Times New Roman"/>
          <w:sz w:val="24"/>
          <w:szCs w:val="24"/>
        </w:rPr>
      </w:pPr>
      <w:r w:rsidRPr="00036754">
        <w:rPr>
          <w:rFonts w:ascii="Times New Roman" w:hAnsi="Times New Roman"/>
          <w:sz w:val="24"/>
          <w:szCs w:val="24"/>
        </w:rPr>
        <w:t>планирует, организует, координирует и контролирует работы по финансовому анализу в учреждении;</w:t>
      </w:r>
    </w:p>
    <w:p w:rsidR="00036754" w:rsidRDefault="00985AD4" w:rsidP="007E52AB">
      <w:pPr>
        <w:pStyle w:val="a3"/>
        <w:numPr>
          <w:ilvl w:val="0"/>
          <w:numId w:val="211"/>
        </w:numPr>
        <w:tabs>
          <w:tab w:val="left" w:pos="2835"/>
        </w:tabs>
        <w:spacing w:after="120"/>
        <w:jc w:val="both"/>
        <w:rPr>
          <w:rFonts w:ascii="Times New Roman" w:hAnsi="Times New Roman"/>
          <w:sz w:val="24"/>
          <w:szCs w:val="24"/>
        </w:rPr>
      </w:pPr>
      <w:r w:rsidRPr="00036754">
        <w:rPr>
          <w:rFonts w:ascii="Times New Roman" w:hAnsi="Times New Roman"/>
          <w:sz w:val="24"/>
          <w:szCs w:val="24"/>
        </w:rPr>
        <w:t>организует хранение документов по финансовому анализу</w:t>
      </w:r>
    </w:p>
    <w:p w:rsidR="00036754" w:rsidRDefault="00985AD4" w:rsidP="007E52AB">
      <w:pPr>
        <w:pStyle w:val="a3"/>
        <w:numPr>
          <w:ilvl w:val="0"/>
          <w:numId w:val="211"/>
        </w:numPr>
        <w:tabs>
          <w:tab w:val="left" w:pos="2835"/>
        </w:tabs>
        <w:spacing w:after="120"/>
        <w:jc w:val="both"/>
        <w:rPr>
          <w:rFonts w:ascii="Times New Roman" w:hAnsi="Times New Roman"/>
          <w:sz w:val="24"/>
          <w:szCs w:val="24"/>
        </w:rPr>
      </w:pPr>
      <w:r w:rsidRPr="00036754">
        <w:rPr>
          <w:rFonts w:ascii="Times New Roman" w:hAnsi="Times New Roman"/>
          <w:sz w:val="24"/>
          <w:szCs w:val="24"/>
        </w:rPr>
        <w:t>организует, координирует и контролирует работы по планированию доходов и расходов учреждения;</w:t>
      </w:r>
    </w:p>
    <w:p w:rsidR="00036754" w:rsidRDefault="00985AD4" w:rsidP="007E52AB">
      <w:pPr>
        <w:pStyle w:val="a3"/>
        <w:numPr>
          <w:ilvl w:val="0"/>
          <w:numId w:val="211"/>
        </w:numPr>
        <w:tabs>
          <w:tab w:val="left" w:pos="2835"/>
        </w:tabs>
        <w:spacing w:after="120"/>
        <w:jc w:val="both"/>
        <w:rPr>
          <w:rFonts w:ascii="Times New Roman" w:hAnsi="Times New Roman"/>
          <w:sz w:val="24"/>
          <w:szCs w:val="24"/>
        </w:rPr>
      </w:pPr>
      <w:r w:rsidRPr="00036754">
        <w:rPr>
          <w:rFonts w:ascii="Times New Roman" w:hAnsi="Times New Roman"/>
          <w:sz w:val="24"/>
          <w:szCs w:val="24"/>
        </w:rPr>
        <w:t>составляет план финансово-хозяйственной деятельности учреждения, представляет его на утверждение учредителю;</w:t>
      </w:r>
    </w:p>
    <w:p w:rsidR="00036754" w:rsidRDefault="00985AD4" w:rsidP="007E52AB">
      <w:pPr>
        <w:pStyle w:val="a3"/>
        <w:numPr>
          <w:ilvl w:val="0"/>
          <w:numId w:val="211"/>
        </w:numPr>
        <w:tabs>
          <w:tab w:val="left" w:pos="2835"/>
        </w:tabs>
        <w:spacing w:after="120"/>
        <w:jc w:val="both"/>
        <w:rPr>
          <w:rFonts w:ascii="Times New Roman" w:hAnsi="Times New Roman"/>
          <w:sz w:val="24"/>
          <w:szCs w:val="24"/>
        </w:rPr>
      </w:pPr>
      <w:r w:rsidRPr="00036754">
        <w:rPr>
          <w:rFonts w:ascii="Times New Roman" w:hAnsi="Times New Roman"/>
          <w:sz w:val="24"/>
          <w:szCs w:val="24"/>
        </w:rPr>
        <w:t>руководит работой по эффективному управлению средствами учреждения;</w:t>
      </w:r>
    </w:p>
    <w:p w:rsidR="00036754" w:rsidRDefault="00985AD4" w:rsidP="007E52AB">
      <w:pPr>
        <w:pStyle w:val="a3"/>
        <w:numPr>
          <w:ilvl w:val="0"/>
          <w:numId w:val="211"/>
        </w:numPr>
        <w:tabs>
          <w:tab w:val="left" w:pos="2835"/>
        </w:tabs>
        <w:spacing w:after="120"/>
        <w:jc w:val="both"/>
        <w:rPr>
          <w:rFonts w:ascii="Times New Roman" w:hAnsi="Times New Roman"/>
          <w:sz w:val="24"/>
          <w:szCs w:val="24"/>
        </w:rPr>
      </w:pPr>
      <w:r w:rsidRPr="00036754">
        <w:rPr>
          <w:rFonts w:ascii="Times New Roman" w:hAnsi="Times New Roman"/>
          <w:sz w:val="24"/>
          <w:szCs w:val="24"/>
        </w:rPr>
        <w:t>анализирует и оценивает финансовые риски, разрабатывает меры по их минимизации;</w:t>
      </w:r>
    </w:p>
    <w:p w:rsidR="00036754" w:rsidRDefault="00985AD4" w:rsidP="007E52AB">
      <w:pPr>
        <w:pStyle w:val="a3"/>
        <w:numPr>
          <w:ilvl w:val="0"/>
          <w:numId w:val="211"/>
        </w:numPr>
        <w:tabs>
          <w:tab w:val="left" w:pos="2835"/>
        </w:tabs>
        <w:spacing w:after="120"/>
        <w:jc w:val="both"/>
        <w:rPr>
          <w:rFonts w:ascii="Times New Roman" w:hAnsi="Times New Roman"/>
          <w:sz w:val="24"/>
          <w:szCs w:val="24"/>
        </w:rPr>
      </w:pPr>
      <w:r w:rsidRPr="00036754">
        <w:rPr>
          <w:rFonts w:ascii="Times New Roman" w:hAnsi="Times New Roman"/>
          <w:sz w:val="24"/>
          <w:szCs w:val="24"/>
        </w:rPr>
        <w:t>составляет отчеты об исполнении плана финансово-хозяйственной деятельности, ведет контроль за целевым использованием средств, соблюдением финансовой дисциплины и своевременностью расчетов;</w:t>
      </w:r>
    </w:p>
    <w:p w:rsidR="00036754" w:rsidRDefault="00985AD4" w:rsidP="007E52AB">
      <w:pPr>
        <w:pStyle w:val="a3"/>
        <w:numPr>
          <w:ilvl w:val="0"/>
          <w:numId w:val="211"/>
        </w:numPr>
        <w:tabs>
          <w:tab w:val="left" w:pos="2835"/>
        </w:tabs>
        <w:spacing w:after="120"/>
        <w:jc w:val="both"/>
        <w:rPr>
          <w:rFonts w:ascii="Times New Roman" w:hAnsi="Times New Roman"/>
          <w:sz w:val="24"/>
          <w:szCs w:val="24"/>
        </w:rPr>
      </w:pPr>
      <w:r w:rsidRPr="00036754">
        <w:rPr>
          <w:rFonts w:ascii="Times New Roman" w:hAnsi="Times New Roman"/>
          <w:sz w:val="24"/>
          <w:szCs w:val="24"/>
        </w:rPr>
        <w:t>участвует в разработке плановых затрат на оказание услуг, работ, изготовление продукции;</w:t>
      </w:r>
    </w:p>
    <w:p w:rsidR="00036754" w:rsidRDefault="00985AD4" w:rsidP="007E52AB">
      <w:pPr>
        <w:pStyle w:val="a3"/>
        <w:numPr>
          <w:ilvl w:val="0"/>
          <w:numId w:val="211"/>
        </w:numPr>
        <w:tabs>
          <w:tab w:val="left" w:pos="2835"/>
        </w:tabs>
        <w:spacing w:after="120"/>
        <w:jc w:val="both"/>
        <w:rPr>
          <w:rFonts w:ascii="Times New Roman" w:hAnsi="Times New Roman"/>
          <w:sz w:val="24"/>
          <w:szCs w:val="24"/>
        </w:rPr>
      </w:pPr>
      <w:r w:rsidRPr="00036754">
        <w:rPr>
          <w:rFonts w:ascii="Times New Roman" w:hAnsi="Times New Roman"/>
          <w:sz w:val="24"/>
          <w:szCs w:val="24"/>
        </w:rPr>
        <w:t>организует хранение документов по планированию.</w:t>
      </w:r>
    </w:p>
    <w:p w:rsid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t>В целях руководства сотрудниками бухгалтерии и координации финансовой деятельности учреждения:</w:t>
      </w:r>
    </w:p>
    <w:p w:rsidR="00036754" w:rsidRDefault="00985AD4" w:rsidP="007E52AB">
      <w:pPr>
        <w:pStyle w:val="a3"/>
        <w:numPr>
          <w:ilvl w:val="0"/>
          <w:numId w:val="212"/>
        </w:numPr>
        <w:tabs>
          <w:tab w:val="left" w:pos="2835"/>
        </w:tabs>
        <w:spacing w:after="120"/>
        <w:jc w:val="both"/>
        <w:rPr>
          <w:rFonts w:ascii="Times New Roman" w:hAnsi="Times New Roman"/>
          <w:sz w:val="24"/>
          <w:szCs w:val="24"/>
        </w:rPr>
      </w:pPr>
      <w:r w:rsidRPr="00036754">
        <w:rPr>
          <w:rFonts w:ascii="Times New Roman" w:hAnsi="Times New Roman"/>
          <w:sz w:val="24"/>
          <w:szCs w:val="24"/>
        </w:rPr>
        <w:lastRenderedPageBreak/>
        <w:t>разрабатывает должностные инструкции сотрудников бухгалтерии, контролирует их соблюдение;</w:t>
      </w:r>
    </w:p>
    <w:p w:rsidR="00036754" w:rsidRDefault="00985AD4" w:rsidP="007E52AB">
      <w:pPr>
        <w:pStyle w:val="a3"/>
        <w:numPr>
          <w:ilvl w:val="0"/>
          <w:numId w:val="212"/>
        </w:numPr>
        <w:tabs>
          <w:tab w:val="left" w:pos="2835"/>
        </w:tabs>
        <w:spacing w:after="120"/>
        <w:jc w:val="both"/>
        <w:rPr>
          <w:rFonts w:ascii="Times New Roman" w:hAnsi="Times New Roman"/>
          <w:sz w:val="24"/>
          <w:szCs w:val="24"/>
        </w:rPr>
      </w:pPr>
      <w:r w:rsidRPr="00036754">
        <w:rPr>
          <w:rFonts w:ascii="Times New Roman" w:hAnsi="Times New Roman"/>
          <w:sz w:val="24"/>
          <w:szCs w:val="24"/>
        </w:rPr>
        <w:t>организует работу по повышению квалификации сотрудников бухгалтерии;</w:t>
      </w:r>
    </w:p>
    <w:p w:rsidR="00036754" w:rsidRDefault="00985AD4" w:rsidP="007E52AB">
      <w:pPr>
        <w:pStyle w:val="a3"/>
        <w:numPr>
          <w:ilvl w:val="0"/>
          <w:numId w:val="212"/>
        </w:numPr>
        <w:tabs>
          <w:tab w:val="left" w:pos="2835"/>
        </w:tabs>
        <w:spacing w:after="120"/>
        <w:jc w:val="both"/>
        <w:rPr>
          <w:rFonts w:ascii="Times New Roman" w:hAnsi="Times New Roman"/>
          <w:sz w:val="24"/>
          <w:szCs w:val="24"/>
        </w:rPr>
      </w:pPr>
      <w:r w:rsidRPr="00036754">
        <w:rPr>
          <w:rFonts w:ascii="Times New Roman" w:hAnsi="Times New Roman"/>
          <w:sz w:val="24"/>
          <w:szCs w:val="24"/>
        </w:rPr>
        <w:t>оказывает методическую помощь руководителям подразделений и другим сотрудникам учреждения по вопросам бухучета, контроля, отчетности и анализа финансово-хозяйственной деятельности учреждения.</w:t>
      </w:r>
    </w:p>
    <w:p w:rsidR="00036754" w:rsidRPr="00036754" w:rsidRDefault="00985AD4" w:rsidP="007E52AB">
      <w:pPr>
        <w:pStyle w:val="a3"/>
        <w:numPr>
          <w:ilvl w:val="0"/>
          <w:numId w:val="195"/>
        </w:numPr>
        <w:tabs>
          <w:tab w:val="left" w:pos="2835"/>
        </w:tabs>
        <w:spacing w:after="120"/>
        <w:jc w:val="center"/>
        <w:rPr>
          <w:rFonts w:ascii="Times New Roman" w:hAnsi="Times New Roman"/>
          <w:sz w:val="24"/>
          <w:szCs w:val="24"/>
        </w:rPr>
      </w:pPr>
      <w:r w:rsidRPr="00036754">
        <w:rPr>
          <w:rFonts w:ascii="Times New Roman" w:hAnsi="Times New Roman"/>
          <w:b/>
          <w:sz w:val="24"/>
          <w:szCs w:val="24"/>
        </w:rPr>
        <w:t>ПРАВ</w:t>
      </w:r>
      <w:r w:rsidR="00036754">
        <w:rPr>
          <w:rFonts w:ascii="Times New Roman" w:hAnsi="Times New Roman"/>
          <w:b/>
          <w:sz w:val="24"/>
          <w:szCs w:val="24"/>
        </w:rPr>
        <w:t>А</w:t>
      </w:r>
    </w:p>
    <w:p w:rsidR="00036754" w:rsidRDefault="00985AD4" w:rsidP="007E52AB">
      <w:pPr>
        <w:pStyle w:val="a3"/>
        <w:numPr>
          <w:ilvl w:val="1"/>
          <w:numId w:val="195"/>
        </w:numPr>
        <w:tabs>
          <w:tab w:val="left" w:pos="2835"/>
        </w:tabs>
        <w:spacing w:after="120"/>
        <w:rPr>
          <w:rFonts w:ascii="Times New Roman" w:hAnsi="Times New Roman"/>
          <w:sz w:val="24"/>
          <w:szCs w:val="24"/>
        </w:rPr>
      </w:pPr>
      <w:r w:rsidRPr="00036754">
        <w:rPr>
          <w:rFonts w:ascii="Times New Roman" w:hAnsi="Times New Roman"/>
          <w:sz w:val="24"/>
          <w:szCs w:val="24"/>
        </w:rPr>
        <w:t>Главный бухгалтер имеет право:</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действовать от имени учреждения, представлять его интересы по финансовым вопросам во взаимоотношениях с налоговыми органами, органами управления государственных внебюджетных фондов, органами государственной и муниципальной власти, другими организациям;</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подписывать и согласовывать документы бухгалтерского, налогового учета, отчетность, а также другие документы в пределах своей компетенции;</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устанавливает обязательный для всех подразделений и служб учреждения порядок и сроки документального оформления операций и представления в бухгалтерию необходимых документов и сведений(списки должностных лиц, на которых возлагается обязанность составления первичных документов и которым предоставляется право их подписи, согласовываются с главным бухгалтером);</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запрашивать от структурных подразделений учреждения и сотрудников необходимую информацию;</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требовать от руководителей отделов, от руководителя учреждения:</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содействия в исполнении своих обязанностей и прав, предусмотренных должностной инструкцией;</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принятия мер к усилению сохранности имущества учреждения, обеспечению правильной организации бухучета и контроля;</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давать указания, обязательные для исполнения структурными подразделениями учреждения и сотрудниками, по вопросам финансово-хозяйственной деятельности учреждения в целях соблюдения требований законодательства;</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вести переписку со структурными подразделениями учреждения, другими организациями и органами власти по вопросам, входящим в компетенцию главного бухгалтера и не требующим подписи или согласования руководителя учреждения;</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готовить предложения о поощрении сотрудников бухгалтерии, отличившихся в решении вопросов, входящих в их компетенцию;</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готовить предложения о наказании сотрудников бухгалтерии за неисполнение и ненадлежащее исполнение должностных обязанностей;</w:t>
      </w:r>
    </w:p>
    <w:p w:rsidR="00036754" w:rsidRDefault="00985AD4" w:rsidP="007E52AB">
      <w:pPr>
        <w:pStyle w:val="a3"/>
        <w:numPr>
          <w:ilvl w:val="0"/>
          <w:numId w:val="213"/>
        </w:numPr>
        <w:tabs>
          <w:tab w:val="left" w:pos="2835"/>
        </w:tabs>
        <w:spacing w:after="120"/>
        <w:jc w:val="both"/>
        <w:rPr>
          <w:rFonts w:ascii="Times New Roman" w:hAnsi="Times New Roman"/>
          <w:sz w:val="24"/>
          <w:szCs w:val="24"/>
        </w:rPr>
      </w:pPr>
      <w:r w:rsidRPr="00036754">
        <w:rPr>
          <w:rFonts w:ascii="Times New Roman" w:hAnsi="Times New Roman"/>
          <w:sz w:val="24"/>
          <w:szCs w:val="24"/>
        </w:rPr>
        <w:t>повышать квалификацию.</w:t>
      </w:r>
    </w:p>
    <w:p w:rsidR="00036754" w:rsidRDefault="00036754" w:rsidP="00036754">
      <w:pPr>
        <w:pStyle w:val="a3"/>
        <w:tabs>
          <w:tab w:val="left" w:pos="2835"/>
        </w:tabs>
        <w:spacing w:after="120"/>
        <w:jc w:val="both"/>
        <w:rPr>
          <w:rFonts w:ascii="Times New Roman" w:hAnsi="Times New Roman"/>
          <w:sz w:val="24"/>
          <w:szCs w:val="24"/>
        </w:rPr>
      </w:pPr>
    </w:p>
    <w:p w:rsidR="00985AD4" w:rsidRPr="00036754" w:rsidRDefault="00985AD4" w:rsidP="007E52AB">
      <w:pPr>
        <w:pStyle w:val="a3"/>
        <w:numPr>
          <w:ilvl w:val="0"/>
          <w:numId w:val="195"/>
        </w:numPr>
        <w:tabs>
          <w:tab w:val="left" w:pos="2835"/>
        </w:tabs>
        <w:spacing w:after="120"/>
        <w:jc w:val="both"/>
        <w:rPr>
          <w:rFonts w:ascii="Times New Roman" w:hAnsi="Times New Roman"/>
          <w:sz w:val="24"/>
          <w:szCs w:val="24"/>
        </w:rPr>
      </w:pPr>
      <w:r w:rsidRPr="00036754">
        <w:rPr>
          <w:rFonts w:ascii="Times New Roman" w:hAnsi="Times New Roman"/>
          <w:b/>
          <w:sz w:val="24"/>
          <w:szCs w:val="24"/>
        </w:rPr>
        <w:t>ОТВЕТСТВЕННОСТЬ</w:t>
      </w:r>
    </w:p>
    <w:p w:rsidR="00036754" w:rsidRP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t>Главный бухгалтер привлекается к ответственности за:</w:t>
      </w:r>
    </w:p>
    <w:p w:rsidR="00036754" w:rsidRDefault="00985AD4" w:rsidP="007E52AB">
      <w:pPr>
        <w:pStyle w:val="a3"/>
        <w:numPr>
          <w:ilvl w:val="0"/>
          <w:numId w:val="214"/>
        </w:numPr>
        <w:tabs>
          <w:tab w:val="left" w:pos="2835"/>
        </w:tabs>
        <w:spacing w:after="120"/>
        <w:jc w:val="both"/>
        <w:rPr>
          <w:rFonts w:ascii="Times New Roman" w:hAnsi="Times New Roman"/>
          <w:sz w:val="24"/>
          <w:szCs w:val="24"/>
        </w:rPr>
      </w:pPr>
      <w:r w:rsidRPr="00036754">
        <w:rPr>
          <w:rFonts w:ascii="Times New Roman" w:hAnsi="Times New Roman"/>
          <w:sz w:val="24"/>
          <w:szCs w:val="24"/>
        </w:rPr>
        <w:t>неисполнение или ненадлежащее исполнение должностных обязанностей, предусмотренных должностной инструкцией;</w:t>
      </w:r>
    </w:p>
    <w:p w:rsidR="00036754" w:rsidRDefault="00985AD4" w:rsidP="007E52AB">
      <w:pPr>
        <w:pStyle w:val="a3"/>
        <w:numPr>
          <w:ilvl w:val="0"/>
          <w:numId w:val="214"/>
        </w:numPr>
        <w:tabs>
          <w:tab w:val="left" w:pos="2835"/>
        </w:tabs>
        <w:spacing w:after="120"/>
        <w:jc w:val="both"/>
        <w:rPr>
          <w:rFonts w:ascii="Times New Roman" w:hAnsi="Times New Roman"/>
          <w:sz w:val="24"/>
          <w:szCs w:val="24"/>
        </w:rPr>
      </w:pPr>
      <w:r w:rsidRPr="00036754">
        <w:rPr>
          <w:rFonts w:ascii="Times New Roman" w:hAnsi="Times New Roman"/>
          <w:sz w:val="24"/>
          <w:szCs w:val="24"/>
        </w:rPr>
        <w:lastRenderedPageBreak/>
        <w:t>нарушение Правил трудового распорядка, правил противопожарной безопасности и техники безопасности, установленных в учреждении;</w:t>
      </w:r>
    </w:p>
    <w:p w:rsidR="00036754" w:rsidRDefault="00985AD4" w:rsidP="007E52AB">
      <w:pPr>
        <w:pStyle w:val="a3"/>
        <w:numPr>
          <w:ilvl w:val="0"/>
          <w:numId w:val="214"/>
        </w:numPr>
        <w:tabs>
          <w:tab w:val="left" w:pos="2835"/>
        </w:tabs>
        <w:spacing w:after="120"/>
        <w:jc w:val="both"/>
        <w:rPr>
          <w:rFonts w:ascii="Times New Roman" w:hAnsi="Times New Roman"/>
          <w:sz w:val="24"/>
          <w:szCs w:val="24"/>
        </w:rPr>
      </w:pPr>
      <w:r w:rsidRPr="00036754">
        <w:rPr>
          <w:rFonts w:ascii="Times New Roman" w:hAnsi="Times New Roman"/>
          <w:sz w:val="24"/>
          <w:szCs w:val="24"/>
        </w:rPr>
        <w:t>причинение учреждению или участникам образовательного процесса ущерба в связи с исполнением (неисполнением) своих должностных обязанностей;</w:t>
      </w:r>
    </w:p>
    <w:p w:rsidR="00036754" w:rsidRDefault="00036754" w:rsidP="007E52AB">
      <w:pPr>
        <w:pStyle w:val="a3"/>
        <w:numPr>
          <w:ilvl w:val="0"/>
          <w:numId w:val="214"/>
        </w:numPr>
        <w:tabs>
          <w:tab w:val="left" w:pos="2835"/>
        </w:tabs>
        <w:spacing w:after="120"/>
        <w:jc w:val="both"/>
        <w:rPr>
          <w:rFonts w:ascii="Times New Roman" w:hAnsi="Times New Roman"/>
          <w:sz w:val="24"/>
          <w:szCs w:val="24"/>
        </w:rPr>
      </w:pPr>
      <w:r w:rsidRPr="00036754">
        <w:rPr>
          <w:rFonts w:ascii="Times New Roman" w:hAnsi="Times New Roman"/>
          <w:sz w:val="24"/>
          <w:szCs w:val="24"/>
        </w:rPr>
        <w:t>ра</w:t>
      </w:r>
      <w:r w:rsidR="00985AD4" w:rsidRPr="00036754">
        <w:rPr>
          <w:rFonts w:ascii="Times New Roman" w:hAnsi="Times New Roman"/>
          <w:sz w:val="24"/>
          <w:szCs w:val="24"/>
        </w:rPr>
        <w:t>зглашение известных ему персональных данных, сведений, содержащих государственную (коммерческую) тайну;</w:t>
      </w:r>
    </w:p>
    <w:p w:rsidR="00036754" w:rsidRDefault="00985AD4" w:rsidP="007E52AB">
      <w:pPr>
        <w:pStyle w:val="a3"/>
        <w:numPr>
          <w:ilvl w:val="0"/>
          <w:numId w:val="214"/>
        </w:numPr>
        <w:tabs>
          <w:tab w:val="left" w:pos="2835"/>
        </w:tabs>
        <w:spacing w:after="120"/>
        <w:jc w:val="both"/>
        <w:rPr>
          <w:rFonts w:ascii="Times New Roman" w:hAnsi="Times New Roman"/>
          <w:sz w:val="24"/>
          <w:szCs w:val="24"/>
        </w:rPr>
      </w:pPr>
      <w:r w:rsidRPr="00036754">
        <w:rPr>
          <w:rFonts w:ascii="Times New Roman" w:hAnsi="Times New Roman"/>
          <w:sz w:val="24"/>
          <w:szCs w:val="24"/>
        </w:rPr>
        <w:t>невыполнение или ненадлежащее выполнение приказов, распоряжений и поручений руководителя учреждения</w:t>
      </w:r>
    </w:p>
    <w:p w:rsid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t>За ненадлежащее исполнение или неисполнение своих должностных обязанностей, трудовой дисциплины главный бухгалтер несет ответственность в пределах, определенных действующим трудовым законодательством РФ.</w:t>
      </w:r>
    </w:p>
    <w:p w:rsid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t>За правонарушения, совершенные в процессе своей деятельности, главный бухгалтер несет ответственность в пределах, определенных действующим налоговым, бюджетным, административным и уголовным законодательством РФ.</w:t>
      </w:r>
    </w:p>
    <w:p w:rsid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t>За ущерб, нанесенный учреждению, главный бухгалтер привлекается к материальной ответственности в пределах, определенных действующим трудовым и гражданским законодательством РФ.</w:t>
      </w:r>
    </w:p>
    <w:p w:rsidR="00036754" w:rsidRDefault="00985AD4" w:rsidP="007E52AB">
      <w:pPr>
        <w:pStyle w:val="a3"/>
        <w:numPr>
          <w:ilvl w:val="1"/>
          <w:numId w:val="195"/>
        </w:numPr>
        <w:tabs>
          <w:tab w:val="left" w:pos="2835"/>
        </w:tabs>
        <w:spacing w:after="120"/>
        <w:jc w:val="both"/>
        <w:rPr>
          <w:rFonts w:ascii="Times New Roman" w:hAnsi="Times New Roman"/>
          <w:sz w:val="24"/>
          <w:szCs w:val="24"/>
        </w:rPr>
      </w:pPr>
      <w:r w:rsidRPr="00036754">
        <w:rPr>
          <w:rFonts w:ascii="Times New Roman" w:hAnsi="Times New Roman"/>
          <w:sz w:val="24"/>
          <w:szCs w:val="24"/>
        </w:rPr>
        <w:t>За нарушение Правил трудового распорядка, правил противопожарной безопасности и техники безопасности главный бухгалтер привлекается к дисциплинарной ответственности</w:t>
      </w:r>
      <w:r w:rsidR="00036754">
        <w:rPr>
          <w:rFonts w:ascii="Times New Roman" w:hAnsi="Times New Roman"/>
          <w:sz w:val="24"/>
          <w:szCs w:val="24"/>
        </w:rPr>
        <w:t>.</w:t>
      </w:r>
    </w:p>
    <w:p w:rsidR="00036754" w:rsidRDefault="00036754" w:rsidP="00036754">
      <w:pPr>
        <w:pStyle w:val="a3"/>
        <w:tabs>
          <w:tab w:val="left" w:pos="2835"/>
        </w:tabs>
        <w:spacing w:after="120"/>
        <w:ind w:left="1080"/>
        <w:jc w:val="both"/>
        <w:rPr>
          <w:rFonts w:ascii="Times New Roman" w:hAnsi="Times New Roman"/>
          <w:sz w:val="24"/>
          <w:szCs w:val="24"/>
        </w:rPr>
      </w:pPr>
    </w:p>
    <w:p w:rsidR="00985AD4" w:rsidRPr="00036754" w:rsidRDefault="00985AD4" w:rsidP="00036754">
      <w:pPr>
        <w:pStyle w:val="a3"/>
        <w:tabs>
          <w:tab w:val="left" w:pos="2835"/>
        </w:tabs>
        <w:spacing w:after="120"/>
        <w:ind w:left="1080"/>
        <w:jc w:val="both"/>
        <w:rPr>
          <w:rFonts w:ascii="Times New Roman" w:hAnsi="Times New Roman"/>
          <w:sz w:val="24"/>
          <w:szCs w:val="24"/>
        </w:rPr>
      </w:pPr>
      <w:r w:rsidRPr="00036754">
        <w:rPr>
          <w:rFonts w:ascii="Times New Roman" w:hAnsi="Times New Roman"/>
          <w:sz w:val="24"/>
          <w:szCs w:val="24"/>
        </w:rPr>
        <w:t>Должностная инструкция разработана на основании приказа руководителя учреждения от 6 июня 2017 г. № 120 в соответствии с профессиональным стандартом «Бухгалтер», утвержденным приказом Минтруда России от 22 декабря 2014г. № 1061н.</w:t>
      </w:r>
    </w:p>
    <w:p w:rsidR="00985AD4" w:rsidRPr="00541829" w:rsidRDefault="00985AD4" w:rsidP="00985AD4">
      <w:pPr>
        <w:tabs>
          <w:tab w:val="left" w:pos="2835"/>
        </w:tabs>
        <w:spacing w:after="120"/>
        <w:ind w:left="142" w:hanging="426"/>
        <w:rPr>
          <w:rFonts w:ascii="Times New Roman" w:hAnsi="Times New Roman"/>
          <w:sz w:val="24"/>
          <w:szCs w:val="24"/>
        </w:rPr>
      </w:pPr>
    </w:p>
    <w:p w:rsidR="00985AD4" w:rsidRPr="00541829" w:rsidRDefault="00985AD4" w:rsidP="00985AD4">
      <w:pPr>
        <w:tabs>
          <w:tab w:val="left" w:pos="2835"/>
        </w:tabs>
        <w:spacing w:after="120"/>
        <w:ind w:left="142" w:hanging="426"/>
        <w:rPr>
          <w:rFonts w:ascii="Times New Roman" w:hAnsi="Times New Roman"/>
          <w:sz w:val="24"/>
          <w:szCs w:val="24"/>
        </w:rPr>
      </w:pPr>
      <w:r w:rsidRPr="00541829">
        <w:rPr>
          <w:rFonts w:ascii="Times New Roman" w:hAnsi="Times New Roman"/>
          <w:sz w:val="24"/>
          <w:szCs w:val="24"/>
        </w:rPr>
        <w:t>СОГЛАСОВАНО</w:t>
      </w:r>
    </w:p>
    <w:p w:rsidR="00985AD4" w:rsidRPr="00541829" w:rsidRDefault="00985AD4" w:rsidP="00985AD4">
      <w:pPr>
        <w:tabs>
          <w:tab w:val="left" w:pos="2835"/>
        </w:tabs>
        <w:spacing w:after="120"/>
        <w:ind w:left="142" w:hanging="426"/>
        <w:rPr>
          <w:rFonts w:ascii="Times New Roman" w:hAnsi="Times New Roman"/>
          <w:sz w:val="24"/>
          <w:szCs w:val="24"/>
        </w:rPr>
      </w:pPr>
    </w:p>
    <w:p w:rsidR="00985AD4" w:rsidRPr="00541829" w:rsidRDefault="00985AD4" w:rsidP="00985AD4">
      <w:pPr>
        <w:tabs>
          <w:tab w:val="left" w:pos="2835"/>
        </w:tabs>
        <w:spacing w:after="120"/>
        <w:ind w:left="142" w:hanging="426"/>
        <w:rPr>
          <w:rFonts w:ascii="Times New Roman" w:hAnsi="Times New Roman"/>
          <w:sz w:val="24"/>
          <w:szCs w:val="24"/>
        </w:rPr>
      </w:pPr>
      <w:r w:rsidRPr="00541829">
        <w:rPr>
          <w:rFonts w:ascii="Times New Roman" w:hAnsi="Times New Roman"/>
          <w:sz w:val="24"/>
          <w:szCs w:val="24"/>
        </w:rPr>
        <w:t>Начальник отдела кадров      ______________________</w:t>
      </w:r>
    </w:p>
    <w:p w:rsidR="00985AD4" w:rsidRPr="00541829" w:rsidRDefault="00985AD4" w:rsidP="00985AD4">
      <w:pPr>
        <w:tabs>
          <w:tab w:val="left" w:pos="2835"/>
        </w:tabs>
        <w:spacing w:after="120"/>
        <w:ind w:left="142" w:hanging="426"/>
        <w:rPr>
          <w:rFonts w:ascii="Times New Roman" w:hAnsi="Times New Roman"/>
          <w:sz w:val="24"/>
          <w:szCs w:val="24"/>
        </w:rPr>
      </w:pPr>
    </w:p>
    <w:p w:rsidR="00985AD4" w:rsidRPr="00541829" w:rsidRDefault="00985AD4" w:rsidP="00985AD4">
      <w:pPr>
        <w:tabs>
          <w:tab w:val="left" w:pos="2835"/>
        </w:tabs>
        <w:spacing w:after="120"/>
        <w:ind w:left="142" w:hanging="426"/>
        <w:rPr>
          <w:rFonts w:ascii="Times New Roman" w:hAnsi="Times New Roman"/>
          <w:sz w:val="24"/>
          <w:szCs w:val="24"/>
        </w:rPr>
      </w:pPr>
      <w:r w:rsidRPr="00541829">
        <w:rPr>
          <w:rFonts w:ascii="Times New Roman" w:hAnsi="Times New Roman"/>
          <w:sz w:val="24"/>
          <w:szCs w:val="24"/>
        </w:rPr>
        <w:t>С настоящей инструкцией ознакомлен.</w:t>
      </w:r>
    </w:p>
    <w:p w:rsidR="00985AD4" w:rsidRPr="00541829" w:rsidRDefault="00985AD4" w:rsidP="00036754">
      <w:pPr>
        <w:tabs>
          <w:tab w:val="left" w:pos="2835"/>
        </w:tabs>
        <w:spacing w:after="120"/>
        <w:ind w:left="142" w:hanging="426"/>
        <w:rPr>
          <w:rFonts w:ascii="Times New Roman" w:hAnsi="Times New Roman"/>
          <w:sz w:val="24"/>
          <w:szCs w:val="24"/>
        </w:rPr>
      </w:pPr>
      <w:r w:rsidRPr="00541829">
        <w:rPr>
          <w:rFonts w:ascii="Times New Roman" w:hAnsi="Times New Roman"/>
          <w:sz w:val="24"/>
          <w:szCs w:val="24"/>
        </w:rPr>
        <w:t>Один экземпляр получил на руки и обязуюсь хранить на рабочем месте.</w:t>
      </w:r>
    </w:p>
    <w:p w:rsidR="00985AD4" w:rsidRPr="00541829" w:rsidRDefault="00985AD4" w:rsidP="00985AD4">
      <w:pPr>
        <w:tabs>
          <w:tab w:val="left" w:pos="2835"/>
        </w:tabs>
        <w:spacing w:after="120"/>
        <w:ind w:left="142" w:hanging="426"/>
        <w:rPr>
          <w:rFonts w:ascii="Times New Roman" w:hAnsi="Times New Roman"/>
          <w:sz w:val="24"/>
          <w:szCs w:val="24"/>
        </w:rPr>
      </w:pPr>
      <w:r w:rsidRPr="00541829">
        <w:rPr>
          <w:rFonts w:ascii="Times New Roman" w:hAnsi="Times New Roman"/>
          <w:sz w:val="24"/>
          <w:szCs w:val="24"/>
        </w:rPr>
        <w:t>Главный бухгалтер       _________________________</w:t>
      </w:r>
    </w:p>
    <w:p w:rsidR="00985AD4" w:rsidRPr="00541829" w:rsidRDefault="00985AD4" w:rsidP="00985AD4">
      <w:pPr>
        <w:tabs>
          <w:tab w:val="left" w:pos="2835"/>
        </w:tabs>
        <w:spacing w:after="120"/>
        <w:ind w:left="142" w:hanging="426"/>
        <w:rPr>
          <w:rFonts w:ascii="Times New Roman" w:hAnsi="Times New Roman"/>
          <w:sz w:val="24"/>
          <w:szCs w:val="24"/>
        </w:rPr>
      </w:pPr>
    </w:p>
    <w:p w:rsidR="00036754" w:rsidRDefault="00985AD4" w:rsidP="00036754">
      <w:pPr>
        <w:tabs>
          <w:tab w:val="left" w:pos="2835"/>
        </w:tabs>
        <w:spacing w:after="120"/>
        <w:ind w:left="142" w:hanging="426"/>
        <w:jc w:val="center"/>
        <w:rPr>
          <w:rFonts w:ascii="Times New Roman" w:hAnsi="Times New Roman"/>
          <w:b/>
          <w:sz w:val="32"/>
          <w:szCs w:val="32"/>
        </w:rPr>
      </w:pPr>
      <w:r w:rsidRPr="00541829">
        <w:rPr>
          <w:rFonts w:ascii="Times New Roman" w:hAnsi="Times New Roman"/>
          <w:sz w:val="24"/>
          <w:szCs w:val="24"/>
        </w:rPr>
        <w:br w:type="page"/>
      </w:r>
      <w:bookmarkStart w:id="72" w:name="должнинстрзамаглбуха"/>
      <w:bookmarkEnd w:id="72"/>
      <w:r w:rsidRPr="00541829">
        <w:rPr>
          <w:rFonts w:ascii="Times New Roman" w:hAnsi="Times New Roman"/>
          <w:b/>
          <w:sz w:val="32"/>
          <w:szCs w:val="32"/>
        </w:rPr>
        <w:lastRenderedPageBreak/>
        <w:t>ДОЛЖНОСТНАЯ ИНСТРУКЦИЯ  БУХГАЛТЕРА (В СООТВЕТСТВИИ С ПРОФ. СТАНДАРТОМ)</w:t>
      </w:r>
    </w:p>
    <w:p w:rsidR="00036754" w:rsidRPr="00036754" w:rsidRDefault="00985AD4" w:rsidP="007E52AB">
      <w:pPr>
        <w:pStyle w:val="a3"/>
        <w:numPr>
          <w:ilvl w:val="0"/>
          <w:numId w:val="215"/>
        </w:numPr>
        <w:tabs>
          <w:tab w:val="left" w:pos="2835"/>
        </w:tabs>
        <w:spacing w:after="120"/>
        <w:jc w:val="center"/>
        <w:rPr>
          <w:rFonts w:ascii="Times New Roman" w:hAnsi="Times New Roman"/>
          <w:b/>
          <w:sz w:val="32"/>
          <w:szCs w:val="32"/>
        </w:rPr>
      </w:pPr>
      <w:r w:rsidRPr="00036754">
        <w:rPr>
          <w:rFonts w:ascii="Times New Roman" w:hAnsi="Times New Roman"/>
          <w:b/>
          <w:sz w:val="24"/>
          <w:szCs w:val="24"/>
        </w:rPr>
        <w:t>ОБЩИЕ ПОЛОЖЕНИЯ</w:t>
      </w:r>
    </w:p>
    <w:p w:rsidR="00036754" w:rsidRPr="00036754" w:rsidRDefault="00985AD4" w:rsidP="007E52AB">
      <w:pPr>
        <w:pStyle w:val="a3"/>
        <w:numPr>
          <w:ilvl w:val="1"/>
          <w:numId w:val="215"/>
        </w:numPr>
        <w:tabs>
          <w:tab w:val="left" w:pos="2835"/>
        </w:tabs>
        <w:spacing w:after="120"/>
        <w:jc w:val="both"/>
        <w:rPr>
          <w:rFonts w:ascii="Times New Roman" w:hAnsi="Times New Roman"/>
          <w:b/>
          <w:sz w:val="32"/>
          <w:szCs w:val="32"/>
        </w:rPr>
      </w:pPr>
      <w:r w:rsidRPr="00036754">
        <w:rPr>
          <w:rFonts w:ascii="Times New Roman" w:hAnsi="Times New Roman"/>
          <w:sz w:val="24"/>
          <w:szCs w:val="24"/>
        </w:rPr>
        <w:t>Настоящая должностная инструкция определяет обязанности, знания, умения, права и ответственность заместителя главного бухгалтера учреждения.</w:t>
      </w:r>
    </w:p>
    <w:p w:rsidR="00036754" w:rsidRPr="00036754" w:rsidRDefault="00985AD4" w:rsidP="007E52AB">
      <w:pPr>
        <w:pStyle w:val="a3"/>
        <w:numPr>
          <w:ilvl w:val="1"/>
          <w:numId w:val="215"/>
        </w:numPr>
        <w:tabs>
          <w:tab w:val="left" w:pos="2835"/>
        </w:tabs>
        <w:spacing w:after="120"/>
        <w:jc w:val="both"/>
        <w:rPr>
          <w:rFonts w:ascii="Times New Roman" w:hAnsi="Times New Roman"/>
          <w:b/>
          <w:sz w:val="32"/>
          <w:szCs w:val="32"/>
        </w:rPr>
      </w:pPr>
      <w:r w:rsidRPr="00036754">
        <w:rPr>
          <w:rFonts w:ascii="Times New Roman" w:hAnsi="Times New Roman"/>
          <w:sz w:val="24"/>
          <w:szCs w:val="24"/>
        </w:rPr>
        <w:t>Должность главного бухгалтера относится к группе специалистов по финансовой деятельности.</w:t>
      </w:r>
    </w:p>
    <w:p w:rsidR="00036754" w:rsidRPr="00036754" w:rsidRDefault="00985AD4" w:rsidP="007E52AB">
      <w:pPr>
        <w:pStyle w:val="a3"/>
        <w:numPr>
          <w:ilvl w:val="1"/>
          <w:numId w:val="215"/>
        </w:numPr>
        <w:tabs>
          <w:tab w:val="left" w:pos="2835"/>
        </w:tabs>
        <w:spacing w:after="120"/>
        <w:jc w:val="both"/>
        <w:rPr>
          <w:rFonts w:ascii="Times New Roman" w:hAnsi="Times New Roman"/>
          <w:b/>
          <w:sz w:val="32"/>
          <w:szCs w:val="32"/>
        </w:rPr>
      </w:pPr>
      <w:r w:rsidRPr="00036754">
        <w:rPr>
          <w:rFonts w:ascii="Times New Roman" w:hAnsi="Times New Roman"/>
          <w:sz w:val="24"/>
          <w:szCs w:val="24"/>
        </w:rPr>
        <w:t xml:space="preserve">Решение о назначении на должность и об освобождении от должности принимает руководитель учреждения по представлению главного бухгалтера. </w:t>
      </w:r>
    </w:p>
    <w:p w:rsidR="00036754" w:rsidRPr="00036754" w:rsidRDefault="00985AD4" w:rsidP="007E52AB">
      <w:pPr>
        <w:pStyle w:val="a3"/>
        <w:numPr>
          <w:ilvl w:val="1"/>
          <w:numId w:val="215"/>
        </w:numPr>
        <w:tabs>
          <w:tab w:val="left" w:pos="2835"/>
        </w:tabs>
        <w:spacing w:after="120"/>
        <w:jc w:val="both"/>
        <w:rPr>
          <w:rFonts w:ascii="Times New Roman" w:hAnsi="Times New Roman"/>
          <w:b/>
          <w:sz w:val="32"/>
          <w:szCs w:val="32"/>
        </w:rPr>
      </w:pPr>
      <w:r w:rsidRPr="00036754">
        <w:rPr>
          <w:rFonts w:ascii="Times New Roman" w:hAnsi="Times New Roman"/>
          <w:sz w:val="24"/>
          <w:szCs w:val="24"/>
        </w:rPr>
        <w:t>Заместитель главного бухгалтера подчиняется непосредственно главному бухгалтеру.</w:t>
      </w:r>
    </w:p>
    <w:p w:rsidR="00036754" w:rsidRPr="00036754" w:rsidRDefault="00985AD4" w:rsidP="007E52AB">
      <w:pPr>
        <w:pStyle w:val="a3"/>
        <w:numPr>
          <w:ilvl w:val="1"/>
          <w:numId w:val="215"/>
        </w:numPr>
        <w:tabs>
          <w:tab w:val="left" w:pos="2835"/>
        </w:tabs>
        <w:spacing w:after="120"/>
        <w:jc w:val="both"/>
        <w:rPr>
          <w:rFonts w:ascii="Times New Roman" w:hAnsi="Times New Roman"/>
          <w:b/>
          <w:sz w:val="32"/>
          <w:szCs w:val="32"/>
        </w:rPr>
      </w:pPr>
      <w:r w:rsidRPr="00036754">
        <w:rPr>
          <w:rFonts w:ascii="Times New Roman" w:hAnsi="Times New Roman"/>
          <w:sz w:val="24"/>
          <w:szCs w:val="24"/>
        </w:rPr>
        <w:t>На время отсутствия заместителя главного бухгалтера (командировка, отпуск, болезнь и т.п.) его права и обязанности временно выполняет главный бухгалтер, назначенный на замещение приказом руководителя учреждения.</w:t>
      </w:r>
    </w:p>
    <w:p w:rsidR="00036754" w:rsidRPr="00036754" w:rsidRDefault="00985AD4" w:rsidP="007E52AB">
      <w:pPr>
        <w:pStyle w:val="a3"/>
        <w:numPr>
          <w:ilvl w:val="0"/>
          <w:numId w:val="215"/>
        </w:numPr>
        <w:tabs>
          <w:tab w:val="left" w:pos="2835"/>
        </w:tabs>
        <w:spacing w:after="120"/>
        <w:jc w:val="center"/>
        <w:rPr>
          <w:rFonts w:ascii="Times New Roman" w:hAnsi="Times New Roman"/>
          <w:b/>
          <w:sz w:val="32"/>
          <w:szCs w:val="32"/>
        </w:rPr>
      </w:pPr>
      <w:r w:rsidRPr="00036754">
        <w:rPr>
          <w:rFonts w:ascii="Times New Roman" w:hAnsi="Times New Roman"/>
          <w:b/>
          <w:sz w:val="24"/>
          <w:szCs w:val="24"/>
        </w:rPr>
        <w:t>КВАЛИФИКАЦИОННЫЕ ТРЕБОВАНИЯ</w:t>
      </w:r>
    </w:p>
    <w:p w:rsidR="00036754" w:rsidRPr="00036754" w:rsidRDefault="00985AD4" w:rsidP="007E52AB">
      <w:pPr>
        <w:pStyle w:val="a3"/>
        <w:numPr>
          <w:ilvl w:val="1"/>
          <w:numId w:val="215"/>
        </w:numPr>
        <w:tabs>
          <w:tab w:val="left" w:pos="2835"/>
        </w:tabs>
        <w:spacing w:after="120"/>
        <w:rPr>
          <w:rFonts w:ascii="Times New Roman" w:hAnsi="Times New Roman"/>
          <w:b/>
          <w:sz w:val="32"/>
          <w:szCs w:val="32"/>
        </w:rPr>
      </w:pPr>
      <w:r w:rsidRPr="00036754">
        <w:rPr>
          <w:rFonts w:ascii="Times New Roman" w:hAnsi="Times New Roman"/>
          <w:sz w:val="24"/>
          <w:szCs w:val="24"/>
        </w:rPr>
        <w:t>На должность заместителя главного бухгалтера назначается лицо,</w:t>
      </w:r>
      <w:r w:rsidR="00036754">
        <w:rPr>
          <w:rFonts w:ascii="Times New Roman" w:hAnsi="Times New Roman"/>
          <w:sz w:val="24"/>
          <w:szCs w:val="24"/>
        </w:rPr>
        <w:t xml:space="preserve"> </w:t>
      </w:r>
      <w:r w:rsidRPr="00036754">
        <w:rPr>
          <w:rFonts w:ascii="Times New Roman" w:hAnsi="Times New Roman"/>
          <w:sz w:val="24"/>
          <w:szCs w:val="24"/>
        </w:rPr>
        <w:t>имеющее:</w:t>
      </w:r>
    </w:p>
    <w:p w:rsidR="00036754" w:rsidRPr="00036754" w:rsidRDefault="00985AD4" w:rsidP="007E52AB">
      <w:pPr>
        <w:pStyle w:val="a3"/>
        <w:numPr>
          <w:ilvl w:val="0"/>
          <w:numId w:val="216"/>
        </w:numPr>
        <w:tabs>
          <w:tab w:val="left" w:pos="2835"/>
        </w:tabs>
        <w:spacing w:after="120"/>
        <w:jc w:val="both"/>
        <w:rPr>
          <w:rFonts w:ascii="Times New Roman" w:hAnsi="Times New Roman"/>
          <w:b/>
          <w:sz w:val="32"/>
          <w:szCs w:val="32"/>
        </w:rPr>
      </w:pPr>
      <w:r w:rsidRPr="00036754">
        <w:rPr>
          <w:rFonts w:ascii="Times New Roman" w:hAnsi="Times New Roman"/>
          <w:sz w:val="24"/>
          <w:szCs w:val="24"/>
        </w:rPr>
        <w:t>высшее или среднее профессиональное образование по специальности «Экономика и управление». А при отсутствии профильного образования – прошедшее подготовку по дополнительным профессиональным программам: повышения квалификации, профессиональной переподготовки</w:t>
      </w:r>
    </w:p>
    <w:p w:rsidR="00155F41" w:rsidRPr="00155F41" w:rsidRDefault="00985AD4" w:rsidP="007E52AB">
      <w:pPr>
        <w:pStyle w:val="a3"/>
        <w:numPr>
          <w:ilvl w:val="0"/>
          <w:numId w:val="216"/>
        </w:numPr>
        <w:tabs>
          <w:tab w:val="left" w:pos="2835"/>
        </w:tabs>
        <w:spacing w:after="120"/>
        <w:jc w:val="both"/>
        <w:rPr>
          <w:rFonts w:ascii="Times New Roman" w:hAnsi="Times New Roman"/>
          <w:b/>
          <w:sz w:val="32"/>
          <w:szCs w:val="32"/>
        </w:rPr>
      </w:pPr>
      <w:r w:rsidRPr="00036754">
        <w:rPr>
          <w:rFonts w:ascii="Times New Roman" w:hAnsi="Times New Roman"/>
          <w:sz w:val="24"/>
          <w:szCs w:val="24"/>
        </w:rPr>
        <w:t>опыт практической работы в организациях госсектора связанный с ведением бухучета, составлением бухгалтерской (финансовой) отчетности либо с аудиторской деятельностью:</w:t>
      </w:r>
    </w:p>
    <w:p w:rsidR="00155F41" w:rsidRPr="00155F41" w:rsidRDefault="00985AD4" w:rsidP="007E52AB">
      <w:pPr>
        <w:pStyle w:val="a3"/>
        <w:numPr>
          <w:ilvl w:val="0"/>
          <w:numId w:val="217"/>
        </w:numPr>
        <w:tabs>
          <w:tab w:val="left" w:pos="2835"/>
        </w:tabs>
        <w:spacing w:after="120"/>
        <w:jc w:val="both"/>
        <w:rPr>
          <w:rFonts w:ascii="Times New Roman" w:hAnsi="Times New Roman"/>
          <w:b/>
          <w:sz w:val="32"/>
          <w:szCs w:val="32"/>
        </w:rPr>
      </w:pPr>
      <w:r w:rsidRPr="00155F41">
        <w:rPr>
          <w:rFonts w:ascii="Times New Roman" w:hAnsi="Times New Roman"/>
          <w:sz w:val="24"/>
          <w:szCs w:val="24"/>
        </w:rPr>
        <w:t>не менее пяти лет – при наличии среднего профессионального образования или подготовки по дополнительным профессиональным программам;</w:t>
      </w:r>
    </w:p>
    <w:p w:rsidR="00155F41" w:rsidRPr="00155F41" w:rsidRDefault="00985AD4" w:rsidP="007E52AB">
      <w:pPr>
        <w:pStyle w:val="a3"/>
        <w:numPr>
          <w:ilvl w:val="0"/>
          <w:numId w:val="217"/>
        </w:numPr>
        <w:tabs>
          <w:tab w:val="left" w:pos="2835"/>
        </w:tabs>
        <w:spacing w:after="120"/>
        <w:jc w:val="both"/>
        <w:rPr>
          <w:rFonts w:ascii="Times New Roman" w:hAnsi="Times New Roman"/>
          <w:b/>
          <w:sz w:val="32"/>
          <w:szCs w:val="32"/>
        </w:rPr>
      </w:pPr>
      <w:r w:rsidRPr="00155F41">
        <w:rPr>
          <w:rFonts w:ascii="Times New Roman" w:hAnsi="Times New Roman"/>
          <w:sz w:val="24"/>
          <w:szCs w:val="24"/>
        </w:rPr>
        <w:t>не менее трех лет – при наличии высшего образования.</w:t>
      </w:r>
    </w:p>
    <w:p w:rsidR="00155F41" w:rsidRPr="00155F41" w:rsidRDefault="00985AD4" w:rsidP="007E52AB">
      <w:pPr>
        <w:pStyle w:val="a3"/>
        <w:numPr>
          <w:ilvl w:val="1"/>
          <w:numId w:val="215"/>
        </w:numPr>
        <w:tabs>
          <w:tab w:val="left" w:pos="2835"/>
        </w:tabs>
        <w:spacing w:after="120"/>
        <w:jc w:val="both"/>
        <w:rPr>
          <w:rFonts w:ascii="Times New Roman" w:hAnsi="Times New Roman"/>
          <w:b/>
          <w:sz w:val="32"/>
          <w:szCs w:val="32"/>
        </w:rPr>
      </w:pPr>
      <w:r w:rsidRPr="00155F41">
        <w:rPr>
          <w:rFonts w:ascii="Times New Roman" w:hAnsi="Times New Roman"/>
          <w:sz w:val="24"/>
          <w:szCs w:val="24"/>
        </w:rPr>
        <w:t>Заместитель главного бухгалтера должен знать:</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законодательство о бухучете, о налогах и сборах, об аудиторской деятельности, официальном статистическом учете, архивном деле;</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законодательство в области социального и медицинского страхования, пенсионного обеспечения</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гражданское, таможенное, трудовое, валютное законодательство;</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Общероссийский классификатор управленческой документации в части документов по бухгалтерскому учету учреждений, по учету кассовых операций, по учету труда и его оплаты, материалов, учету основных средств и нематериальных активов, результатов инвентаризации;</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lastRenderedPageBreak/>
        <w:t>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бюджетное законодательство: Бюджетный кодекс РФ, Порядок санкционирования расходов, Порядок проведения операций на лицевых счетах в органах Казначейства России;</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отраслевое законодательство в сфере образования;</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законодательство в сфере проведения государственных закупок (Закон от 5 апреля 2013г. № 44-Ф3 и т.д.);</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практику применения законодательства Российской Федерации по вопросам:</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бухгалтерского учета и денежного измерения объектов бухгалтерского учета;</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оформления первичных учетных документов;</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основы экономики, бухучета и управления в образовательных учреждениях;</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внутренние организационно-распорядительные документы учреждения;</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нормативные и методические материалы вышестоящих, финансовых и контрольно-ревизионных органов по вопросам организации бухучета и составления отчетности;</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методические документы по финансовому анализу, планированию, составлению плана финансово-хозяйственной деятельности;</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порядок составления сводных учетных документов в целях контроля и упорядочения обработки данных о фактах хозяйственной жизни учреждения;</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порядок обмена информацией по телекоммуникационным каналам связи;</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современные технологии автоматизированной обработки информации;</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основы информатики и вычислительной техники;</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Правила защиты информации;</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Правила трудового распорядка;</w:t>
      </w:r>
    </w:p>
    <w:p w:rsidR="00155F41" w:rsidRPr="00155F41" w:rsidRDefault="00985AD4" w:rsidP="007E52AB">
      <w:pPr>
        <w:pStyle w:val="a3"/>
        <w:numPr>
          <w:ilvl w:val="0"/>
          <w:numId w:val="218"/>
        </w:numPr>
        <w:tabs>
          <w:tab w:val="left" w:pos="2835"/>
        </w:tabs>
        <w:spacing w:after="120"/>
        <w:jc w:val="both"/>
        <w:rPr>
          <w:rFonts w:ascii="Times New Roman" w:hAnsi="Times New Roman"/>
          <w:b/>
          <w:sz w:val="32"/>
          <w:szCs w:val="32"/>
        </w:rPr>
      </w:pPr>
      <w:r w:rsidRPr="00155F41">
        <w:rPr>
          <w:rFonts w:ascii="Times New Roman" w:hAnsi="Times New Roman"/>
          <w:sz w:val="24"/>
          <w:szCs w:val="24"/>
        </w:rPr>
        <w:t>требования охраны труда и правила пожарной безопасности.</w:t>
      </w:r>
    </w:p>
    <w:p w:rsidR="00155F41" w:rsidRPr="00155F41" w:rsidRDefault="00985AD4" w:rsidP="007E52AB">
      <w:pPr>
        <w:pStyle w:val="a3"/>
        <w:numPr>
          <w:ilvl w:val="1"/>
          <w:numId w:val="215"/>
        </w:numPr>
        <w:tabs>
          <w:tab w:val="left" w:pos="2835"/>
        </w:tabs>
        <w:spacing w:after="120"/>
        <w:jc w:val="both"/>
        <w:rPr>
          <w:rFonts w:ascii="Times New Roman" w:hAnsi="Times New Roman"/>
          <w:b/>
          <w:sz w:val="32"/>
          <w:szCs w:val="32"/>
        </w:rPr>
      </w:pPr>
      <w:r w:rsidRPr="00155F41">
        <w:rPr>
          <w:rFonts w:ascii="Times New Roman" w:hAnsi="Times New Roman"/>
          <w:sz w:val="24"/>
          <w:szCs w:val="24"/>
        </w:rPr>
        <w:t>Заместитель главного бухгалтера должен уметь:</w:t>
      </w:r>
    </w:p>
    <w:p w:rsidR="00155F41" w:rsidRPr="00155F41" w:rsidRDefault="00985AD4" w:rsidP="007E52AB">
      <w:pPr>
        <w:pStyle w:val="a3"/>
        <w:numPr>
          <w:ilvl w:val="0"/>
          <w:numId w:val="219"/>
        </w:numPr>
        <w:tabs>
          <w:tab w:val="left" w:pos="2835"/>
        </w:tabs>
        <w:spacing w:after="120"/>
        <w:jc w:val="both"/>
        <w:rPr>
          <w:rFonts w:ascii="Times New Roman" w:hAnsi="Times New Roman"/>
          <w:b/>
          <w:sz w:val="32"/>
          <w:szCs w:val="32"/>
        </w:rPr>
      </w:pPr>
      <w:r w:rsidRPr="00155F41">
        <w:rPr>
          <w:rFonts w:ascii="Times New Roman" w:hAnsi="Times New Roman"/>
          <w:sz w:val="24"/>
          <w:szCs w:val="24"/>
        </w:rPr>
        <w:t>пользоваться компьютерными программами для ведения бухгалтерского учета, информационными и справочно-правовыми системами, оргтехникой;</w:t>
      </w:r>
    </w:p>
    <w:p w:rsidR="00155F41" w:rsidRPr="00155F41" w:rsidRDefault="00985AD4" w:rsidP="007E52AB">
      <w:pPr>
        <w:pStyle w:val="a3"/>
        <w:numPr>
          <w:ilvl w:val="0"/>
          <w:numId w:val="219"/>
        </w:numPr>
        <w:tabs>
          <w:tab w:val="left" w:pos="2835"/>
        </w:tabs>
        <w:spacing w:after="120"/>
        <w:jc w:val="both"/>
        <w:rPr>
          <w:rFonts w:ascii="Times New Roman" w:hAnsi="Times New Roman"/>
          <w:b/>
          <w:sz w:val="32"/>
          <w:szCs w:val="32"/>
        </w:rPr>
      </w:pPr>
      <w:r w:rsidRPr="00155F41">
        <w:rPr>
          <w:rFonts w:ascii="Times New Roman" w:hAnsi="Times New Roman"/>
          <w:sz w:val="24"/>
          <w:szCs w:val="24"/>
        </w:rPr>
        <w:t>принимать к учету первичные документы о фактах хозяйственной жизни учреждения, в том числе:</w:t>
      </w:r>
    </w:p>
    <w:p w:rsidR="00155F41" w:rsidRPr="00155F41" w:rsidRDefault="00985AD4" w:rsidP="007E52AB">
      <w:pPr>
        <w:pStyle w:val="a3"/>
        <w:numPr>
          <w:ilvl w:val="0"/>
          <w:numId w:val="220"/>
        </w:numPr>
        <w:tabs>
          <w:tab w:val="left" w:pos="2835"/>
        </w:tabs>
        <w:spacing w:after="120"/>
        <w:jc w:val="both"/>
        <w:rPr>
          <w:rFonts w:ascii="Times New Roman" w:hAnsi="Times New Roman"/>
          <w:b/>
          <w:sz w:val="32"/>
          <w:szCs w:val="32"/>
        </w:rPr>
      </w:pPr>
      <w:r w:rsidRPr="00155F41">
        <w:rPr>
          <w:rFonts w:ascii="Times New Roman" w:hAnsi="Times New Roman"/>
          <w:sz w:val="24"/>
          <w:szCs w:val="24"/>
        </w:rPr>
        <w:lastRenderedPageBreak/>
        <w:t>составлять(оформлять) первичные учетные документы в бумажной и электронной форме:</w:t>
      </w:r>
    </w:p>
    <w:p w:rsidR="00155F41" w:rsidRPr="00155F41" w:rsidRDefault="00985AD4" w:rsidP="007E52AB">
      <w:pPr>
        <w:pStyle w:val="a3"/>
        <w:numPr>
          <w:ilvl w:val="0"/>
          <w:numId w:val="220"/>
        </w:numPr>
        <w:tabs>
          <w:tab w:val="left" w:pos="2835"/>
        </w:tabs>
        <w:spacing w:after="120"/>
        <w:jc w:val="both"/>
        <w:rPr>
          <w:rFonts w:ascii="Times New Roman" w:hAnsi="Times New Roman"/>
          <w:b/>
          <w:sz w:val="32"/>
          <w:szCs w:val="32"/>
        </w:rPr>
      </w:pPr>
      <w:r w:rsidRPr="00155F41">
        <w:rPr>
          <w:rFonts w:ascii="Times New Roman" w:hAnsi="Times New Roman"/>
          <w:sz w:val="24"/>
          <w:szCs w:val="24"/>
        </w:rPr>
        <w:t>владеть приемами комплексной проверки первичных документов;</w:t>
      </w:r>
    </w:p>
    <w:p w:rsidR="00155F41" w:rsidRPr="00155F41" w:rsidRDefault="00985AD4" w:rsidP="007E52AB">
      <w:pPr>
        <w:pStyle w:val="a3"/>
        <w:numPr>
          <w:ilvl w:val="0"/>
          <w:numId w:val="220"/>
        </w:numPr>
        <w:tabs>
          <w:tab w:val="left" w:pos="2835"/>
        </w:tabs>
        <w:spacing w:after="120"/>
        <w:jc w:val="both"/>
        <w:rPr>
          <w:rFonts w:ascii="Times New Roman" w:hAnsi="Times New Roman"/>
          <w:b/>
          <w:sz w:val="32"/>
          <w:szCs w:val="32"/>
        </w:rPr>
      </w:pPr>
      <w:r w:rsidRPr="00155F41">
        <w:rPr>
          <w:rFonts w:ascii="Times New Roman" w:hAnsi="Times New Roman"/>
          <w:sz w:val="24"/>
          <w:szCs w:val="24"/>
        </w:rPr>
        <w:t>обеспечивать сохранность первичных учетных документов до передачи их в архив;</w:t>
      </w:r>
    </w:p>
    <w:p w:rsidR="00155F41" w:rsidRPr="00155F41" w:rsidRDefault="00985AD4" w:rsidP="007E52AB">
      <w:pPr>
        <w:pStyle w:val="a3"/>
        <w:numPr>
          <w:ilvl w:val="0"/>
          <w:numId w:val="220"/>
        </w:numPr>
        <w:tabs>
          <w:tab w:val="left" w:pos="2835"/>
        </w:tabs>
        <w:spacing w:after="120"/>
        <w:jc w:val="both"/>
        <w:rPr>
          <w:rFonts w:ascii="Times New Roman" w:hAnsi="Times New Roman"/>
          <w:b/>
          <w:sz w:val="32"/>
          <w:szCs w:val="32"/>
        </w:rPr>
      </w:pPr>
      <w:r w:rsidRPr="00155F41">
        <w:rPr>
          <w:rFonts w:ascii="Times New Roman" w:hAnsi="Times New Roman"/>
          <w:sz w:val="24"/>
          <w:szCs w:val="24"/>
        </w:rPr>
        <w:t>вести денежное измерение объектов бухгалтерского учета и текущую группировку фактов хозяйственной жизни, в том числе:</w:t>
      </w:r>
    </w:p>
    <w:p w:rsidR="00155F41" w:rsidRPr="00155F41" w:rsidRDefault="00985AD4" w:rsidP="007E52AB">
      <w:pPr>
        <w:pStyle w:val="a3"/>
        <w:numPr>
          <w:ilvl w:val="0"/>
          <w:numId w:val="220"/>
        </w:numPr>
        <w:tabs>
          <w:tab w:val="left" w:pos="2835"/>
        </w:tabs>
        <w:spacing w:after="120"/>
        <w:jc w:val="both"/>
        <w:rPr>
          <w:rFonts w:ascii="Times New Roman" w:hAnsi="Times New Roman"/>
          <w:b/>
          <w:sz w:val="32"/>
          <w:szCs w:val="32"/>
        </w:rPr>
      </w:pPr>
      <w:r w:rsidRPr="00155F41">
        <w:rPr>
          <w:rFonts w:ascii="Times New Roman" w:hAnsi="Times New Roman"/>
          <w:sz w:val="24"/>
          <w:szCs w:val="24"/>
        </w:rPr>
        <w:t>вести регистрацию и накопление данных посредством двойной записи, по простой системе;</w:t>
      </w:r>
    </w:p>
    <w:p w:rsidR="00155F41" w:rsidRPr="00155F41" w:rsidRDefault="00985AD4" w:rsidP="007E52AB">
      <w:pPr>
        <w:pStyle w:val="a3"/>
        <w:numPr>
          <w:ilvl w:val="0"/>
          <w:numId w:val="220"/>
        </w:numPr>
        <w:tabs>
          <w:tab w:val="left" w:pos="2835"/>
        </w:tabs>
        <w:spacing w:after="120"/>
        <w:jc w:val="both"/>
        <w:rPr>
          <w:rFonts w:ascii="Times New Roman" w:hAnsi="Times New Roman"/>
          <w:b/>
          <w:sz w:val="32"/>
          <w:szCs w:val="32"/>
        </w:rPr>
      </w:pPr>
      <w:r w:rsidRPr="00155F41">
        <w:rPr>
          <w:rFonts w:ascii="Times New Roman" w:hAnsi="Times New Roman"/>
          <w:sz w:val="24"/>
          <w:szCs w:val="24"/>
        </w:rPr>
        <w:t>применять правила стоимостного измерения объектов бухгалтерского учета, способы начисления амортизации, принятые в учетной политике учреждения;</w:t>
      </w:r>
    </w:p>
    <w:p w:rsidR="00155F41" w:rsidRPr="00155F41" w:rsidRDefault="00985AD4" w:rsidP="007E52AB">
      <w:pPr>
        <w:pStyle w:val="a3"/>
        <w:numPr>
          <w:ilvl w:val="0"/>
          <w:numId w:val="220"/>
        </w:numPr>
        <w:tabs>
          <w:tab w:val="left" w:pos="2835"/>
        </w:tabs>
        <w:spacing w:after="120"/>
        <w:jc w:val="both"/>
        <w:rPr>
          <w:rFonts w:ascii="Times New Roman" w:hAnsi="Times New Roman"/>
          <w:b/>
          <w:sz w:val="32"/>
          <w:szCs w:val="32"/>
        </w:rPr>
      </w:pPr>
      <w:r w:rsidRPr="00155F41">
        <w:rPr>
          <w:rFonts w:ascii="Times New Roman" w:hAnsi="Times New Roman"/>
          <w:sz w:val="24"/>
          <w:szCs w:val="24"/>
        </w:rPr>
        <w:t>составлять бухгалтерские записи в соответствии с Рабочим планом счетов учреждения;</w:t>
      </w:r>
    </w:p>
    <w:p w:rsidR="00155F41" w:rsidRPr="00155F41" w:rsidRDefault="00985AD4" w:rsidP="007E52AB">
      <w:pPr>
        <w:pStyle w:val="a3"/>
        <w:numPr>
          <w:ilvl w:val="0"/>
          <w:numId w:val="220"/>
        </w:numPr>
        <w:tabs>
          <w:tab w:val="left" w:pos="2835"/>
        </w:tabs>
        <w:spacing w:after="120"/>
        <w:jc w:val="both"/>
        <w:rPr>
          <w:rFonts w:ascii="Times New Roman" w:hAnsi="Times New Roman"/>
          <w:b/>
          <w:sz w:val="32"/>
          <w:szCs w:val="32"/>
        </w:rPr>
      </w:pPr>
      <w:r w:rsidRPr="00155F41">
        <w:rPr>
          <w:rFonts w:ascii="Times New Roman" w:hAnsi="Times New Roman"/>
          <w:sz w:val="24"/>
          <w:szCs w:val="24"/>
        </w:rPr>
        <w:t>исчислять рублевый эквивалент стоимости активов и обязательств, которая выражена в иностранной валюте;</w:t>
      </w:r>
    </w:p>
    <w:p w:rsidR="00155F41" w:rsidRPr="00155F41" w:rsidRDefault="00985AD4" w:rsidP="007E52AB">
      <w:pPr>
        <w:pStyle w:val="a3"/>
        <w:numPr>
          <w:ilvl w:val="0"/>
          <w:numId w:val="219"/>
        </w:numPr>
        <w:tabs>
          <w:tab w:val="left" w:pos="2835"/>
        </w:tabs>
        <w:spacing w:after="120"/>
        <w:jc w:val="both"/>
        <w:rPr>
          <w:rFonts w:ascii="Times New Roman" w:hAnsi="Times New Roman"/>
          <w:b/>
          <w:sz w:val="32"/>
          <w:szCs w:val="32"/>
        </w:rPr>
      </w:pPr>
      <w:r w:rsidRPr="00155F41">
        <w:rPr>
          <w:rFonts w:ascii="Times New Roman" w:hAnsi="Times New Roman"/>
          <w:sz w:val="24"/>
          <w:szCs w:val="24"/>
        </w:rPr>
        <w:t>оформлять итоговое обобщение фактов хозяйственной жизни, в том числе:</w:t>
      </w:r>
    </w:p>
    <w:p w:rsidR="00155F41" w:rsidRPr="00155F41" w:rsidRDefault="00985AD4" w:rsidP="007E52AB">
      <w:pPr>
        <w:pStyle w:val="a3"/>
        <w:numPr>
          <w:ilvl w:val="0"/>
          <w:numId w:val="221"/>
        </w:numPr>
        <w:tabs>
          <w:tab w:val="left" w:pos="2835"/>
        </w:tabs>
        <w:spacing w:after="120"/>
        <w:jc w:val="both"/>
        <w:rPr>
          <w:rFonts w:ascii="Times New Roman" w:hAnsi="Times New Roman"/>
          <w:b/>
          <w:sz w:val="32"/>
          <w:szCs w:val="32"/>
        </w:rPr>
      </w:pPr>
      <w:r w:rsidRPr="00155F41">
        <w:rPr>
          <w:rFonts w:ascii="Times New Roman" w:hAnsi="Times New Roman"/>
          <w:sz w:val="24"/>
          <w:szCs w:val="24"/>
        </w:rPr>
        <w:t>сопоставлять данные аналитического учета с оборотами и остатками по счетам синтетического учета на последний календарный день каждого месяца;</w:t>
      </w:r>
    </w:p>
    <w:p w:rsidR="00155F41" w:rsidRPr="00155F41" w:rsidRDefault="00985AD4" w:rsidP="007E52AB">
      <w:pPr>
        <w:pStyle w:val="a3"/>
        <w:numPr>
          <w:ilvl w:val="0"/>
          <w:numId w:val="221"/>
        </w:numPr>
        <w:tabs>
          <w:tab w:val="left" w:pos="2835"/>
        </w:tabs>
        <w:spacing w:after="120"/>
        <w:jc w:val="both"/>
        <w:rPr>
          <w:rFonts w:ascii="Times New Roman" w:hAnsi="Times New Roman"/>
          <w:b/>
          <w:sz w:val="32"/>
          <w:szCs w:val="32"/>
        </w:rPr>
      </w:pPr>
      <w:r w:rsidRPr="00155F41">
        <w:rPr>
          <w:rFonts w:ascii="Times New Roman" w:hAnsi="Times New Roman"/>
          <w:sz w:val="24"/>
          <w:szCs w:val="24"/>
        </w:rPr>
        <w:t>готовить различные справки, ответы на запросы, содержащие информацию, формируемую в системе бухгалтерского учета;</w:t>
      </w:r>
    </w:p>
    <w:p w:rsidR="00155F41" w:rsidRPr="00155F41" w:rsidRDefault="00985AD4" w:rsidP="007E52AB">
      <w:pPr>
        <w:pStyle w:val="a3"/>
        <w:numPr>
          <w:ilvl w:val="0"/>
          <w:numId w:val="221"/>
        </w:numPr>
        <w:tabs>
          <w:tab w:val="left" w:pos="2835"/>
        </w:tabs>
        <w:spacing w:after="120"/>
        <w:jc w:val="both"/>
        <w:rPr>
          <w:rFonts w:ascii="Times New Roman" w:hAnsi="Times New Roman"/>
          <w:b/>
          <w:sz w:val="32"/>
          <w:szCs w:val="32"/>
        </w:rPr>
      </w:pPr>
      <w:r w:rsidRPr="00155F41">
        <w:rPr>
          <w:rFonts w:ascii="Times New Roman" w:hAnsi="Times New Roman"/>
          <w:sz w:val="24"/>
          <w:szCs w:val="24"/>
        </w:rPr>
        <w:t>обеспечивать сохранность регистров бухгалтерского учета до передачи их в архив;</w:t>
      </w:r>
    </w:p>
    <w:p w:rsidR="00155F41" w:rsidRPr="00155F41" w:rsidRDefault="00985AD4" w:rsidP="007E52AB">
      <w:pPr>
        <w:pStyle w:val="a3"/>
        <w:numPr>
          <w:ilvl w:val="0"/>
          <w:numId w:val="221"/>
        </w:numPr>
        <w:tabs>
          <w:tab w:val="left" w:pos="2835"/>
        </w:tabs>
        <w:spacing w:after="120"/>
        <w:jc w:val="both"/>
        <w:rPr>
          <w:rFonts w:ascii="Times New Roman" w:hAnsi="Times New Roman"/>
          <w:b/>
          <w:sz w:val="32"/>
          <w:szCs w:val="32"/>
        </w:rPr>
      </w:pPr>
      <w:r w:rsidRPr="00155F41">
        <w:rPr>
          <w:rFonts w:ascii="Times New Roman" w:hAnsi="Times New Roman"/>
          <w:sz w:val="24"/>
          <w:szCs w:val="24"/>
        </w:rPr>
        <w:t>исправлять ошибки, допущенные при ведении бухгалтерского учета, в соответствии с установленными правилами;</w:t>
      </w:r>
    </w:p>
    <w:p w:rsidR="00155F41" w:rsidRPr="00155F41" w:rsidRDefault="00985AD4" w:rsidP="007E52AB">
      <w:pPr>
        <w:pStyle w:val="a3"/>
        <w:numPr>
          <w:ilvl w:val="0"/>
          <w:numId w:val="219"/>
        </w:numPr>
        <w:tabs>
          <w:tab w:val="left" w:pos="2835"/>
        </w:tabs>
        <w:spacing w:after="120"/>
        <w:jc w:val="both"/>
        <w:rPr>
          <w:rFonts w:ascii="Times New Roman" w:hAnsi="Times New Roman"/>
          <w:b/>
          <w:sz w:val="32"/>
          <w:szCs w:val="32"/>
        </w:rPr>
      </w:pPr>
      <w:r w:rsidRPr="00155F41">
        <w:rPr>
          <w:rFonts w:ascii="Times New Roman" w:hAnsi="Times New Roman"/>
          <w:sz w:val="24"/>
          <w:szCs w:val="24"/>
        </w:rPr>
        <w:t>составлять бухгалтерскую(финансовую) отчетность, в том числе:</w:t>
      </w:r>
    </w:p>
    <w:p w:rsidR="00155F41" w:rsidRPr="00155F41" w:rsidRDefault="00985AD4" w:rsidP="007E52AB">
      <w:pPr>
        <w:pStyle w:val="a3"/>
        <w:numPr>
          <w:ilvl w:val="0"/>
          <w:numId w:val="222"/>
        </w:numPr>
        <w:tabs>
          <w:tab w:val="left" w:pos="2835"/>
        </w:tabs>
        <w:spacing w:after="120"/>
        <w:jc w:val="both"/>
        <w:rPr>
          <w:rFonts w:ascii="Times New Roman" w:hAnsi="Times New Roman"/>
          <w:b/>
          <w:sz w:val="32"/>
          <w:szCs w:val="32"/>
        </w:rPr>
      </w:pPr>
      <w:r w:rsidRPr="00155F41">
        <w:rPr>
          <w:rFonts w:ascii="Times New Roman" w:hAnsi="Times New Roman"/>
          <w:sz w:val="24"/>
          <w:szCs w:val="24"/>
        </w:rPr>
        <w:t>разрабатывать формы первичных учетных документов, регистров бухучета, формы бухгалтерской(финансовой) отчетности, составлять график документооборота;</w:t>
      </w:r>
    </w:p>
    <w:p w:rsidR="00155F41" w:rsidRPr="00155F41" w:rsidRDefault="00985AD4" w:rsidP="007E52AB">
      <w:pPr>
        <w:pStyle w:val="a3"/>
        <w:numPr>
          <w:ilvl w:val="0"/>
          <w:numId w:val="222"/>
        </w:numPr>
        <w:tabs>
          <w:tab w:val="left" w:pos="2835"/>
        </w:tabs>
        <w:spacing w:after="120"/>
        <w:jc w:val="both"/>
        <w:rPr>
          <w:rFonts w:ascii="Times New Roman" w:hAnsi="Times New Roman"/>
          <w:b/>
          <w:sz w:val="32"/>
          <w:szCs w:val="32"/>
        </w:rPr>
      </w:pPr>
      <w:r w:rsidRPr="00155F41">
        <w:rPr>
          <w:rFonts w:ascii="Times New Roman" w:hAnsi="Times New Roman"/>
          <w:sz w:val="24"/>
          <w:szCs w:val="24"/>
        </w:rPr>
        <w:t>организовывать процесс восстановления бухучета;</w:t>
      </w:r>
    </w:p>
    <w:p w:rsidR="00155F41" w:rsidRPr="00155F41" w:rsidRDefault="00985AD4" w:rsidP="007E52AB">
      <w:pPr>
        <w:pStyle w:val="a3"/>
        <w:numPr>
          <w:ilvl w:val="0"/>
          <w:numId w:val="222"/>
        </w:numPr>
        <w:tabs>
          <w:tab w:val="left" w:pos="2835"/>
        </w:tabs>
        <w:spacing w:after="120"/>
        <w:jc w:val="both"/>
        <w:rPr>
          <w:rFonts w:ascii="Times New Roman" w:hAnsi="Times New Roman"/>
          <w:b/>
          <w:sz w:val="32"/>
          <w:szCs w:val="32"/>
        </w:rPr>
      </w:pPr>
      <w:r w:rsidRPr="00155F41">
        <w:rPr>
          <w:rFonts w:ascii="Times New Roman" w:hAnsi="Times New Roman"/>
          <w:sz w:val="24"/>
          <w:szCs w:val="24"/>
        </w:rPr>
        <w:t>контролировать соблюдение сроков и качества выполнения работ по формированию информации бухучета</w:t>
      </w:r>
    </w:p>
    <w:p w:rsidR="00155F41" w:rsidRPr="00155F41" w:rsidRDefault="00985AD4" w:rsidP="007E52AB">
      <w:pPr>
        <w:pStyle w:val="a3"/>
        <w:numPr>
          <w:ilvl w:val="0"/>
          <w:numId w:val="222"/>
        </w:numPr>
        <w:tabs>
          <w:tab w:val="left" w:pos="2835"/>
        </w:tabs>
        <w:spacing w:after="120"/>
        <w:jc w:val="both"/>
        <w:rPr>
          <w:rFonts w:ascii="Times New Roman" w:hAnsi="Times New Roman"/>
          <w:b/>
          <w:sz w:val="32"/>
          <w:szCs w:val="32"/>
        </w:rPr>
      </w:pPr>
      <w:r w:rsidRPr="00155F41">
        <w:rPr>
          <w:rFonts w:ascii="Times New Roman" w:hAnsi="Times New Roman"/>
          <w:sz w:val="24"/>
          <w:szCs w:val="24"/>
        </w:rPr>
        <w:t>оценивать существенность информации, раскрываемой в бухгалтерской (финансовой) отчетности;</w:t>
      </w:r>
    </w:p>
    <w:p w:rsidR="00155F41" w:rsidRPr="00155F41" w:rsidRDefault="00985AD4" w:rsidP="007E52AB">
      <w:pPr>
        <w:pStyle w:val="a3"/>
        <w:numPr>
          <w:ilvl w:val="0"/>
          <w:numId w:val="222"/>
        </w:numPr>
        <w:tabs>
          <w:tab w:val="left" w:pos="2835"/>
        </w:tabs>
        <w:spacing w:after="120"/>
        <w:jc w:val="both"/>
        <w:rPr>
          <w:rFonts w:ascii="Times New Roman" w:hAnsi="Times New Roman"/>
          <w:b/>
          <w:sz w:val="32"/>
          <w:szCs w:val="32"/>
        </w:rPr>
      </w:pPr>
      <w:r w:rsidRPr="00155F41">
        <w:rPr>
          <w:rFonts w:ascii="Times New Roman" w:hAnsi="Times New Roman"/>
          <w:sz w:val="24"/>
          <w:szCs w:val="24"/>
        </w:rPr>
        <w:t>составлять бухгалтерскую(финансовую) отчетность;</w:t>
      </w:r>
    </w:p>
    <w:p w:rsidR="00335259" w:rsidRPr="00335259" w:rsidRDefault="00985AD4" w:rsidP="007E52AB">
      <w:pPr>
        <w:pStyle w:val="a3"/>
        <w:numPr>
          <w:ilvl w:val="0"/>
          <w:numId w:val="222"/>
        </w:numPr>
        <w:tabs>
          <w:tab w:val="left" w:pos="2835"/>
        </w:tabs>
        <w:spacing w:after="120"/>
        <w:jc w:val="both"/>
        <w:rPr>
          <w:rFonts w:ascii="Times New Roman" w:hAnsi="Times New Roman"/>
          <w:b/>
          <w:sz w:val="32"/>
          <w:szCs w:val="32"/>
        </w:rPr>
      </w:pPr>
      <w:r w:rsidRPr="00155F41">
        <w:rPr>
          <w:rFonts w:ascii="Times New Roman" w:hAnsi="Times New Roman"/>
          <w:sz w:val="24"/>
          <w:szCs w:val="24"/>
        </w:rPr>
        <w:lastRenderedPageBreak/>
        <w:t>владеть методами финансового анализа информации, содержащейся в бухгалтерской(финансовой) отчетности, устанавливать причинно-следственные связи изменений, произошедших за отчетный период;</w:t>
      </w:r>
    </w:p>
    <w:p w:rsidR="00335259" w:rsidRPr="00335259" w:rsidRDefault="00985AD4" w:rsidP="007E52AB">
      <w:pPr>
        <w:pStyle w:val="a3"/>
        <w:numPr>
          <w:ilvl w:val="0"/>
          <w:numId w:val="219"/>
        </w:numPr>
        <w:tabs>
          <w:tab w:val="left" w:pos="2835"/>
        </w:tabs>
        <w:spacing w:after="120"/>
        <w:jc w:val="both"/>
        <w:rPr>
          <w:rFonts w:ascii="Times New Roman" w:hAnsi="Times New Roman"/>
          <w:b/>
          <w:sz w:val="32"/>
          <w:szCs w:val="32"/>
        </w:rPr>
      </w:pPr>
      <w:r w:rsidRPr="00335259">
        <w:rPr>
          <w:rFonts w:ascii="Times New Roman" w:hAnsi="Times New Roman"/>
          <w:sz w:val="24"/>
          <w:szCs w:val="24"/>
        </w:rPr>
        <w:t>вести внутренний контроль состояния бухучета и составления бухгалтерской(финансовой) отчетности, в том числе:</w:t>
      </w:r>
    </w:p>
    <w:p w:rsidR="00335259" w:rsidRPr="00335259" w:rsidRDefault="00985AD4" w:rsidP="007E52AB">
      <w:pPr>
        <w:pStyle w:val="a3"/>
        <w:numPr>
          <w:ilvl w:val="0"/>
          <w:numId w:val="223"/>
        </w:numPr>
        <w:tabs>
          <w:tab w:val="left" w:pos="2835"/>
        </w:tabs>
        <w:spacing w:after="120"/>
        <w:jc w:val="both"/>
        <w:rPr>
          <w:rFonts w:ascii="Times New Roman" w:hAnsi="Times New Roman"/>
          <w:b/>
          <w:sz w:val="32"/>
          <w:szCs w:val="32"/>
        </w:rPr>
      </w:pPr>
      <w:r w:rsidRPr="00335259">
        <w:rPr>
          <w:rFonts w:ascii="Times New Roman" w:hAnsi="Times New Roman"/>
          <w:sz w:val="24"/>
          <w:szCs w:val="24"/>
        </w:rPr>
        <w:t>понимать цели и процедуры внутреннего контроля ведения бухучета и составления</w:t>
      </w:r>
    </w:p>
    <w:p w:rsidR="00335259" w:rsidRPr="00335259" w:rsidRDefault="00985AD4" w:rsidP="007E52AB">
      <w:pPr>
        <w:pStyle w:val="a3"/>
        <w:numPr>
          <w:ilvl w:val="0"/>
          <w:numId w:val="223"/>
        </w:numPr>
        <w:tabs>
          <w:tab w:val="left" w:pos="2835"/>
        </w:tabs>
        <w:spacing w:after="120"/>
        <w:jc w:val="both"/>
        <w:rPr>
          <w:rFonts w:ascii="Times New Roman" w:hAnsi="Times New Roman"/>
          <w:b/>
          <w:sz w:val="32"/>
          <w:szCs w:val="32"/>
        </w:rPr>
      </w:pPr>
      <w:r w:rsidRPr="00335259">
        <w:rPr>
          <w:rFonts w:ascii="Times New Roman" w:hAnsi="Times New Roman"/>
          <w:sz w:val="24"/>
          <w:szCs w:val="24"/>
        </w:rPr>
        <w:t>бухгалтерской(финансовой) отчетности;</w:t>
      </w:r>
    </w:p>
    <w:p w:rsidR="00335259" w:rsidRPr="00335259" w:rsidRDefault="00985AD4" w:rsidP="007E52AB">
      <w:pPr>
        <w:pStyle w:val="a3"/>
        <w:numPr>
          <w:ilvl w:val="0"/>
          <w:numId w:val="223"/>
        </w:numPr>
        <w:tabs>
          <w:tab w:val="left" w:pos="2835"/>
        </w:tabs>
        <w:spacing w:after="120"/>
        <w:jc w:val="both"/>
        <w:rPr>
          <w:rFonts w:ascii="Times New Roman" w:hAnsi="Times New Roman"/>
          <w:b/>
          <w:sz w:val="32"/>
          <w:szCs w:val="32"/>
        </w:rPr>
      </w:pPr>
      <w:r w:rsidRPr="00335259">
        <w:rPr>
          <w:rFonts w:ascii="Times New Roman" w:hAnsi="Times New Roman"/>
          <w:sz w:val="24"/>
          <w:szCs w:val="24"/>
        </w:rPr>
        <w:t>владеть методами проверки качества составления регистров бухучета, бухгалтерской(финансовой) отчетности;</w:t>
      </w:r>
    </w:p>
    <w:p w:rsidR="00335259" w:rsidRPr="00335259" w:rsidRDefault="00985AD4" w:rsidP="007E52AB">
      <w:pPr>
        <w:pStyle w:val="a3"/>
        <w:numPr>
          <w:ilvl w:val="0"/>
          <w:numId w:val="223"/>
        </w:numPr>
        <w:tabs>
          <w:tab w:val="left" w:pos="2835"/>
        </w:tabs>
        <w:spacing w:after="120"/>
        <w:jc w:val="both"/>
        <w:rPr>
          <w:rFonts w:ascii="Times New Roman" w:hAnsi="Times New Roman"/>
          <w:b/>
          <w:sz w:val="32"/>
          <w:szCs w:val="32"/>
        </w:rPr>
      </w:pPr>
      <w:r w:rsidRPr="00335259">
        <w:rPr>
          <w:rFonts w:ascii="Times New Roman" w:hAnsi="Times New Roman"/>
          <w:sz w:val="24"/>
          <w:szCs w:val="24"/>
        </w:rPr>
        <w:t>составлять отчеты о результатах внутреннего контроля;</w:t>
      </w:r>
    </w:p>
    <w:p w:rsidR="00335259" w:rsidRPr="00335259" w:rsidRDefault="00985AD4" w:rsidP="007E52AB">
      <w:pPr>
        <w:pStyle w:val="a3"/>
        <w:numPr>
          <w:ilvl w:val="0"/>
          <w:numId w:val="219"/>
        </w:numPr>
        <w:tabs>
          <w:tab w:val="left" w:pos="2835"/>
        </w:tabs>
        <w:spacing w:after="120"/>
        <w:jc w:val="both"/>
        <w:rPr>
          <w:rFonts w:ascii="Times New Roman" w:hAnsi="Times New Roman"/>
          <w:b/>
          <w:sz w:val="32"/>
          <w:szCs w:val="32"/>
        </w:rPr>
      </w:pPr>
      <w:r w:rsidRPr="00335259">
        <w:rPr>
          <w:rFonts w:ascii="Times New Roman" w:hAnsi="Times New Roman"/>
          <w:sz w:val="24"/>
          <w:szCs w:val="24"/>
        </w:rPr>
        <w:t>вести налоговый учет в учреждении, в том числе:</w:t>
      </w:r>
    </w:p>
    <w:p w:rsidR="00335259" w:rsidRPr="00335259" w:rsidRDefault="00985AD4" w:rsidP="007E52AB">
      <w:pPr>
        <w:pStyle w:val="a3"/>
        <w:numPr>
          <w:ilvl w:val="0"/>
          <w:numId w:val="224"/>
        </w:numPr>
        <w:tabs>
          <w:tab w:val="left" w:pos="2835"/>
        </w:tabs>
        <w:spacing w:after="120"/>
        <w:jc w:val="both"/>
        <w:rPr>
          <w:rFonts w:ascii="Times New Roman" w:hAnsi="Times New Roman"/>
          <w:b/>
          <w:sz w:val="32"/>
          <w:szCs w:val="32"/>
        </w:rPr>
      </w:pPr>
      <w:r w:rsidRPr="00335259">
        <w:rPr>
          <w:rFonts w:ascii="Times New Roman" w:hAnsi="Times New Roman"/>
          <w:sz w:val="24"/>
          <w:szCs w:val="24"/>
        </w:rPr>
        <w:t>разрабатывать формы налоговых регистров;</w:t>
      </w:r>
    </w:p>
    <w:p w:rsidR="00335259" w:rsidRPr="00335259" w:rsidRDefault="00985AD4" w:rsidP="007E52AB">
      <w:pPr>
        <w:pStyle w:val="a3"/>
        <w:numPr>
          <w:ilvl w:val="0"/>
          <w:numId w:val="224"/>
        </w:numPr>
        <w:tabs>
          <w:tab w:val="left" w:pos="2835"/>
        </w:tabs>
        <w:spacing w:after="120"/>
        <w:jc w:val="both"/>
        <w:rPr>
          <w:rFonts w:ascii="Times New Roman" w:hAnsi="Times New Roman"/>
          <w:b/>
          <w:sz w:val="32"/>
          <w:szCs w:val="32"/>
        </w:rPr>
      </w:pPr>
      <w:r w:rsidRPr="00335259">
        <w:rPr>
          <w:rFonts w:ascii="Times New Roman" w:hAnsi="Times New Roman"/>
          <w:sz w:val="24"/>
          <w:szCs w:val="24"/>
        </w:rPr>
        <w:t>идентифицировать объекты налогообложения, исчислять налогооблагаемую базу, сумму налога и сбора, а также сумму взносов в государственные внебюджетные фонды;</w:t>
      </w:r>
    </w:p>
    <w:p w:rsidR="00335259" w:rsidRPr="00335259" w:rsidRDefault="00985AD4" w:rsidP="007E52AB">
      <w:pPr>
        <w:pStyle w:val="a3"/>
        <w:numPr>
          <w:ilvl w:val="0"/>
          <w:numId w:val="224"/>
        </w:numPr>
        <w:tabs>
          <w:tab w:val="left" w:pos="2835"/>
        </w:tabs>
        <w:spacing w:after="120"/>
        <w:jc w:val="both"/>
        <w:rPr>
          <w:rFonts w:ascii="Times New Roman" w:hAnsi="Times New Roman"/>
          <w:b/>
          <w:sz w:val="32"/>
          <w:szCs w:val="32"/>
        </w:rPr>
      </w:pPr>
      <w:r w:rsidRPr="00335259">
        <w:rPr>
          <w:rFonts w:ascii="Times New Roman" w:hAnsi="Times New Roman"/>
          <w:sz w:val="24"/>
          <w:szCs w:val="24"/>
        </w:rPr>
        <w:t>владеть методами проверки качества составления регистров налогового учета, налоговой отчетности в государственные внебюджетные фонды;</w:t>
      </w:r>
    </w:p>
    <w:p w:rsidR="00335259" w:rsidRPr="00335259" w:rsidRDefault="00985AD4" w:rsidP="007E52AB">
      <w:pPr>
        <w:pStyle w:val="a3"/>
        <w:numPr>
          <w:ilvl w:val="0"/>
          <w:numId w:val="224"/>
        </w:numPr>
        <w:tabs>
          <w:tab w:val="left" w:pos="2835"/>
        </w:tabs>
        <w:spacing w:after="120"/>
        <w:jc w:val="both"/>
        <w:rPr>
          <w:rFonts w:ascii="Times New Roman" w:hAnsi="Times New Roman"/>
          <w:b/>
          <w:sz w:val="32"/>
          <w:szCs w:val="32"/>
        </w:rPr>
      </w:pPr>
      <w:r w:rsidRPr="00335259">
        <w:rPr>
          <w:rFonts w:ascii="Times New Roman" w:hAnsi="Times New Roman"/>
          <w:sz w:val="24"/>
          <w:szCs w:val="24"/>
        </w:rPr>
        <w:t>исправлять ошибки в налоговом учете, налоговой отчетности и в отчетности в государственные внебюджетные фонды;</w:t>
      </w:r>
    </w:p>
    <w:p w:rsidR="00335259" w:rsidRPr="00335259" w:rsidRDefault="00985AD4" w:rsidP="007E52AB">
      <w:pPr>
        <w:pStyle w:val="a3"/>
        <w:numPr>
          <w:ilvl w:val="0"/>
          <w:numId w:val="224"/>
        </w:numPr>
        <w:tabs>
          <w:tab w:val="left" w:pos="2835"/>
        </w:tabs>
        <w:spacing w:after="120"/>
        <w:jc w:val="both"/>
        <w:rPr>
          <w:rFonts w:ascii="Times New Roman" w:hAnsi="Times New Roman"/>
          <w:b/>
          <w:sz w:val="32"/>
          <w:szCs w:val="32"/>
        </w:rPr>
      </w:pPr>
      <w:r w:rsidRPr="00335259">
        <w:rPr>
          <w:rFonts w:ascii="Times New Roman" w:hAnsi="Times New Roman"/>
          <w:sz w:val="24"/>
          <w:szCs w:val="24"/>
        </w:rPr>
        <w:t>обеспечивать сохранность налоговых и других отчетов и последующую их передачу в архив;</w:t>
      </w:r>
    </w:p>
    <w:p w:rsidR="00335259" w:rsidRPr="00335259" w:rsidRDefault="00985AD4" w:rsidP="007E52AB">
      <w:pPr>
        <w:pStyle w:val="a3"/>
        <w:numPr>
          <w:ilvl w:val="0"/>
          <w:numId w:val="224"/>
        </w:numPr>
        <w:tabs>
          <w:tab w:val="left" w:pos="2835"/>
        </w:tabs>
        <w:spacing w:after="120"/>
        <w:jc w:val="both"/>
        <w:rPr>
          <w:rFonts w:ascii="Times New Roman" w:hAnsi="Times New Roman"/>
          <w:b/>
          <w:sz w:val="32"/>
          <w:szCs w:val="32"/>
        </w:rPr>
      </w:pPr>
      <w:r w:rsidRPr="00335259">
        <w:rPr>
          <w:rFonts w:ascii="Times New Roman" w:hAnsi="Times New Roman"/>
          <w:sz w:val="24"/>
          <w:szCs w:val="24"/>
        </w:rPr>
        <w:t>вести мониторинг законодательства о налогах и сборах;</w:t>
      </w:r>
    </w:p>
    <w:p w:rsidR="00335259" w:rsidRPr="00335259" w:rsidRDefault="00985AD4" w:rsidP="007E52AB">
      <w:pPr>
        <w:pStyle w:val="a3"/>
        <w:numPr>
          <w:ilvl w:val="0"/>
          <w:numId w:val="224"/>
        </w:numPr>
        <w:tabs>
          <w:tab w:val="left" w:pos="2835"/>
        </w:tabs>
        <w:spacing w:after="120"/>
        <w:jc w:val="both"/>
        <w:rPr>
          <w:rFonts w:ascii="Times New Roman" w:hAnsi="Times New Roman"/>
          <w:b/>
          <w:sz w:val="32"/>
          <w:szCs w:val="32"/>
        </w:rPr>
      </w:pPr>
      <w:r w:rsidRPr="00335259">
        <w:rPr>
          <w:rFonts w:ascii="Times New Roman" w:hAnsi="Times New Roman"/>
          <w:sz w:val="24"/>
          <w:szCs w:val="24"/>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335259" w:rsidRPr="00335259" w:rsidRDefault="00985AD4" w:rsidP="007E52AB">
      <w:pPr>
        <w:pStyle w:val="a3"/>
        <w:numPr>
          <w:ilvl w:val="0"/>
          <w:numId w:val="219"/>
        </w:numPr>
        <w:tabs>
          <w:tab w:val="left" w:pos="2835"/>
        </w:tabs>
        <w:spacing w:after="120"/>
        <w:jc w:val="both"/>
        <w:rPr>
          <w:rFonts w:ascii="Times New Roman" w:hAnsi="Times New Roman"/>
          <w:b/>
          <w:sz w:val="32"/>
          <w:szCs w:val="32"/>
        </w:rPr>
      </w:pPr>
      <w:r w:rsidRPr="00335259">
        <w:rPr>
          <w:rFonts w:ascii="Times New Roman" w:hAnsi="Times New Roman"/>
          <w:sz w:val="24"/>
          <w:szCs w:val="24"/>
        </w:rPr>
        <w:t>планировать доходы и расходы учреждения, анализировать выполнения плановых показателей, в том числе</w:t>
      </w:r>
    </w:p>
    <w:p w:rsidR="00335259" w:rsidRPr="00335259" w:rsidRDefault="00985AD4" w:rsidP="007E52AB">
      <w:pPr>
        <w:pStyle w:val="a3"/>
        <w:numPr>
          <w:ilvl w:val="0"/>
          <w:numId w:val="225"/>
        </w:numPr>
        <w:tabs>
          <w:tab w:val="left" w:pos="2835"/>
        </w:tabs>
        <w:spacing w:after="120"/>
        <w:jc w:val="both"/>
        <w:rPr>
          <w:rFonts w:ascii="Times New Roman" w:hAnsi="Times New Roman"/>
          <w:b/>
          <w:sz w:val="32"/>
          <w:szCs w:val="32"/>
        </w:rPr>
      </w:pPr>
      <w:r w:rsidRPr="00335259">
        <w:rPr>
          <w:rFonts w:ascii="Times New Roman" w:hAnsi="Times New Roman"/>
          <w:sz w:val="24"/>
          <w:szCs w:val="24"/>
        </w:rPr>
        <w:t>проверять качество аналитической информации, полученной в процессе финансового анализа, обобщать информацию;</w:t>
      </w:r>
    </w:p>
    <w:p w:rsidR="00335259" w:rsidRPr="00335259" w:rsidRDefault="00985AD4" w:rsidP="007E52AB">
      <w:pPr>
        <w:pStyle w:val="a3"/>
        <w:numPr>
          <w:ilvl w:val="0"/>
          <w:numId w:val="225"/>
        </w:numPr>
        <w:tabs>
          <w:tab w:val="left" w:pos="2835"/>
        </w:tabs>
        <w:spacing w:after="120"/>
        <w:jc w:val="both"/>
        <w:rPr>
          <w:rFonts w:ascii="Times New Roman" w:hAnsi="Times New Roman"/>
          <w:b/>
          <w:sz w:val="32"/>
          <w:szCs w:val="32"/>
        </w:rPr>
      </w:pPr>
      <w:r w:rsidRPr="00335259">
        <w:rPr>
          <w:rFonts w:ascii="Times New Roman" w:hAnsi="Times New Roman"/>
          <w:sz w:val="24"/>
          <w:szCs w:val="24"/>
        </w:rPr>
        <w:t>формировать аналитические отчеты и предоставлять их заинтересованным пользователям;</w:t>
      </w:r>
    </w:p>
    <w:p w:rsidR="00335259" w:rsidRPr="00335259" w:rsidRDefault="00985AD4" w:rsidP="007E52AB">
      <w:pPr>
        <w:pStyle w:val="a3"/>
        <w:numPr>
          <w:ilvl w:val="0"/>
          <w:numId w:val="225"/>
        </w:numPr>
        <w:tabs>
          <w:tab w:val="left" w:pos="2835"/>
        </w:tabs>
        <w:spacing w:after="120"/>
        <w:jc w:val="both"/>
        <w:rPr>
          <w:rFonts w:ascii="Times New Roman" w:hAnsi="Times New Roman"/>
          <w:b/>
          <w:sz w:val="32"/>
          <w:szCs w:val="32"/>
        </w:rPr>
      </w:pPr>
      <w:r w:rsidRPr="00335259">
        <w:rPr>
          <w:rFonts w:ascii="Times New Roman" w:hAnsi="Times New Roman"/>
          <w:sz w:val="24"/>
          <w:szCs w:val="24"/>
        </w:rPr>
        <w:t>формировать источники финансирования деятельности учреждения, прогнозировать их структуру;</w:t>
      </w:r>
    </w:p>
    <w:p w:rsidR="00335259" w:rsidRPr="00335259" w:rsidRDefault="00985AD4" w:rsidP="007E52AB">
      <w:pPr>
        <w:pStyle w:val="a3"/>
        <w:numPr>
          <w:ilvl w:val="0"/>
          <w:numId w:val="225"/>
        </w:numPr>
        <w:tabs>
          <w:tab w:val="left" w:pos="2835"/>
        </w:tabs>
        <w:spacing w:after="120"/>
        <w:jc w:val="both"/>
        <w:rPr>
          <w:rFonts w:ascii="Times New Roman" w:hAnsi="Times New Roman"/>
          <w:b/>
          <w:sz w:val="32"/>
          <w:szCs w:val="32"/>
        </w:rPr>
      </w:pPr>
      <w:r w:rsidRPr="00335259">
        <w:rPr>
          <w:rFonts w:ascii="Times New Roman" w:hAnsi="Times New Roman"/>
          <w:sz w:val="24"/>
          <w:szCs w:val="24"/>
        </w:rPr>
        <w:t>составлять план финансово-хозяйственной деятельности учреждения, вносить в него изменения;</w:t>
      </w:r>
    </w:p>
    <w:p w:rsidR="00335259" w:rsidRPr="00335259" w:rsidRDefault="00985AD4" w:rsidP="007E52AB">
      <w:pPr>
        <w:pStyle w:val="a3"/>
        <w:numPr>
          <w:ilvl w:val="0"/>
          <w:numId w:val="225"/>
        </w:numPr>
        <w:tabs>
          <w:tab w:val="left" w:pos="2835"/>
        </w:tabs>
        <w:spacing w:after="120"/>
        <w:jc w:val="both"/>
        <w:rPr>
          <w:rFonts w:ascii="Times New Roman" w:hAnsi="Times New Roman"/>
          <w:b/>
          <w:sz w:val="32"/>
          <w:szCs w:val="32"/>
        </w:rPr>
      </w:pPr>
      <w:r w:rsidRPr="00335259">
        <w:rPr>
          <w:rFonts w:ascii="Times New Roman" w:hAnsi="Times New Roman"/>
          <w:sz w:val="24"/>
          <w:szCs w:val="24"/>
        </w:rPr>
        <w:lastRenderedPageBreak/>
        <w:t>планировать объемы, последовательность и сроки выполнения работ по составлению плана финансово-хозяйственной деятельности, контролировать их соблюдения;</w:t>
      </w:r>
    </w:p>
    <w:p w:rsidR="00335259" w:rsidRPr="00335259" w:rsidRDefault="00985AD4" w:rsidP="007E52AB">
      <w:pPr>
        <w:pStyle w:val="a3"/>
        <w:numPr>
          <w:ilvl w:val="0"/>
          <w:numId w:val="225"/>
        </w:numPr>
        <w:tabs>
          <w:tab w:val="left" w:pos="2835"/>
        </w:tabs>
        <w:spacing w:after="120"/>
        <w:jc w:val="both"/>
        <w:rPr>
          <w:rFonts w:ascii="Times New Roman" w:hAnsi="Times New Roman"/>
          <w:b/>
          <w:sz w:val="32"/>
          <w:szCs w:val="32"/>
        </w:rPr>
      </w:pPr>
      <w:r w:rsidRPr="00335259">
        <w:rPr>
          <w:rFonts w:ascii="Times New Roman" w:hAnsi="Times New Roman"/>
          <w:sz w:val="24"/>
          <w:szCs w:val="24"/>
        </w:rPr>
        <w:t>применять результаты финансового анализа учреждения для планирования доходов и расходов учреждения;</w:t>
      </w:r>
    </w:p>
    <w:p w:rsidR="00335259" w:rsidRPr="00335259" w:rsidRDefault="00985AD4" w:rsidP="007E52AB">
      <w:pPr>
        <w:pStyle w:val="a3"/>
        <w:numPr>
          <w:ilvl w:val="0"/>
          <w:numId w:val="225"/>
        </w:numPr>
        <w:tabs>
          <w:tab w:val="left" w:pos="2835"/>
        </w:tabs>
        <w:spacing w:after="120"/>
        <w:jc w:val="both"/>
        <w:rPr>
          <w:rFonts w:ascii="Times New Roman" w:hAnsi="Times New Roman"/>
          <w:b/>
          <w:sz w:val="32"/>
          <w:szCs w:val="32"/>
        </w:rPr>
      </w:pPr>
      <w:r w:rsidRPr="00335259">
        <w:rPr>
          <w:rFonts w:ascii="Times New Roman" w:hAnsi="Times New Roman"/>
          <w:sz w:val="24"/>
          <w:szCs w:val="24"/>
        </w:rPr>
        <w:t>владеть методами финансовых вычислений</w:t>
      </w:r>
    </w:p>
    <w:p w:rsidR="00335259" w:rsidRPr="00335259" w:rsidRDefault="00985AD4" w:rsidP="007E52AB">
      <w:pPr>
        <w:pStyle w:val="a3"/>
        <w:numPr>
          <w:ilvl w:val="0"/>
          <w:numId w:val="225"/>
        </w:numPr>
        <w:tabs>
          <w:tab w:val="left" w:pos="2835"/>
        </w:tabs>
        <w:spacing w:after="120"/>
        <w:jc w:val="both"/>
        <w:rPr>
          <w:rFonts w:ascii="Times New Roman" w:hAnsi="Times New Roman"/>
          <w:b/>
          <w:sz w:val="32"/>
          <w:szCs w:val="32"/>
        </w:rPr>
      </w:pPr>
      <w:r w:rsidRPr="00335259">
        <w:rPr>
          <w:rFonts w:ascii="Times New Roman" w:hAnsi="Times New Roman"/>
          <w:sz w:val="24"/>
          <w:szCs w:val="24"/>
        </w:rPr>
        <w:t>определять общую потребность учреждения в финансовых ресурсах.</w:t>
      </w:r>
    </w:p>
    <w:p w:rsidR="00335259" w:rsidRPr="00335259" w:rsidRDefault="00985AD4" w:rsidP="007E52AB">
      <w:pPr>
        <w:pStyle w:val="a3"/>
        <w:numPr>
          <w:ilvl w:val="0"/>
          <w:numId w:val="215"/>
        </w:numPr>
        <w:tabs>
          <w:tab w:val="left" w:pos="2835"/>
        </w:tabs>
        <w:spacing w:after="120"/>
        <w:jc w:val="center"/>
        <w:rPr>
          <w:rFonts w:ascii="Times New Roman" w:hAnsi="Times New Roman"/>
          <w:b/>
          <w:sz w:val="32"/>
          <w:szCs w:val="32"/>
        </w:rPr>
      </w:pPr>
      <w:r w:rsidRPr="00335259">
        <w:rPr>
          <w:rFonts w:ascii="Times New Roman" w:hAnsi="Times New Roman"/>
          <w:b/>
          <w:sz w:val="24"/>
          <w:szCs w:val="24"/>
        </w:rPr>
        <w:t>ТРУДОВЫЕ ФУНКЦИИ</w:t>
      </w:r>
    </w:p>
    <w:p w:rsidR="00335259" w:rsidRPr="00335259" w:rsidRDefault="00985AD4" w:rsidP="007E52AB">
      <w:pPr>
        <w:pStyle w:val="a3"/>
        <w:numPr>
          <w:ilvl w:val="1"/>
          <w:numId w:val="215"/>
        </w:numPr>
        <w:tabs>
          <w:tab w:val="left" w:pos="2835"/>
        </w:tabs>
        <w:spacing w:after="120"/>
        <w:jc w:val="both"/>
        <w:rPr>
          <w:rFonts w:ascii="Times New Roman" w:hAnsi="Times New Roman"/>
          <w:b/>
          <w:sz w:val="32"/>
          <w:szCs w:val="32"/>
        </w:rPr>
      </w:pPr>
      <w:r w:rsidRPr="00335259">
        <w:rPr>
          <w:rFonts w:ascii="Times New Roman" w:hAnsi="Times New Roman"/>
          <w:sz w:val="24"/>
          <w:szCs w:val="24"/>
        </w:rPr>
        <w:t>Заместитель главного бухгалтера ведет бухгалтерский учет операций по начислению и уплате налогов, сборов, в том числе:</w:t>
      </w:r>
    </w:p>
    <w:p w:rsidR="00335259" w:rsidRPr="00335259" w:rsidRDefault="00985AD4" w:rsidP="007E52AB">
      <w:pPr>
        <w:pStyle w:val="a3"/>
        <w:numPr>
          <w:ilvl w:val="0"/>
          <w:numId w:val="226"/>
        </w:numPr>
        <w:tabs>
          <w:tab w:val="left" w:pos="2835"/>
        </w:tabs>
        <w:spacing w:after="120"/>
        <w:jc w:val="both"/>
        <w:rPr>
          <w:rFonts w:ascii="Times New Roman" w:hAnsi="Times New Roman"/>
          <w:b/>
          <w:sz w:val="32"/>
          <w:szCs w:val="32"/>
        </w:rPr>
      </w:pPr>
      <w:r w:rsidRPr="00335259">
        <w:rPr>
          <w:rFonts w:ascii="Times New Roman" w:hAnsi="Times New Roman"/>
          <w:sz w:val="24"/>
          <w:szCs w:val="24"/>
        </w:rPr>
        <w:t>принимает к учету первичные учетные документы о фактах хозяйственной жизни учреждения;</w:t>
      </w:r>
    </w:p>
    <w:p w:rsidR="00335259" w:rsidRPr="00335259" w:rsidRDefault="00985AD4" w:rsidP="007E52AB">
      <w:pPr>
        <w:pStyle w:val="a3"/>
        <w:numPr>
          <w:ilvl w:val="0"/>
          <w:numId w:val="226"/>
        </w:numPr>
        <w:tabs>
          <w:tab w:val="left" w:pos="2835"/>
        </w:tabs>
        <w:spacing w:after="120"/>
        <w:jc w:val="both"/>
        <w:rPr>
          <w:rFonts w:ascii="Times New Roman" w:hAnsi="Times New Roman"/>
          <w:b/>
          <w:sz w:val="32"/>
          <w:szCs w:val="32"/>
        </w:rPr>
      </w:pPr>
      <w:r w:rsidRPr="00335259">
        <w:rPr>
          <w:rFonts w:ascii="Times New Roman" w:hAnsi="Times New Roman"/>
          <w:sz w:val="24"/>
          <w:szCs w:val="24"/>
        </w:rPr>
        <w:t>ведет денежное измерение объектов бухгалтерского учета и текущую группировку фактов хозяйственной жизни;</w:t>
      </w:r>
    </w:p>
    <w:p w:rsidR="00335259" w:rsidRPr="00335259" w:rsidRDefault="00985AD4" w:rsidP="007E52AB">
      <w:pPr>
        <w:pStyle w:val="a3"/>
        <w:numPr>
          <w:ilvl w:val="0"/>
          <w:numId w:val="226"/>
        </w:numPr>
        <w:tabs>
          <w:tab w:val="left" w:pos="2835"/>
        </w:tabs>
        <w:spacing w:after="120"/>
        <w:jc w:val="both"/>
        <w:rPr>
          <w:rFonts w:ascii="Times New Roman" w:hAnsi="Times New Roman"/>
          <w:b/>
          <w:sz w:val="32"/>
          <w:szCs w:val="32"/>
        </w:rPr>
      </w:pPr>
      <w:r w:rsidRPr="00335259">
        <w:rPr>
          <w:rFonts w:ascii="Times New Roman" w:hAnsi="Times New Roman"/>
          <w:sz w:val="24"/>
          <w:szCs w:val="24"/>
        </w:rPr>
        <w:t>оформляет итоговое обобщение фактов хозяйственной жизни.</w:t>
      </w:r>
    </w:p>
    <w:p w:rsidR="00335259" w:rsidRPr="00335259" w:rsidRDefault="00985AD4" w:rsidP="007E52AB">
      <w:pPr>
        <w:pStyle w:val="a3"/>
        <w:numPr>
          <w:ilvl w:val="1"/>
          <w:numId w:val="215"/>
        </w:numPr>
        <w:tabs>
          <w:tab w:val="left" w:pos="2835"/>
        </w:tabs>
        <w:spacing w:after="120"/>
        <w:jc w:val="both"/>
        <w:rPr>
          <w:rFonts w:ascii="Times New Roman" w:hAnsi="Times New Roman"/>
          <w:b/>
          <w:sz w:val="32"/>
          <w:szCs w:val="32"/>
        </w:rPr>
      </w:pPr>
      <w:r w:rsidRPr="00335259">
        <w:rPr>
          <w:rFonts w:ascii="Times New Roman" w:hAnsi="Times New Roman"/>
          <w:sz w:val="24"/>
          <w:szCs w:val="24"/>
        </w:rPr>
        <w:t>Заместитель главного бухгалтера составляет и представляет финансовую отчетность учреждения, в том числе:</w:t>
      </w:r>
    </w:p>
    <w:p w:rsidR="00335259" w:rsidRPr="00335259" w:rsidRDefault="00985AD4" w:rsidP="007E52AB">
      <w:pPr>
        <w:pStyle w:val="a3"/>
        <w:numPr>
          <w:ilvl w:val="0"/>
          <w:numId w:val="227"/>
        </w:numPr>
        <w:tabs>
          <w:tab w:val="left" w:pos="2835"/>
        </w:tabs>
        <w:spacing w:after="120"/>
        <w:jc w:val="both"/>
        <w:rPr>
          <w:rFonts w:ascii="Times New Roman" w:hAnsi="Times New Roman"/>
          <w:b/>
          <w:sz w:val="32"/>
          <w:szCs w:val="32"/>
        </w:rPr>
      </w:pPr>
      <w:r w:rsidRPr="00335259">
        <w:rPr>
          <w:rFonts w:ascii="Times New Roman" w:hAnsi="Times New Roman"/>
          <w:sz w:val="24"/>
          <w:szCs w:val="24"/>
        </w:rPr>
        <w:t>составляет бухгалтерскую(финансовую) отчетность;</w:t>
      </w:r>
    </w:p>
    <w:p w:rsidR="00335259" w:rsidRPr="00335259" w:rsidRDefault="00985AD4" w:rsidP="007E52AB">
      <w:pPr>
        <w:pStyle w:val="a3"/>
        <w:numPr>
          <w:ilvl w:val="0"/>
          <w:numId w:val="227"/>
        </w:numPr>
        <w:tabs>
          <w:tab w:val="left" w:pos="2835"/>
        </w:tabs>
        <w:spacing w:after="120"/>
        <w:jc w:val="both"/>
        <w:rPr>
          <w:rFonts w:ascii="Times New Roman" w:hAnsi="Times New Roman"/>
          <w:b/>
          <w:sz w:val="32"/>
          <w:szCs w:val="32"/>
        </w:rPr>
      </w:pPr>
      <w:r w:rsidRPr="00335259">
        <w:rPr>
          <w:rFonts w:ascii="Times New Roman" w:hAnsi="Times New Roman"/>
          <w:sz w:val="24"/>
          <w:szCs w:val="24"/>
        </w:rPr>
        <w:t>контролировать ведение бухучета и составления отчетности;</w:t>
      </w:r>
    </w:p>
    <w:p w:rsidR="00335259" w:rsidRPr="00335259" w:rsidRDefault="00985AD4" w:rsidP="007E52AB">
      <w:pPr>
        <w:pStyle w:val="a3"/>
        <w:numPr>
          <w:ilvl w:val="0"/>
          <w:numId w:val="227"/>
        </w:numPr>
        <w:tabs>
          <w:tab w:val="left" w:pos="2835"/>
        </w:tabs>
        <w:spacing w:after="120"/>
        <w:jc w:val="both"/>
        <w:rPr>
          <w:rFonts w:ascii="Times New Roman" w:hAnsi="Times New Roman"/>
          <w:b/>
          <w:sz w:val="32"/>
          <w:szCs w:val="32"/>
        </w:rPr>
      </w:pPr>
      <w:r w:rsidRPr="00335259">
        <w:rPr>
          <w:rFonts w:ascii="Times New Roman" w:hAnsi="Times New Roman"/>
          <w:sz w:val="24"/>
          <w:szCs w:val="24"/>
        </w:rPr>
        <w:t>ведет налоговый учет, составляет налоговую отчетность</w:t>
      </w:r>
    </w:p>
    <w:p w:rsidR="00335259" w:rsidRPr="00335259" w:rsidRDefault="00985AD4" w:rsidP="007E52AB">
      <w:pPr>
        <w:pStyle w:val="a3"/>
        <w:numPr>
          <w:ilvl w:val="0"/>
          <w:numId w:val="227"/>
        </w:numPr>
        <w:tabs>
          <w:tab w:val="left" w:pos="2835"/>
        </w:tabs>
        <w:spacing w:after="120"/>
        <w:jc w:val="both"/>
        <w:rPr>
          <w:rFonts w:ascii="Times New Roman" w:hAnsi="Times New Roman"/>
          <w:b/>
          <w:sz w:val="32"/>
          <w:szCs w:val="32"/>
        </w:rPr>
      </w:pPr>
      <w:r w:rsidRPr="00335259">
        <w:rPr>
          <w:rFonts w:ascii="Times New Roman" w:hAnsi="Times New Roman"/>
          <w:sz w:val="24"/>
          <w:szCs w:val="24"/>
        </w:rPr>
        <w:t>планирует доходы и расходы учреждения, анализирует результат выполнения плановых показателей.</w:t>
      </w:r>
    </w:p>
    <w:p w:rsidR="00985AD4" w:rsidRPr="00335259" w:rsidRDefault="00985AD4" w:rsidP="007E52AB">
      <w:pPr>
        <w:pStyle w:val="a3"/>
        <w:numPr>
          <w:ilvl w:val="0"/>
          <w:numId w:val="215"/>
        </w:numPr>
        <w:tabs>
          <w:tab w:val="left" w:pos="2835"/>
        </w:tabs>
        <w:spacing w:after="120"/>
        <w:jc w:val="center"/>
        <w:rPr>
          <w:rFonts w:ascii="Times New Roman" w:hAnsi="Times New Roman"/>
          <w:b/>
          <w:sz w:val="32"/>
          <w:szCs w:val="32"/>
        </w:rPr>
      </w:pPr>
      <w:r w:rsidRPr="00335259">
        <w:rPr>
          <w:rFonts w:ascii="Times New Roman" w:hAnsi="Times New Roman"/>
          <w:b/>
          <w:sz w:val="24"/>
          <w:szCs w:val="24"/>
        </w:rPr>
        <w:t>ДОЛЖНОСТНЫЕ ОБЯЗАННОСТИ</w:t>
      </w:r>
    </w:p>
    <w:p w:rsidR="00985AD4" w:rsidRPr="00541829" w:rsidRDefault="00985AD4" w:rsidP="00985AD4">
      <w:pPr>
        <w:tabs>
          <w:tab w:val="left" w:pos="2835"/>
        </w:tabs>
        <w:spacing w:after="120"/>
        <w:ind w:left="142" w:hanging="426"/>
        <w:jc w:val="both"/>
        <w:rPr>
          <w:rFonts w:ascii="Times New Roman" w:hAnsi="Times New Roman"/>
          <w:sz w:val="24"/>
          <w:szCs w:val="24"/>
        </w:rPr>
      </w:pPr>
      <w:r w:rsidRPr="00541829">
        <w:rPr>
          <w:rFonts w:ascii="Times New Roman" w:hAnsi="Times New Roman"/>
          <w:sz w:val="24"/>
          <w:szCs w:val="24"/>
        </w:rPr>
        <w:t>Заместитель главного бухгалтера выполняет обязанности:</w:t>
      </w:r>
    </w:p>
    <w:p w:rsidR="00335259" w:rsidRDefault="00985AD4" w:rsidP="007E52AB">
      <w:pPr>
        <w:pStyle w:val="a3"/>
        <w:numPr>
          <w:ilvl w:val="1"/>
          <w:numId w:val="215"/>
        </w:numPr>
        <w:tabs>
          <w:tab w:val="left" w:pos="2835"/>
        </w:tabs>
        <w:spacing w:after="120"/>
        <w:jc w:val="both"/>
        <w:rPr>
          <w:rFonts w:ascii="Times New Roman" w:hAnsi="Times New Roman"/>
          <w:sz w:val="24"/>
          <w:szCs w:val="24"/>
        </w:rPr>
      </w:pPr>
      <w:r w:rsidRPr="00335259">
        <w:rPr>
          <w:rFonts w:ascii="Times New Roman" w:hAnsi="Times New Roman"/>
          <w:sz w:val="24"/>
          <w:szCs w:val="24"/>
        </w:rPr>
        <w:t>В целях принятия к учету первичных документов по учету нефинансовых активов:</w:t>
      </w:r>
    </w:p>
    <w:p w:rsidR="00335259" w:rsidRDefault="00985AD4" w:rsidP="007E52AB">
      <w:pPr>
        <w:pStyle w:val="a3"/>
        <w:numPr>
          <w:ilvl w:val="0"/>
          <w:numId w:val="228"/>
        </w:numPr>
        <w:tabs>
          <w:tab w:val="left" w:pos="2835"/>
        </w:tabs>
        <w:spacing w:after="120"/>
        <w:jc w:val="both"/>
        <w:rPr>
          <w:rFonts w:ascii="Times New Roman" w:hAnsi="Times New Roman"/>
          <w:sz w:val="24"/>
          <w:szCs w:val="24"/>
        </w:rPr>
      </w:pPr>
      <w:r w:rsidRPr="00335259">
        <w:rPr>
          <w:rFonts w:ascii="Times New Roman" w:hAnsi="Times New Roman"/>
          <w:sz w:val="24"/>
          <w:szCs w:val="24"/>
        </w:rPr>
        <w:t>составляет(оформляет), принимает к учету первичные документы;</w:t>
      </w:r>
    </w:p>
    <w:p w:rsidR="00335259" w:rsidRDefault="00985AD4" w:rsidP="007E52AB">
      <w:pPr>
        <w:pStyle w:val="a3"/>
        <w:numPr>
          <w:ilvl w:val="0"/>
          <w:numId w:val="228"/>
        </w:numPr>
        <w:tabs>
          <w:tab w:val="left" w:pos="2835"/>
        </w:tabs>
        <w:spacing w:after="120"/>
        <w:jc w:val="both"/>
        <w:rPr>
          <w:rFonts w:ascii="Times New Roman" w:hAnsi="Times New Roman"/>
          <w:sz w:val="24"/>
          <w:szCs w:val="24"/>
        </w:rPr>
      </w:pPr>
      <w:r w:rsidRPr="00335259">
        <w:rPr>
          <w:rFonts w:ascii="Times New Roman" w:hAnsi="Times New Roman"/>
          <w:sz w:val="24"/>
          <w:szCs w:val="24"/>
        </w:rPr>
        <w:t>выявляет случаи нарушения ответственными лицами графика документооборота и порядка представления в бухгалтерскую службу первичных учетных документов, информирует об этом главного бухгалтера;</w:t>
      </w:r>
    </w:p>
    <w:p w:rsidR="00335259" w:rsidRDefault="00985AD4" w:rsidP="007E52AB">
      <w:pPr>
        <w:pStyle w:val="a3"/>
        <w:numPr>
          <w:ilvl w:val="0"/>
          <w:numId w:val="228"/>
        </w:numPr>
        <w:tabs>
          <w:tab w:val="left" w:pos="2835"/>
        </w:tabs>
        <w:spacing w:after="120"/>
        <w:jc w:val="both"/>
        <w:rPr>
          <w:rFonts w:ascii="Times New Roman" w:hAnsi="Times New Roman"/>
          <w:sz w:val="24"/>
          <w:szCs w:val="24"/>
        </w:rPr>
      </w:pPr>
      <w:r w:rsidRPr="00335259">
        <w:rPr>
          <w:rFonts w:ascii="Times New Roman" w:hAnsi="Times New Roman"/>
          <w:sz w:val="24"/>
          <w:szCs w:val="24"/>
        </w:rPr>
        <w:t>проверяет первичные документы в отношении формы, полноты оформления, реквизитов;</w:t>
      </w:r>
    </w:p>
    <w:p w:rsidR="00335259" w:rsidRDefault="00985AD4" w:rsidP="007E52AB">
      <w:pPr>
        <w:pStyle w:val="a3"/>
        <w:numPr>
          <w:ilvl w:val="0"/>
          <w:numId w:val="228"/>
        </w:numPr>
        <w:tabs>
          <w:tab w:val="left" w:pos="2835"/>
        </w:tabs>
        <w:spacing w:after="120"/>
        <w:jc w:val="both"/>
        <w:rPr>
          <w:rFonts w:ascii="Times New Roman" w:hAnsi="Times New Roman"/>
          <w:sz w:val="24"/>
          <w:szCs w:val="24"/>
        </w:rPr>
      </w:pPr>
      <w:r w:rsidRPr="00335259">
        <w:rPr>
          <w:rFonts w:ascii="Times New Roman" w:hAnsi="Times New Roman"/>
          <w:sz w:val="24"/>
          <w:szCs w:val="24"/>
        </w:rPr>
        <w:t>систематизирует первичные документы текущего отчетного периода в соответствии с учетной политикой учреждения;</w:t>
      </w:r>
    </w:p>
    <w:p w:rsidR="00335259" w:rsidRDefault="00985AD4" w:rsidP="007E52AB">
      <w:pPr>
        <w:pStyle w:val="a3"/>
        <w:numPr>
          <w:ilvl w:val="0"/>
          <w:numId w:val="228"/>
        </w:numPr>
        <w:tabs>
          <w:tab w:val="left" w:pos="2835"/>
        </w:tabs>
        <w:spacing w:after="120"/>
        <w:jc w:val="both"/>
        <w:rPr>
          <w:rFonts w:ascii="Times New Roman" w:hAnsi="Times New Roman"/>
          <w:sz w:val="24"/>
          <w:szCs w:val="24"/>
        </w:rPr>
      </w:pPr>
      <w:r w:rsidRPr="00335259">
        <w:rPr>
          <w:rFonts w:ascii="Times New Roman" w:hAnsi="Times New Roman"/>
          <w:sz w:val="24"/>
          <w:szCs w:val="24"/>
        </w:rPr>
        <w:t>составляет на основе первичных документов сводные учетные документы;</w:t>
      </w:r>
    </w:p>
    <w:p w:rsidR="00335259" w:rsidRDefault="00985AD4" w:rsidP="007E52AB">
      <w:pPr>
        <w:pStyle w:val="a3"/>
        <w:numPr>
          <w:ilvl w:val="0"/>
          <w:numId w:val="228"/>
        </w:numPr>
        <w:tabs>
          <w:tab w:val="left" w:pos="2835"/>
        </w:tabs>
        <w:spacing w:after="120"/>
        <w:jc w:val="both"/>
        <w:rPr>
          <w:rFonts w:ascii="Times New Roman" w:hAnsi="Times New Roman"/>
          <w:sz w:val="24"/>
          <w:szCs w:val="24"/>
        </w:rPr>
      </w:pPr>
      <w:r w:rsidRPr="00335259">
        <w:rPr>
          <w:rFonts w:ascii="Times New Roman" w:hAnsi="Times New Roman"/>
          <w:sz w:val="24"/>
          <w:szCs w:val="24"/>
        </w:rPr>
        <w:t>подготавливает первичные документы для передачи в архив;</w:t>
      </w:r>
    </w:p>
    <w:p w:rsidR="00335259" w:rsidRDefault="00985AD4" w:rsidP="007E52AB">
      <w:pPr>
        <w:pStyle w:val="a3"/>
        <w:numPr>
          <w:ilvl w:val="0"/>
          <w:numId w:val="228"/>
        </w:numPr>
        <w:tabs>
          <w:tab w:val="left" w:pos="2835"/>
        </w:tabs>
        <w:spacing w:after="120"/>
        <w:jc w:val="both"/>
        <w:rPr>
          <w:rFonts w:ascii="Times New Roman" w:hAnsi="Times New Roman"/>
          <w:sz w:val="24"/>
          <w:szCs w:val="24"/>
        </w:rPr>
      </w:pPr>
      <w:r w:rsidRPr="00335259">
        <w:rPr>
          <w:rFonts w:ascii="Times New Roman" w:hAnsi="Times New Roman"/>
          <w:sz w:val="24"/>
          <w:szCs w:val="24"/>
        </w:rPr>
        <w:lastRenderedPageBreak/>
        <w:t>делает копии первичных документов, в том числе в случае их изъятия уполномоченными органами в соответствии с законодательством Российской Федерации;</w:t>
      </w:r>
    </w:p>
    <w:p w:rsidR="00335259" w:rsidRDefault="00985AD4" w:rsidP="007E52AB">
      <w:pPr>
        <w:pStyle w:val="a3"/>
        <w:numPr>
          <w:ilvl w:val="0"/>
          <w:numId w:val="228"/>
        </w:numPr>
        <w:tabs>
          <w:tab w:val="left" w:pos="2835"/>
        </w:tabs>
        <w:spacing w:after="120"/>
        <w:jc w:val="both"/>
        <w:rPr>
          <w:rFonts w:ascii="Times New Roman" w:hAnsi="Times New Roman"/>
          <w:sz w:val="24"/>
          <w:szCs w:val="24"/>
        </w:rPr>
      </w:pPr>
      <w:r w:rsidRPr="00335259">
        <w:rPr>
          <w:rFonts w:ascii="Times New Roman" w:hAnsi="Times New Roman"/>
          <w:sz w:val="24"/>
          <w:szCs w:val="24"/>
        </w:rPr>
        <w:t>обеспечивает данными для проведения инвентаризации активов и обязательств учреждения в соответствии с учетной политикой.</w:t>
      </w:r>
    </w:p>
    <w:p w:rsidR="00335259" w:rsidRDefault="00985AD4" w:rsidP="007E52AB">
      <w:pPr>
        <w:pStyle w:val="a3"/>
        <w:numPr>
          <w:ilvl w:val="1"/>
          <w:numId w:val="215"/>
        </w:numPr>
        <w:tabs>
          <w:tab w:val="left" w:pos="2835"/>
        </w:tabs>
        <w:spacing w:after="120"/>
        <w:jc w:val="both"/>
        <w:rPr>
          <w:rFonts w:ascii="Times New Roman" w:hAnsi="Times New Roman"/>
          <w:sz w:val="24"/>
          <w:szCs w:val="24"/>
        </w:rPr>
      </w:pPr>
      <w:r w:rsidRPr="00335259">
        <w:rPr>
          <w:rFonts w:ascii="Times New Roman" w:hAnsi="Times New Roman"/>
          <w:sz w:val="24"/>
          <w:szCs w:val="24"/>
        </w:rPr>
        <w:t>В целях денежного измерения объектов бухгалтерского учета и текущей группировки фактов хозяйственной жизни:</w:t>
      </w:r>
    </w:p>
    <w:p w:rsidR="00335259" w:rsidRDefault="00985AD4" w:rsidP="007E52AB">
      <w:pPr>
        <w:pStyle w:val="a3"/>
        <w:numPr>
          <w:ilvl w:val="0"/>
          <w:numId w:val="229"/>
        </w:numPr>
        <w:tabs>
          <w:tab w:val="left" w:pos="2835"/>
        </w:tabs>
        <w:spacing w:after="120"/>
        <w:jc w:val="both"/>
        <w:rPr>
          <w:rFonts w:ascii="Times New Roman" w:hAnsi="Times New Roman"/>
          <w:sz w:val="24"/>
          <w:szCs w:val="24"/>
        </w:rPr>
      </w:pPr>
      <w:r w:rsidRPr="00335259">
        <w:rPr>
          <w:rFonts w:ascii="Times New Roman" w:hAnsi="Times New Roman"/>
          <w:sz w:val="24"/>
          <w:szCs w:val="24"/>
        </w:rPr>
        <w:t>ведет денежное измерение объектов бухгалтерского учета и оформляет соответствующие бухгалтерские записи;</w:t>
      </w:r>
    </w:p>
    <w:p w:rsidR="00335259" w:rsidRDefault="00985AD4" w:rsidP="007E52AB">
      <w:pPr>
        <w:pStyle w:val="a3"/>
        <w:numPr>
          <w:ilvl w:val="0"/>
          <w:numId w:val="229"/>
        </w:numPr>
        <w:tabs>
          <w:tab w:val="left" w:pos="2835"/>
        </w:tabs>
        <w:spacing w:after="120"/>
        <w:jc w:val="both"/>
        <w:rPr>
          <w:rFonts w:ascii="Times New Roman" w:hAnsi="Times New Roman"/>
          <w:sz w:val="24"/>
          <w:szCs w:val="24"/>
        </w:rPr>
      </w:pPr>
      <w:r w:rsidRPr="00335259">
        <w:rPr>
          <w:rFonts w:ascii="Times New Roman" w:hAnsi="Times New Roman"/>
          <w:sz w:val="24"/>
          <w:szCs w:val="24"/>
        </w:rPr>
        <w:t>регистрирует в регистрах бухгалтерского учета данные, содержащиеся в первичных учетных документах;</w:t>
      </w:r>
    </w:p>
    <w:p w:rsidR="00335259" w:rsidRDefault="00985AD4" w:rsidP="007E52AB">
      <w:pPr>
        <w:pStyle w:val="a3"/>
        <w:numPr>
          <w:ilvl w:val="0"/>
          <w:numId w:val="229"/>
        </w:numPr>
        <w:tabs>
          <w:tab w:val="left" w:pos="2835"/>
        </w:tabs>
        <w:spacing w:after="120"/>
        <w:jc w:val="both"/>
        <w:rPr>
          <w:rFonts w:ascii="Times New Roman" w:hAnsi="Times New Roman"/>
          <w:sz w:val="24"/>
          <w:szCs w:val="24"/>
        </w:rPr>
      </w:pPr>
      <w:r w:rsidRPr="00335259">
        <w:rPr>
          <w:rFonts w:ascii="Times New Roman" w:hAnsi="Times New Roman"/>
          <w:sz w:val="24"/>
          <w:szCs w:val="24"/>
        </w:rPr>
        <w:t>отражает в бухгалтерском учете результаты переоценки нефинансовых активов, пересчета в рубли выраженной в иностранной валюте стоимости активов и обязательств;</w:t>
      </w:r>
    </w:p>
    <w:p w:rsidR="00335259" w:rsidRDefault="00985AD4" w:rsidP="007E52AB">
      <w:pPr>
        <w:pStyle w:val="a3"/>
        <w:numPr>
          <w:ilvl w:val="0"/>
          <w:numId w:val="229"/>
        </w:numPr>
        <w:tabs>
          <w:tab w:val="left" w:pos="2835"/>
        </w:tabs>
        <w:spacing w:after="120"/>
        <w:jc w:val="both"/>
        <w:rPr>
          <w:rFonts w:ascii="Times New Roman" w:hAnsi="Times New Roman"/>
          <w:sz w:val="24"/>
          <w:szCs w:val="24"/>
        </w:rPr>
      </w:pPr>
      <w:r w:rsidRPr="00335259">
        <w:rPr>
          <w:rFonts w:ascii="Times New Roman" w:hAnsi="Times New Roman"/>
          <w:sz w:val="24"/>
          <w:szCs w:val="24"/>
        </w:rPr>
        <w:t>сопоставляет результаты инвентаризации нефинансовых активов с данными регистров бухгалтерского учета и составляет сличительные ведомости.</w:t>
      </w:r>
    </w:p>
    <w:p w:rsidR="00335259" w:rsidRDefault="00985AD4" w:rsidP="007E52AB">
      <w:pPr>
        <w:pStyle w:val="a3"/>
        <w:numPr>
          <w:ilvl w:val="1"/>
          <w:numId w:val="215"/>
        </w:numPr>
        <w:tabs>
          <w:tab w:val="left" w:pos="2835"/>
        </w:tabs>
        <w:spacing w:after="120"/>
        <w:jc w:val="both"/>
        <w:rPr>
          <w:rFonts w:ascii="Times New Roman" w:hAnsi="Times New Roman"/>
          <w:sz w:val="24"/>
          <w:szCs w:val="24"/>
        </w:rPr>
      </w:pPr>
      <w:r w:rsidRPr="00335259">
        <w:rPr>
          <w:rFonts w:ascii="Times New Roman" w:hAnsi="Times New Roman"/>
          <w:sz w:val="24"/>
          <w:szCs w:val="24"/>
        </w:rPr>
        <w:t>В целях составления бухгалтерской(финансовой) отчетности:</w:t>
      </w:r>
    </w:p>
    <w:p w:rsidR="00335259" w:rsidRDefault="00985AD4" w:rsidP="007E52AB">
      <w:pPr>
        <w:pStyle w:val="a3"/>
        <w:numPr>
          <w:ilvl w:val="0"/>
          <w:numId w:val="230"/>
        </w:numPr>
        <w:tabs>
          <w:tab w:val="left" w:pos="2835"/>
        </w:tabs>
        <w:spacing w:after="120"/>
        <w:jc w:val="both"/>
        <w:rPr>
          <w:rFonts w:ascii="Times New Roman" w:hAnsi="Times New Roman"/>
          <w:sz w:val="24"/>
          <w:szCs w:val="24"/>
        </w:rPr>
      </w:pPr>
      <w:r w:rsidRPr="00335259">
        <w:rPr>
          <w:rFonts w:ascii="Times New Roman" w:hAnsi="Times New Roman"/>
          <w:sz w:val="24"/>
          <w:szCs w:val="24"/>
        </w:rPr>
        <w:t>формирует числовые показатели отчетов, входящих в состав бухгалтерской(финансовой), статистической отчетности, проводит их счетную и логическую проверку;</w:t>
      </w:r>
    </w:p>
    <w:p w:rsidR="00335259" w:rsidRDefault="00985AD4" w:rsidP="007E52AB">
      <w:pPr>
        <w:pStyle w:val="a3"/>
        <w:numPr>
          <w:ilvl w:val="0"/>
          <w:numId w:val="230"/>
        </w:numPr>
        <w:tabs>
          <w:tab w:val="left" w:pos="2835"/>
        </w:tabs>
        <w:spacing w:after="120"/>
        <w:jc w:val="both"/>
        <w:rPr>
          <w:rFonts w:ascii="Times New Roman" w:hAnsi="Times New Roman"/>
          <w:sz w:val="24"/>
          <w:szCs w:val="24"/>
        </w:rPr>
      </w:pPr>
      <w:r w:rsidRPr="00335259">
        <w:rPr>
          <w:rFonts w:ascii="Times New Roman" w:hAnsi="Times New Roman"/>
          <w:sz w:val="24"/>
          <w:szCs w:val="24"/>
        </w:rPr>
        <w:t>формирует пояснения к бухгалтерскому балансу и отчету о финансовых результатах;</w:t>
      </w:r>
    </w:p>
    <w:p w:rsidR="00335259" w:rsidRDefault="00985AD4" w:rsidP="007E52AB">
      <w:pPr>
        <w:pStyle w:val="a3"/>
        <w:numPr>
          <w:ilvl w:val="0"/>
          <w:numId w:val="230"/>
        </w:numPr>
        <w:tabs>
          <w:tab w:val="left" w:pos="2835"/>
        </w:tabs>
        <w:spacing w:after="120"/>
        <w:jc w:val="both"/>
        <w:rPr>
          <w:rFonts w:ascii="Times New Roman" w:hAnsi="Times New Roman"/>
          <w:sz w:val="24"/>
          <w:szCs w:val="24"/>
        </w:rPr>
      </w:pPr>
      <w:r w:rsidRPr="00335259">
        <w:rPr>
          <w:rFonts w:ascii="Times New Roman" w:hAnsi="Times New Roman"/>
          <w:sz w:val="24"/>
          <w:szCs w:val="24"/>
        </w:rPr>
        <w:t>передает в архив бухгалтерскую(финансовую) отчетность в установленные сроки и обеспечивает ее сохранность до передачи в архив.</w:t>
      </w:r>
    </w:p>
    <w:p w:rsidR="00335259" w:rsidRDefault="00985AD4" w:rsidP="007E52AB">
      <w:pPr>
        <w:pStyle w:val="a3"/>
        <w:numPr>
          <w:ilvl w:val="1"/>
          <w:numId w:val="215"/>
        </w:numPr>
        <w:tabs>
          <w:tab w:val="left" w:pos="2835"/>
        </w:tabs>
        <w:spacing w:after="120"/>
        <w:jc w:val="both"/>
        <w:rPr>
          <w:rFonts w:ascii="Times New Roman" w:hAnsi="Times New Roman"/>
          <w:sz w:val="24"/>
          <w:szCs w:val="24"/>
        </w:rPr>
      </w:pPr>
      <w:r w:rsidRPr="00335259">
        <w:rPr>
          <w:rFonts w:ascii="Times New Roman" w:hAnsi="Times New Roman"/>
          <w:sz w:val="24"/>
          <w:szCs w:val="24"/>
        </w:rPr>
        <w:t>в целях контроля за ведением бухучета и составлением отчетности:</w:t>
      </w:r>
    </w:p>
    <w:p w:rsidR="006B1BA6" w:rsidRDefault="00985AD4" w:rsidP="007E52AB">
      <w:pPr>
        <w:pStyle w:val="a3"/>
        <w:numPr>
          <w:ilvl w:val="0"/>
          <w:numId w:val="231"/>
        </w:numPr>
        <w:tabs>
          <w:tab w:val="left" w:pos="2835"/>
        </w:tabs>
        <w:spacing w:after="120"/>
        <w:jc w:val="both"/>
        <w:rPr>
          <w:rFonts w:ascii="Times New Roman" w:hAnsi="Times New Roman"/>
          <w:sz w:val="24"/>
          <w:szCs w:val="24"/>
        </w:rPr>
      </w:pPr>
      <w:r w:rsidRPr="00335259">
        <w:rPr>
          <w:rFonts w:ascii="Times New Roman" w:hAnsi="Times New Roman"/>
          <w:sz w:val="24"/>
          <w:szCs w:val="24"/>
        </w:rPr>
        <w:t>проверяет обоснованность первичных документов, которыми оформлены факты хозяйственной жизни, логическую увязку отдельных показателей;</w:t>
      </w:r>
    </w:p>
    <w:p w:rsidR="006B1BA6" w:rsidRDefault="00985AD4" w:rsidP="007E52AB">
      <w:pPr>
        <w:pStyle w:val="a3"/>
        <w:numPr>
          <w:ilvl w:val="0"/>
          <w:numId w:val="231"/>
        </w:numPr>
        <w:tabs>
          <w:tab w:val="left" w:pos="2835"/>
        </w:tabs>
        <w:spacing w:after="120"/>
        <w:jc w:val="both"/>
        <w:rPr>
          <w:rFonts w:ascii="Times New Roman" w:hAnsi="Times New Roman"/>
          <w:sz w:val="24"/>
          <w:szCs w:val="24"/>
        </w:rPr>
      </w:pPr>
      <w:r w:rsidRPr="006B1BA6">
        <w:rPr>
          <w:rFonts w:ascii="Times New Roman" w:hAnsi="Times New Roman"/>
          <w:sz w:val="24"/>
          <w:szCs w:val="24"/>
        </w:rPr>
        <w:t>проверяет качество ведения регистров бухучета и составления бухгалтерской(финансовой) отчетности;</w:t>
      </w:r>
    </w:p>
    <w:p w:rsidR="006B1BA6" w:rsidRDefault="00985AD4" w:rsidP="007E52AB">
      <w:pPr>
        <w:pStyle w:val="a3"/>
        <w:numPr>
          <w:ilvl w:val="0"/>
          <w:numId w:val="231"/>
        </w:numPr>
        <w:tabs>
          <w:tab w:val="left" w:pos="2835"/>
        </w:tabs>
        <w:spacing w:after="120"/>
        <w:jc w:val="both"/>
        <w:rPr>
          <w:rFonts w:ascii="Times New Roman" w:hAnsi="Times New Roman"/>
          <w:sz w:val="24"/>
          <w:szCs w:val="24"/>
        </w:rPr>
      </w:pPr>
      <w:r w:rsidRPr="006B1BA6">
        <w:rPr>
          <w:rFonts w:ascii="Times New Roman" w:hAnsi="Times New Roman"/>
          <w:sz w:val="24"/>
          <w:szCs w:val="24"/>
        </w:rPr>
        <w:t>участвует в оформлении документов по недостачам, незаконному расходованию денежных средств и имущества;</w:t>
      </w:r>
    </w:p>
    <w:p w:rsidR="006B1BA6" w:rsidRDefault="00985AD4" w:rsidP="007E52AB">
      <w:pPr>
        <w:pStyle w:val="a3"/>
        <w:numPr>
          <w:ilvl w:val="0"/>
          <w:numId w:val="231"/>
        </w:numPr>
        <w:tabs>
          <w:tab w:val="left" w:pos="2835"/>
        </w:tabs>
        <w:spacing w:after="120"/>
        <w:jc w:val="both"/>
        <w:rPr>
          <w:rFonts w:ascii="Times New Roman" w:hAnsi="Times New Roman"/>
          <w:sz w:val="24"/>
          <w:szCs w:val="24"/>
        </w:rPr>
      </w:pPr>
      <w:r w:rsidRPr="006B1BA6">
        <w:rPr>
          <w:rFonts w:ascii="Times New Roman" w:hAnsi="Times New Roman"/>
          <w:sz w:val="24"/>
          <w:szCs w:val="24"/>
        </w:rPr>
        <w:t>подготавливает и представляет отчеты о состоянии внутреннего контроля в учреждении, организации их хранения и передачи в архив в установленные сроки.</w:t>
      </w:r>
    </w:p>
    <w:p w:rsidR="006B1BA6" w:rsidRDefault="00985AD4" w:rsidP="007E52AB">
      <w:pPr>
        <w:pStyle w:val="a3"/>
        <w:numPr>
          <w:ilvl w:val="1"/>
          <w:numId w:val="215"/>
        </w:numPr>
        <w:tabs>
          <w:tab w:val="left" w:pos="2835"/>
        </w:tabs>
        <w:spacing w:after="120"/>
        <w:jc w:val="both"/>
        <w:rPr>
          <w:rFonts w:ascii="Times New Roman" w:hAnsi="Times New Roman"/>
          <w:sz w:val="24"/>
          <w:szCs w:val="24"/>
        </w:rPr>
      </w:pPr>
      <w:r w:rsidRPr="006B1BA6">
        <w:rPr>
          <w:rFonts w:ascii="Times New Roman" w:hAnsi="Times New Roman"/>
          <w:sz w:val="24"/>
          <w:szCs w:val="24"/>
        </w:rPr>
        <w:t>В целях ведения налогового учета и составления налоговой отчетности:</w:t>
      </w:r>
    </w:p>
    <w:p w:rsidR="006B1BA6" w:rsidRDefault="00985AD4" w:rsidP="007E52AB">
      <w:pPr>
        <w:pStyle w:val="a3"/>
        <w:numPr>
          <w:ilvl w:val="0"/>
          <w:numId w:val="232"/>
        </w:numPr>
        <w:tabs>
          <w:tab w:val="left" w:pos="2835"/>
        </w:tabs>
        <w:spacing w:after="120"/>
        <w:jc w:val="both"/>
        <w:rPr>
          <w:rFonts w:ascii="Times New Roman" w:hAnsi="Times New Roman"/>
          <w:sz w:val="24"/>
          <w:szCs w:val="24"/>
        </w:rPr>
      </w:pPr>
      <w:r w:rsidRPr="006B1BA6">
        <w:rPr>
          <w:rFonts w:ascii="Times New Roman" w:hAnsi="Times New Roman"/>
          <w:sz w:val="24"/>
          <w:szCs w:val="24"/>
        </w:rPr>
        <w:t>рассчитывает налоги, обязанность уплаты которых лежит на учреждении в соответствии с налоговым законодательством;</w:t>
      </w:r>
    </w:p>
    <w:p w:rsidR="006B1BA6" w:rsidRDefault="00985AD4" w:rsidP="007E52AB">
      <w:pPr>
        <w:pStyle w:val="a3"/>
        <w:numPr>
          <w:ilvl w:val="0"/>
          <w:numId w:val="232"/>
        </w:numPr>
        <w:tabs>
          <w:tab w:val="left" w:pos="2835"/>
        </w:tabs>
        <w:spacing w:after="120"/>
        <w:jc w:val="both"/>
        <w:rPr>
          <w:rFonts w:ascii="Times New Roman" w:hAnsi="Times New Roman"/>
          <w:sz w:val="24"/>
          <w:szCs w:val="24"/>
        </w:rPr>
      </w:pPr>
      <w:r w:rsidRPr="006B1BA6">
        <w:rPr>
          <w:rFonts w:ascii="Times New Roman" w:hAnsi="Times New Roman"/>
          <w:sz w:val="24"/>
          <w:szCs w:val="24"/>
        </w:rPr>
        <w:t>составляет налоговую отчетность;</w:t>
      </w:r>
    </w:p>
    <w:p w:rsidR="006B1BA6" w:rsidRDefault="00985AD4" w:rsidP="007E52AB">
      <w:pPr>
        <w:pStyle w:val="a3"/>
        <w:numPr>
          <w:ilvl w:val="0"/>
          <w:numId w:val="232"/>
        </w:numPr>
        <w:tabs>
          <w:tab w:val="left" w:pos="2835"/>
        </w:tabs>
        <w:spacing w:after="120"/>
        <w:jc w:val="both"/>
        <w:rPr>
          <w:rFonts w:ascii="Times New Roman" w:hAnsi="Times New Roman"/>
          <w:sz w:val="24"/>
          <w:szCs w:val="24"/>
        </w:rPr>
      </w:pPr>
      <w:r w:rsidRPr="006B1BA6">
        <w:rPr>
          <w:rFonts w:ascii="Times New Roman" w:hAnsi="Times New Roman"/>
          <w:sz w:val="24"/>
          <w:szCs w:val="24"/>
        </w:rPr>
        <w:t>разрабатывает и ведет налоговые регистры;</w:t>
      </w:r>
    </w:p>
    <w:p w:rsidR="006B1BA6" w:rsidRDefault="00985AD4" w:rsidP="007E52AB">
      <w:pPr>
        <w:pStyle w:val="a3"/>
        <w:numPr>
          <w:ilvl w:val="0"/>
          <w:numId w:val="232"/>
        </w:numPr>
        <w:tabs>
          <w:tab w:val="left" w:pos="2835"/>
        </w:tabs>
        <w:spacing w:after="120"/>
        <w:jc w:val="both"/>
        <w:rPr>
          <w:rFonts w:ascii="Times New Roman" w:hAnsi="Times New Roman"/>
          <w:sz w:val="24"/>
          <w:szCs w:val="24"/>
        </w:rPr>
      </w:pPr>
      <w:r w:rsidRPr="006B1BA6">
        <w:rPr>
          <w:rFonts w:ascii="Times New Roman" w:hAnsi="Times New Roman"/>
          <w:sz w:val="24"/>
          <w:szCs w:val="24"/>
        </w:rPr>
        <w:t>контролирует полноту и своевременность уплаты налогов в учреждении;</w:t>
      </w:r>
    </w:p>
    <w:p w:rsidR="006B1BA6" w:rsidRDefault="00985AD4" w:rsidP="007E52AB">
      <w:pPr>
        <w:pStyle w:val="a3"/>
        <w:numPr>
          <w:ilvl w:val="0"/>
          <w:numId w:val="232"/>
        </w:numPr>
        <w:tabs>
          <w:tab w:val="left" w:pos="2835"/>
        </w:tabs>
        <w:spacing w:after="120"/>
        <w:jc w:val="both"/>
        <w:rPr>
          <w:rFonts w:ascii="Times New Roman" w:hAnsi="Times New Roman"/>
          <w:sz w:val="24"/>
          <w:szCs w:val="24"/>
        </w:rPr>
      </w:pPr>
      <w:r w:rsidRPr="006B1BA6">
        <w:rPr>
          <w:rFonts w:ascii="Times New Roman" w:hAnsi="Times New Roman"/>
          <w:sz w:val="24"/>
          <w:szCs w:val="24"/>
        </w:rPr>
        <w:lastRenderedPageBreak/>
        <w:t>представляет контрольным органам документы бухгалтерского и налогового учета при проведении ревизий и проверок, подготавливает документы о разногласиях по результатам проверок;</w:t>
      </w:r>
    </w:p>
    <w:p w:rsidR="006B1BA6" w:rsidRDefault="00985AD4" w:rsidP="007E52AB">
      <w:pPr>
        <w:pStyle w:val="a3"/>
        <w:numPr>
          <w:ilvl w:val="0"/>
          <w:numId w:val="232"/>
        </w:numPr>
        <w:tabs>
          <w:tab w:val="left" w:pos="2835"/>
        </w:tabs>
        <w:spacing w:after="120"/>
        <w:jc w:val="both"/>
        <w:rPr>
          <w:rFonts w:ascii="Times New Roman" w:hAnsi="Times New Roman"/>
          <w:sz w:val="24"/>
          <w:szCs w:val="24"/>
        </w:rPr>
      </w:pPr>
      <w:r w:rsidRPr="006B1BA6">
        <w:rPr>
          <w:rFonts w:ascii="Times New Roman" w:hAnsi="Times New Roman"/>
          <w:sz w:val="24"/>
          <w:szCs w:val="24"/>
        </w:rPr>
        <w:t>готовит предложения по оптимизации налоговой политики учреждения;</w:t>
      </w:r>
    </w:p>
    <w:p w:rsidR="006B1BA6" w:rsidRDefault="00985AD4" w:rsidP="007E52AB">
      <w:pPr>
        <w:pStyle w:val="a3"/>
        <w:numPr>
          <w:ilvl w:val="0"/>
          <w:numId w:val="232"/>
        </w:numPr>
        <w:tabs>
          <w:tab w:val="left" w:pos="2835"/>
        </w:tabs>
        <w:spacing w:after="120"/>
        <w:jc w:val="both"/>
        <w:rPr>
          <w:rFonts w:ascii="Times New Roman" w:hAnsi="Times New Roman"/>
          <w:sz w:val="24"/>
          <w:szCs w:val="24"/>
        </w:rPr>
      </w:pPr>
      <w:r w:rsidRPr="006B1BA6">
        <w:rPr>
          <w:rFonts w:ascii="Times New Roman" w:hAnsi="Times New Roman"/>
          <w:sz w:val="24"/>
          <w:szCs w:val="24"/>
        </w:rPr>
        <w:t>контролирует соблюдение налоговой политики в учреждении;</w:t>
      </w:r>
    </w:p>
    <w:p w:rsidR="006B1BA6" w:rsidRDefault="00985AD4" w:rsidP="007E52AB">
      <w:pPr>
        <w:pStyle w:val="a3"/>
        <w:numPr>
          <w:ilvl w:val="0"/>
          <w:numId w:val="232"/>
        </w:numPr>
        <w:tabs>
          <w:tab w:val="left" w:pos="2835"/>
        </w:tabs>
        <w:spacing w:after="120"/>
        <w:jc w:val="both"/>
        <w:rPr>
          <w:rFonts w:ascii="Times New Roman" w:hAnsi="Times New Roman"/>
          <w:sz w:val="24"/>
          <w:szCs w:val="24"/>
        </w:rPr>
      </w:pPr>
      <w:r w:rsidRPr="006B1BA6">
        <w:rPr>
          <w:rFonts w:ascii="Times New Roman" w:hAnsi="Times New Roman"/>
          <w:sz w:val="24"/>
          <w:szCs w:val="24"/>
        </w:rPr>
        <w:t>обеспечивает сохранность документов и регистров налогового учета, налоговой отчетности и отчетности в государственные внебюджетные фонды, передает их в архив в установленные сроки.</w:t>
      </w:r>
    </w:p>
    <w:p w:rsidR="006B1BA6" w:rsidRDefault="00985AD4" w:rsidP="007E52AB">
      <w:pPr>
        <w:pStyle w:val="a3"/>
        <w:numPr>
          <w:ilvl w:val="1"/>
          <w:numId w:val="215"/>
        </w:numPr>
        <w:tabs>
          <w:tab w:val="left" w:pos="2835"/>
        </w:tabs>
        <w:spacing w:after="120"/>
        <w:jc w:val="both"/>
        <w:rPr>
          <w:rFonts w:ascii="Times New Roman" w:hAnsi="Times New Roman"/>
          <w:sz w:val="24"/>
          <w:szCs w:val="24"/>
        </w:rPr>
      </w:pPr>
      <w:r w:rsidRPr="006B1BA6">
        <w:rPr>
          <w:rFonts w:ascii="Times New Roman" w:hAnsi="Times New Roman"/>
          <w:sz w:val="24"/>
          <w:szCs w:val="24"/>
        </w:rPr>
        <w:t>В целях планирования доходов и расходов учреждения, анализа выполнения плановых показателей:</w:t>
      </w:r>
    </w:p>
    <w:p w:rsidR="006B1BA6" w:rsidRDefault="00985AD4" w:rsidP="007E52AB">
      <w:pPr>
        <w:pStyle w:val="a3"/>
        <w:numPr>
          <w:ilvl w:val="0"/>
          <w:numId w:val="233"/>
        </w:numPr>
        <w:tabs>
          <w:tab w:val="left" w:pos="2835"/>
        </w:tabs>
        <w:spacing w:after="120"/>
        <w:jc w:val="both"/>
        <w:rPr>
          <w:rFonts w:ascii="Times New Roman" w:hAnsi="Times New Roman"/>
          <w:sz w:val="24"/>
          <w:szCs w:val="24"/>
        </w:rPr>
      </w:pPr>
      <w:r w:rsidRPr="006B1BA6">
        <w:rPr>
          <w:rFonts w:ascii="Times New Roman" w:hAnsi="Times New Roman"/>
          <w:sz w:val="24"/>
          <w:szCs w:val="24"/>
        </w:rPr>
        <w:t>обеспечивает хранения документов по финансовому анализу и планированию;</w:t>
      </w:r>
    </w:p>
    <w:p w:rsidR="006B1BA6" w:rsidRDefault="00985AD4" w:rsidP="007E52AB">
      <w:pPr>
        <w:pStyle w:val="a3"/>
        <w:numPr>
          <w:ilvl w:val="0"/>
          <w:numId w:val="233"/>
        </w:numPr>
        <w:tabs>
          <w:tab w:val="left" w:pos="2835"/>
        </w:tabs>
        <w:spacing w:after="120"/>
        <w:jc w:val="both"/>
        <w:rPr>
          <w:rFonts w:ascii="Times New Roman" w:hAnsi="Times New Roman"/>
          <w:sz w:val="24"/>
          <w:szCs w:val="24"/>
        </w:rPr>
      </w:pPr>
      <w:r w:rsidRPr="006B1BA6">
        <w:rPr>
          <w:rFonts w:ascii="Times New Roman" w:hAnsi="Times New Roman"/>
          <w:sz w:val="24"/>
          <w:szCs w:val="24"/>
        </w:rPr>
        <w:t>планирует доходы и расходы учреждения;</w:t>
      </w:r>
    </w:p>
    <w:p w:rsidR="006B1BA6" w:rsidRDefault="00985AD4" w:rsidP="007E52AB">
      <w:pPr>
        <w:pStyle w:val="a3"/>
        <w:numPr>
          <w:ilvl w:val="0"/>
          <w:numId w:val="233"/>
        </w:numPr>
        <w:tabs>
          <w:tab w:val="left" w:pos="2835"/>
        </w:tabs>
        <w:spacing w:after="120"/>
        <w:jc w:val="both"/>
        <w:rPr>
          <w:rFonts w:ascii="Times New Roman" w:hAnsi="Times New Roman"/>
          <w:sz w:val="24"/>
          <w:szCs w:val="24"/>
        </w:rPr>
      </w:pPr>
      <w:r w:rsidRPr="006B1BA6">
        <w:rPr>
          <w:rFonts w:ascii="Times New Roman" w:hAnsi="Times New Roman"/>
          <w:sz w:val="24"/>
          <w:szCs w:val="24"/>
        </w:rPr>
        <w:t>готовит предложения по составлению плана финансово-хозяйственной деятельности учреждения;</w:t>
      </w:r>
    </w:p>
    <w:p w:rsidR="006B1BA6" w:rsidRDefault="00985AD4" w:rsidP="007E52AB">
      <w:pPr>
        <w:pStyle w:val="a3"/>
        <w:numPr>
          <w:ilvl w:val="0"/>
          <w:numId w:val="233"/>
        </w:numPr>
        <w:tabs>
          <w:tab w:val="left" w:pos="2835"/>
        </w:tabs>
        <w:spacing w:after="120"/>
        <w:jc w:val="both"/>
        <w:rPr>
          <w:rFonts w:ascii="Times New Roman" w:hAnsi="Times New Roman"/>
          <w:sz w:val="24"/>
          <w:szCs w:val="24"/>
        </w:rPr>
      </w:pPr>
      <w:r w:rsidRPr="006B1BA6">
        <w:rPr>
          <w:rFonts w:ascii="Times New Roman" w:hAnsi="Times New Roman"/>
          <w:sz w:val="24"/>
          <w:szCs w:val="24"/>
        </w:rPr>
        <w:t>руководит работой по эффективному управлению средствами учреждения;</w:t>
      </w:r>
    </w:p>
    <w:p w:rsidR="006B1BA6" w:rsidRDefault="00985AD4" w:rsidP="007E52AB">
      <w:pPr>
        <w:pStyle w:val="a3"/>
        <w:numPr>
          <w:ilvl w:val="0"/>
          <w:numId w:val="233"/>
        </w:numPr>
        <w:tabs>
          <w:tab w:val="left" w:pos="2835"/>
        </w:tabs>
        <w:spacing w:after="120"/>
        <w:jc w:val="both"/>
        <w:rPr>
          <w:rFonts w:ascii="Times New Roman" w:hAnsi="Times New Roman"/>
          <w:sz w:val="24"/>
          <w:szCs w:val="24"/>
        </w:rPr>
      </w:pPr>
      <w:r w:rsidRPr="006B1BA6">
        <w:rPr>
          <w:rFonts w:ascii="Times New Roman" w:hAnsi="Times New Roman"/>
          <w:sz w:val="24"/>
          <w:szCs w:val="24"/>
        </w:rPr>
        <w:t>составляет отчеты об исполнении плана финансово-хозяйственной деятельности, ведет контроль за целевым использованием средств, соблюдением финансовой дисциплины и своевременностью расчетов;</w:t>
      </w:r>
    </w:p>
    <w:p w:rsidR="006B1BA6" w:rsidRDefault="00985AD4" w:rsidP="007E52AB">
      <w:pPr>
        <w:pStyle w:val="a3"/>
        <w:numPr>
          <w:ilvl w:val="0"/>
          <w:numId w:val="233"/>
        </w:numPr>
        <w:tabs>
          <w:tab w:val="left" w:pos="2835"/>
        </w:tabs>
        <w:spacing w:after="120"/>
        <w:jc w:val="both"/>
        <w:rPr>
          <w:rFonts w:ascii="Times New Roman" w:hAnsi="Times New Roman"/>
          <w:sz w:val="24"/>
          <w:szCs w:val="24"/>
        </w:rPr>
      </w:pPr>
      <w:r w:rsidRPr="006B1BA6">
        <w:rPr>
          <w:rFonts w:ascii="Times New Roman" w:hAnsi="Times New Roman"/>
          <w:sz w:val="24"/>
          <w:szCs w:val="24"/>
        </w:rPr>
        <w:t>участвует в разработке плановых затрат на оказание услуг, работ, изготовление продукции.</w:t>
      </w:r>
    </w:p>
    <w:p w:rsidR="006B1BA6" w:rsidRDefault="00985AD4" w:rsidP="007E52AB">
      <w:pPr>
        <w:pStyle w:val="a3"/>
        <w:numPr>
          <w:ilvl w:val="1"/>
          <w:numId w:val="215"/>
        </w:numPr>
        <w:tabs>
          <w:tab w:val="left" w:pos="2835"/>
        </w:tabs>
        <w:spacing w:after="120"/>
        <w:jc w:val="both"/>
        <w:rPr>
          <w:rFonts w:ascii="Times New Roman" w:hAnsi="Times New Roman"/>
          <w:sz w:val="24"/>
          <w:szCs w:val="24"/>
        </w:rPr>
      </w:pPr>
      <w:r w:rsidRPr="006B1BA6">
        <w:rPr>
          <w:rFonts w:ascii="Times New Roman" w:hAnsi="Times New Roman"/>
          <w:sz w:val="24"/>
          <w:szCs w:val="24"/>
        </w:rPr>
        <w:t>выполняет отдельные служебные поручения своего непосредственного руководителя.</w:t>
      </w:r>
    </w:p>
    <w:p w:rsidR="006B1BA6" w:rsidRPr="006B1BA6" w:rsidRDefault="00985AD4" w:rsidP="007E52AB">
      <w:pPr>
        <w:pStyle w:val="a3"/>
        <w:numPr>
          <w:ilvl w:val="0"/>
          <w:numId w:val="215"/>
        </w:numPr>
        <w:tabs>
          <w:tab w:val="left" w:pos="2835"/>
        </w:tabs>
        <w:spacing w:after="120"/>
        <w:jc w:val="center"/>
        <w:rPr>
          <w:rFonts w:ascii="Times New Roman" w:hAnsi="Times New Roman"/>
          <w:sz w:val="24"/>
          <w:szCs w:val="24"/>
        </w:rPr>
      </w:pPr>
      <w:r w:rsidRPr="006B1BA6">
        <w:rPr>
          <w:rFonts w:ascii="Times New Roman" w:hAnsi="Times New Roman"/>
          <w:b/>
          <w:sz w:val="24"/>
          <w:szCs w:val="24"/>
        </w:rPr>
        <w:t>ПРАВА</w:t>
      </w:r>
    </w:p>
    <w:p w:rsidR="006B1BA6" w:rsidRDefault="00985AD4" w:rsidP="007E52AB">
      <w:pPr>
        <w:pStyle w:val="a3"/>
        <w:numPr>
          <w:ilvl w:val="1"/>
          <w:numId w:val="215"/>
        </w:numPr>
        <w:tabs>
          <w:tab w:val="left" w:pos="2835"/>
        </w:tabs>
        <w:spacing w:after="120"/>
        <w:jc w:val="both"/>
        <w:rPr>
          <w:rFonts w:ascii="Times New Roman" w:hAnsi="Times New Roman"/>
          <w:sz w:val="24"/>
          <w:szCs w:val="24"/>
        </w:rPr>
      </w:pPr>
      <w:r w:rsidRPr="006B1BA6">
        <w:rPr>
          <w:rFonts w:ascii="Times New Roman" w:hAnsi="Times New Roman"/>
          <w:sz w:val="24"/>
          <w:szCs w:val="24"/>
        </w:rPr>
        <w:t>Заместитель главного бухгалтера имеет право:</w:t>
      </w:r>
    </w:p>
    <w:p w:rsidR="006B1BA6" w:rsidRDefault="00985AD4" w:rsidP="007E52AB">
      <w:pPr>
        <w:pStyle w:val="a3"/>
        <w:numPr>
          <w:ilvl w:val="0"/>
          <w:numId w:val="234"/>
        </w:numPr>
        <w:tabs>
          <w:tab w:val="left" w:pos="2835"/>
        </w:tabs>
        <w:spacing w:after="120"/>
        <w:jc w:val="both"/>
        <w:rPr>
          <w:rFonts w:ascii="Times New Roman" w:hAnsi="Times New Roman"/>
          <w:sz w:val="24"/>
          <w:szCs w:val="24"/>
        </w:rPr>
      </w:pPr>
      <w:r w:rsidRPr="006B1BA6">
        <w:rPr>
          <w:rFonts w:ascii="Times New Roman" w:hAnsi="Times New Roman"/>
          <w:sz w:val="24"/>
          <w:szCs w:val="24"/>
        </w:rPr>
        <w:t>принимать участие в обсуждении вопросов, входящих в его должностные обязанности;</w:t>
      </w:r>
    </w:p>
    <w:p w:rsidR="006B1BA6" w:rsidRDefault="00985AD4" w:rsidP="007E52AB">
      <w:pPr>
        <w:pStyle w:val="a3"/>
        <w:numPr>
          <w:ilvl w:val="0"/>
          <w:numId w:val="234"/>
        </w:numPr>
        <w:tabs>
          <w:tab w:val="left" w:pos="2835"/>
        </w:tabs>
        <w:spacing w:after="120"/>
        <w:jc w:val="both"/>
        <w:rPr>
          <w:rFonts w:ascii="Times New Roman" w:hAnsi="Times New Roman"/>
          <w:sz w:val="24"/>
          <w:szCs w:val="24"/>
        </w:rPr>
      </w:pPr>
      <w:r w:rsidRPr="006B1BA6">
        <w:rPr>
          <w:rFonts w:ascii="Times New Roman" w:hAnsi="Times New Roman"/>
          <w:sz w:val="24"/>
          <w:szCs w:val="24"/>
        </w:rPr>
        <w:t>вносить предложения по совершенствованию работы, связанной с его должностными обязанностями;</w:t>
      </w:r>
    </w:p>
    <w:p w:rsidR="006B1BA6" w:rsidRDefault="00985AD4" w:rsidP="007E52AB">
      <w:pPr>
        <w:pStyle w:val="a3"/>
        <w:numPr>
          <w:ilvl w:val="0"/>
          <w:numId w:val="234"/>
        </w:numPr>
        <w:tabs>
          <w:tab w:val="left" w:pos="2835"/>
        </w:tabs>
        <w:spacing w:after="120"/>
        <w:jc w:val="both"/>
        <w:rPr>
          <w:rFonts w:ascii="Times New Roman" w:hAnsi="Times New Roman"/>
          <w:sz w:val="24"/>
          <w:szCs w:val="24"/>
        </w:rPr>
      </w:pPr>
      <w:r w:rsidRPr="006B1BA6">
        <w:rPr>
          <w:rFonts w:ascii="Times New Roman" w:hAnsi="Times New Roman"/>
          <w:sz w:val="24"/>
          <w:szCs w:val="24"/>
        </w:rPr>
        <w:t>в пределах своей компетенции сообщать главному бухгалтеру обо всех выявленных в процессе своей деятельности недостатках и вносить предложения по их устранению;</w:t>
      </w:r>
    </w:p>
    <w:p w:rsidR="006B1BA6" w:rsidRDefault="00985AD4" w:rsidP="007E52AB">
      <w:pPr>
        <w:pStyle w:val="a3"/>
        <w:numPr>
          <w:ilvl w:val="0"/>
          <w:numId w:val="234"/>
        </w:numPr>
        <w:tabs>
          <w:tab w:val="left" w:pos="2835"/>
        </w:tabs>
        <w:spacing w:after="120"/>
        <w:jc w:val="both"/>
        <w:rPr>
          <w:rFonts w:ascii="Times New Roman" w:hAnsi="Times New Roman"/>
          <w:sz w:val="24"/>
          <w:szCs w:val="24"/>
        </w:rPr>
      </w:pPr>
      <w:r w:rsidRPr="006B1BA6">
        <w:rPr>
          <w:rFonts w:ascii="Times New Roman" w:hAnsi="Times New Roman"/>
          <w:sz w:val="24"/>
          <w:szCs w:val="24"/>
        </w:rPr>
        <w:t>запрашивать лично или по поручению главного бухгалтера от руководителей подразделений и специалистов информацию и документы, необходимые для выполнения должностных обязанностей;</w:t>
      </w:r>
    </w:p>
    <w:p w:rsidR="006B1BA6" w:rsidRDefault="00985AD4" w:rsidP="007E52AB">
      <w:pPr>
        <w:pStyle w:val="a3"/>
        <w:numPr>
          <w:ilvl w:val="0"/>
          <w:numId w:val="234"/>
        </w:numPr>
        <w:tabs>
          <w:tab w:val="left" w:pos="2835"/>
        </w:tabs>
        <w:spacing w:after="120"/>
        <w:jc w:val="both"/>
        <w:rPr>
          <w:rFonts w:ascii="Times New Roman" w:hAnsi="Times New Roman"/>
          <w:sz w:val="24"/>
          <w:szCs w:val="24"/>
        </w:rPr>
      </w:pPr>
      <w:r w:rsidRPr="006B1BA6">
        <w:rPr>
          <w:rFonts w:ascii="Times New Roman" w:hAnsi="Times New Roman"/>
          <w:sz w:val="24"/>
          <w:szCs w:val="24"/>
        </w:rPr>
        <w:t>привлекать специалистов структурных подразделений к решению задач, возложенных на него должностными обязанностями;</w:t>
      </w:r>
    </w:p>
    <w:p w:rsidR="006B1BA6" w:rsidRDefault="00985AD4" w:rsidP="007E52AB">
      <w:pPr>
        <w:pStyle w:val="a3"/>
        <w:numPr>
          <w:ilvl w:val="0"/>
          <w:numId w:val="234"/>
        </w:numPr>
        <w:tabs>
          <w:tab w:val="left" w:pos="2835"/>
        </w:tabs>
        <w:spacing w:after="120"/>
        <w:jc w:val="both"/>
        <w:rPr>
          <w:rFonts w:ascii="Times New Roman" w:hAnsi="Times New Roman"/>
          <w:sz w:val="24"/>
          <w:szCs w:val="24"/>
        </w:rPr>
      </w:pPr>
      <w:r w:rsidRPr="006B1BA6">
        <w:rPr>
          <w:rFonts w:ascii="Times New Roman" w:hAnsi="Times New Roman"/>
          <w:sz w:val="24"/>
          <w:szCs w:val="24"/>
        </w:rPr>
        <w:t>требовать от руководства учреждения оказывать содействие в исполнении своих должностных обязанностей и прав;</w:t>
      </w:r>
    </w:p>
    <w:p w:rsidR="006B1BA6" w:rsidRDefault="00985AD4" w:rsidP="007E52AB">
      <w:pPr>
        <w:pStyle w:val="a3"/>
        <w:numPr>
          <w:ilvl w:val="0"/>
          <w:numId w:val="234"/>
        </w:numPr>
        <w:tabs>
          <w:tab w:val="left" w:pos="2835"/>
        </w:tabs>
        <w:spacing w:after="120"/>
        <w:jc w:val="both"/>
        <w:rPr>
          <w:rFonts w:ascii="Times New Roman" w:hAnsi="Times New Roman"/>
          <w:sz w:val="24"/>
          <w:szCs w:val="24"/>
        </w:rPr>
      </w:pPr>
      <w:r w:rsidRPr="006B1BA6">
        <w:rPr>
          <w:rFonts w:ascii="Times New Roman" w:hAnsi="Times New Roman"/>
          <w:sz w:val="24"/>
          <w:szCs w:val="24"/>
        </w:rPr>
        <w:t>принимать управленческие решения по работе бухгалтерии в период отсутствия главного бухгалтера;</w:t>
      </w:r>
    </w:p>
    <w:p w:rsidR="006B1BA6" w:rsidRDefault="00985AD4" w:rsidP="007E52AB">
      <w:pPr>
        <w:pStyle w:val="a3"/>
        <w:numPr>
          <w:ilvl w:val="0"/>
          <w:numId w:val="234"/>
        </w:numPr>
        <w:tabs>
          <w:tab w:val="left" w:pos="2835"/>
        </w:tabs>
        <w:spacing w:after="120"/>
        <w:jc w:val="both"/>
        <w:rPr>
          <w:rFonts w:ascii="Times New Roman" w:hAnsi="Times New Roman"/>
          <w:sz w:val="24"/>
          <w:szCs w:val="24"/>
        </w:rPr>
      </w:pPr>
      <w:r w:rsidRPr="006B1BA6">
        <w:rPr>
          <w:rFonts w:ascii="Times New Roman" w:hAnsi="Times New Roman"/>
          <w:sz w:val="24"/>
          <w:szCs w:val="24"/>
        </w:rPr>
        <w:lastRenderedPageBreak/>
        <w:t>повышать квалификацию.</w:t>
      </w:r>
    </w:p>
    <w:p w:rsidR="006B1BA6" w:rsidRPr="006B1BA6" w:rsidRDefault="00985AD4" w:rsidP="007E52AB">
      <w:pPr>
        <w:pStyle w:val="a3"/>
        <w:numPr>
          <w:ilvl w:val="0"/>
          <w:numId w:val="215"/>
        </w:numPr>
        <w:tabs>
          <w:tab w:val="left" w:pos="2835"/>
        </w:tabs>
        <w:spacing w:after="120"/>
        <w:jc w:val="center"/>
        <w:rPr>
          <w:rFonts w:ascii="Times New Roman" w:hAnsi="Times New Roman"/>
          <w:sz w:val="24"/>
          <w:szCs w:val="24"/>
        </w:rPr>
      </w:pPr>
      <w:r w:rsidRPr="006B1BA6">
        <w:rPr>
          <w:rFonts w:ascii="Times New Roman" w:hAnsi="Times New Roman"/>
          <w:b/>
          <w:sz w:val="24"/>
          <w:szCs w:val="24"/>
        </w:rPr>
        <w:t>ОТВЕТСТВЕННОСТЬ</w:t>
      </w:r>
    </w:p>
    <w:p w:rsidR="006B1BA6" w:rsidRDefault="00985AD4" w:rsidP="007E52AB">
      <w:pPr>
        <w:pStyle w:val="a3"/>
        <w:numPr>
          <w:ilvl w:val="1"/>
          <w:numId w:val="215"/>
        </w:numPr>
        <w:tabs>
          <w:tab w:val="left" w:pos="2835"/>
        </w:tabs>
        <w:spacing w:after="120"/>
        <w:jc w:val="both"/>
        <w:rPr>
          <w:rFonts w:ascii="Times New Roman" w:hAnsi="Times New Roman"/>
          <w:sz w:val="24"/>
          <w:szCs w:val="24"/>
        </w:rPr>
      </w:pPr>
      <w:r w:rsidRPr="006B1BA6">
        <w:rPr>
          <w:rFonts w:ascii="Times New Roman" w:hAnsi="Times New Roman"/>
          <w:sz w:val="24"/>
          <w:szCs w:val="24"/>
        </w:rPr>
        <w:t xml:space="preserve">Заместитель главного бухгалтера привлекается к ответственности за следующее:    </w:t>
      </w:r>
    </w:p>
    <w:p w:rsidR="006B1BA6" w:rsidRDefault="00985AD4" w:rsidP="007E52AB">
      <w:pPr>
        <w:pStyle w:val="a3"/>
        <w:numPr>
          <w:ilvl w:val="0"/>
          <w:numId w:val="235"/>
        </w:numPr>
        <w:tabs>
          <w:tab w:val="left" w:pos="2835"/>
        </w:tabs>
        <w:spacing w:after="120"/>
        <w:jc w:val="both"/>
        <w:rPr>
          <w:rFonts w:ascii="Times New Roman" w:hAnsi="Times New Roman"/>
          <w:sz w:val="24"/>
          <w:szCs w:val="24"/>
        </w:rPr>
      </w:pPr>
      <w:r w:rsidRPr="006B1BA6">
        <w:rPr>
          <w:rFonts w:ascii="Times New Roman" w:hAnsi="Times New Roman"/>
          <w:sz w:val="24"/>
          <w:szCs w:val="24"/>
        </w:rPr>
        <w:t>неисполнение или ненадлежащее исполнение должностных обязанностей, предусмотренных должностной инструкцией;</w:t>
      </w:r>
    </w:p>
    <w:p w:rsidR="006B1BA6" w:rsidRDefault="00985AD4" w:rsidP="007E52AB">
      <w:pPr>
        <w:pStyle w:val="a3"/>
        <w:numPr>
          <w:ilvl w:val="0"/>
          <w:numId w:val="235"/>
        </w:numPr>
        <w:tabs>
          <w:tab w:val="left" w:pos="2835"/>
        </w:tabs>
        <w:spacing w:after="120"/>
        <w:jc w:val="both"/>
        <w:rPr>
          <w:rFonts w:ascii="Times New Roman" w:hAnsi="Times New Roman"/>
          <w:sz w:val="24"/>
          <w:szCs w:val="24"/>
        </w:rPr>
      </w:pPr>
      <w:r w:rsidRPr="006B1BA6">
        <w:rPr>
          <w:rFonts w:ascii="Times New Roman" w:hAnsi="Times New Roman"/>
          <w:sz w:val="24"/>
          <w:szCs w:val="24"/>
        </w:rPr>
        <w:t>нарушение правил трудового распорядка, правил противопожарной безопасности и техники безопасности, установленных в учреждении;</w:t>
      </w:r>
    </w:p>
    <w:p w:rsidR="006B1BA6" w:rsidRDefault="00985AD4" w:rsidP="007E52AB">
      <w:pPr>
        <w:pStyle w:val="a3"/>
        <w:numPr>
          <w:ilvl w:val="0"/>
          <w:numId w:val="235"/>
        </w:numPr>
        <w:tabs>
          <w:tab w:val="left" w:pos="2835"/>
        </w:tabs>
        <w:spacing w:after="120"/>
        <w:jc w:val="both"/>
        <w:rPr>
          <w:rFonts w:ascii="Times New Roman" w:hAnsi="Times New Roman"/>
          <w:sz w:val="24"/>
          <w:szCs w:val="24"/>
        </w:rPr>
      </w:pPr>
      <w:r w:rsidRPr="006B1BA6">
        <w:rPr>
          <w:rFonts w:ascii="Times New Roman" w:hAnsi="Times New Roman"/>
          <w:sz w:val="24"/>
          <w:szCs w:val="24"/>
        </w:rPr>
        <w:t>причинение учреждению или участникам образовательного процесса ущерба в связи с исполнением(неисполнением) своих должностных обязанностей;</w:t>
      </w:r>
    </w:p>
    <w:p w:rsidR="006B1BA6" w:rsidRDefault="00985AD4" w:rsidP="007E52AB">
      <w:pPr>
        <w:pStyle w:val="a3"/>
        <w:numPr>
          <w:ilvl w:val="0"/>
          <w:numId w:val="235"/>
        </w:numPr>
        <w:tabs>
          <w:tab w:val="left" w:pos="2835"/>
        </w:tabs>
        <w:spacing w:after="120"/>
        <w:jc w:val="both"/>
        <w:rPr>
          <w:rFonts w:ascii="Times New Roman" w:hAnsi="Times New Roman"/>
          <w:sz w:val="24"/>
          <w:szCs w:val="24"/>
        </w:rPr>
      </w:pPr>
      <w:r w:rsidRPr="006B1BA6">
        <w:rPr>
          <w:rFonts w:ascii="Times New Roman" w:hAnsi="Times New Roman"/>
          <w:sz w:val="24"/>
          <w:szCs w:val="24"/>
        </w:rPr>
        <w:t>разглашение известных ему персональных данных, сведений, содержащих государственную(коммерческую) тайну;</w:t>
      </w:r>
    </w:p>
    <w:p w:rsidR="006B1BA6" w:rsidRDefault="00985AD4" w:rsidP="007E52AB">
      <w:pPr>
        <w:pStyle w:val="a3"/>
        <w:numPr>
          <w:ilvl w:val="0"/>
          <w:numId w:val="235"/>
        </w:numPr>
        <w:tabs>
          <w:tab w:val="left" w:pos="2835"/>
        </w:tabs>
        <w:spacing w:after="120"/>
        <w:jc w:val="both"/>
        <w:rPr>
          <w:rFonts w:ascii="Times New Roman" w:hAnsi="Times New Roman"/>
          <w:sz w:val="24"/>
          <w:szCs w:val="24"/>
        </w:rPr>
      </w:pPr>
      <w:r w:rsidRPr="006B1BA6">
        <w:rPr>
          <w:rFonts w:ascii="Times New Roman" w:hAnsi="Times New Roman"/>
          <w:sz w:val="24"/>
          <w:szCs w:val="24"/>
        </w:rPr>
        <w:t>невыполнение или ненадлежащее выполнение приказов, распоряжений или поручений руководителя и главного бухгалтера учреждения.</w:t>
      </w:r>
    </w:p>
    <w:p w:rsidR="006B1BA6" w:rsidRDefault="00985AD4" w:rsidP="007E52AB">
      <w:pPr>
        <w:pStyle w:val="a3"/>
        <w:numPr>
          <w:ilvl w:val="1"/>
          <w:numId w:val="215"/>
        </w:numPr>
        <w:tabs>
          <w:tab w:val="left" w:pos="2835"/>
        </w:tabs>
        <w:spacing w:after="120"/>
        <w:jc w:val="both"/>
        <w:rPr>
          <w:rFonts w:ascii="Times New Roman" w:hAnsi="Times New Roman"/>
          <w:sz w:val="24"/>
          <w:szCs w:val="24"/>
        </w:rPr>
      </w:pPr>
      <w:r w:rsidRPr="006B1BA6">
        <w:rPr>
          <w:rFonts w:ascii="Times New Roman" w:hAnsi="Times New Roman"/>
          <w:sz w:val="24"/>
          <w:szCs w:val="24"/>
        </w:rPr>
        <w:t>За ненадлежащее исполнение или неисполнение своих должностных обязанностей, трудовой дисциплины бухгалтер несет ответственность в пределах, определенных действующим трудовым законодательством Российской Федерации.</w:t>
      </w:r>
    </w:p>
    <w:p w:rsidR="006B1BA6" w:rsidRDefault="00985AD4" w:rsidP="007E52AB">
      <w:pPr>
        <w:pStyle w:val="a3"/>
        <w:numPr>
          <w:ilvl w:val="1"/>
          <w:numId w:val="215"/>
        </w:numPr>
        <w:tabs>
          <w:tab w:val="left" w:pos="2835"/>
        </w:tabs>
        <w:spacing w:after="120"/>
        <w:jc w:val="both"/>
        <w:rPr>
          <w:rFonts w:ascii="Times New Roman" w:hAnsi="Times New Roman"/>
          <w:sz w:val="24"/>
          <w:szCs w:val="24"/>
        </w:rPr>
      </w:pPr>
      <w:r w:rsidRPr="006B1BA6">
        <w:rPr>
          <w:rFonts w:ascii="Times New Roman" w:hAnsi="Times New Roman"/>
          <w:sz w:val="24"/>
          <w:szCs w:val="24"/>
        </w:rPr>
        <w:t>За правонарушения, совершенные в процессе своей деятельности, бухгалтер несет ответственность в пределах, определенных действующим налоговым, бюджетным, административным и уголовным законодательством Российской Федерации.</w:t>
      </w:r>
    </w:p>
    <w:p w:rsidR="006B1BA6" w:rsidRDefault="00985AD4" w:rsidP="007E52AB">
      <w:pPr>
        <w:pStyle w:val="a3"/>
        <w:numPr>
          <w:ilvl w:val="1"/>
          <w:numId w:val="215"/>
        </w:numPr>
        <w:tabs>
          <w:tab w:val="left" w:pos="2835"/>
        </w:tabs>
        <w:spacing w:after="120"/>
        <w:jc w:val="both"/>
        <w:rPr>
          <w:rFonts w:ascii="Times New Roman" w:hAnsi="Times New Roman"/>
          <w:sz w:val="24"/>
          <w:szCs w:val="24"/>
        </w:rPr>
      </w:pPr>
      <w:r w:rsidRPr="006B1BA6">
        <w:rPr>
          <w:rFonts w:ascii="Times New Roman" w:hAnsi="Times New Roman"/>
          <w:sz w:val="24"/>
          <w:szCs w:val="24"/>
        </w:rPr>
        <w:t>За ущерб, нанесенный учреждению, бухгалтер привлекается к материальной ответственности в пределах, определенных действующим трудовым и гражданским и законодательством Российской Федерации.</w:t>
      </w:r>
    </w:p>
    <w:p w:rsidR="00985AD4" w:rsidRDefault="00985AD4" w:rsidP="007E52AB">
      <w:pPr>
        <w:pStyle w:val="a3"/>
        <w:numPr>
          <w:ilvl w:val="1"/>
          <w:numId w:val="215"/>
        </w:numPr>
        <w:tabs>
          <w:tab w:val="left" w:pos="2835"/>
        </w:tabs>
        <w:spacing w:after="120"/>
        <w:jc w:val="both"/>
        <w:rPr>
          <w:rFonts w:ascii="Times New Roman" w:hAnsi="Times New Roman"/>
          <w:sz w:val="24"/>
          <w:szCs w:val="24"/>
        </w:rPr>
      </w:pPr>
      <w:r w:rsidRPr="006B1BA6">
        <w:rPr>
          <w:rFonts w:ascii="Times New Roman" w:hAnsi="Times New Roman"/>
          <w:sz w:val="24"/>
          <w:szCs w:val="24"/>
        </w:rPr>
        <w:t>За нарушение Правил трудового распорядка, правил противопожарной безопасности и техники безопасности бухгалтер привлекается к дисциплинарной ответственности. Должностная инструкция разработана на основании приказа руководителя учреждения от 6 июня 2017г. № 120 в соответствии с профессиональным стандартом «Бухгалтер», утвержденным приказом Минтруда России от 22 декабря 2014г. № 1061н.</w:t>
      </w:r>
    </w:p>
    <w:p w:rsidR="006B1BA6" w:rsidRPr="006B1BA6" w:rsidRDefault="006B1BA6" w:rsidP="006B1BA6">
      <w:pPr>
        <w:pStyle w:val="a3"/>
        <w:tabs>
          <w:tab w:val="left" w:pos="2835"/>
        </w:tabs>
        <w:spacing w:after="120"/>
        <w:ind w:left="1440"/>
        <w:jc w:val="both"/>
        <w:rPr>
          <w:rFonts w:ascii="Times New Roman" w:hAnsi="Times New Roman"/>
          <w:sz w:val="24"/>
          <w:szCs w:val="24"/>
        </w:rPr>
      </w:pPr>
    </w:p>
    <w:p w:rsidR="00985AD4" w:rsidRPr="00541829" w:rsidRDefault="00985AD4" w:rsidP="00985AD4">
      <w:pPr>
        <w:tabs>
          <w:tab w:val="left" w:pos="2835"/>
        </w:tabs>
        <w:spacing w:after="120"/>
        <w:ind w:left="142" w:hanging="426"/>
        <w:rPr>
          <w:rFonts w:ascii="Times New Roman" w:hAnsi="Times New Roman"/>
          <w:sz w:val="24"/>
          <w:szCs w:val="24"/>
        </w:rPr>
      </w:pPr>
      <w:bookmarkStart w:id="73" w:name="_Hlk495255729"/>
      <w:r w:rsidRPr="00541829">
        <w:rPr>
          <w:rFonts w:ascii="Times New Roman" w:hAnsi="Times New Roman"/>
          <w:sz w:val="24"/>
          <w:szCs w:val="24"/>
        </w:rPr>
        <w:t>СОГЛАСОВАНО</w:t>
      </w:r>
    </w:p>
    <w:p w:rsidR="00985AD4" w:rsidRPr="00541829" w:rsidRDefault="00985AD4" w:rsidP="00985AD4">
      <w:pPr>
        <w:tabs>
          <w:tab w:val="left" w:pos="2835"/>
        </w:tabs>
        <w:spacing w:after="120"/>
        <w:ind w:left="142" w:hanging="426"/>
        <w:rPr>
          <w:rFonts w:ascii="Times New Roman" w:hAnsi="Times New Roman"/>
          <w:sz w:val="24"/>
          <w:szCs w:val="24"/>
        </w:rPr>
      </w:pPr>
      <w:r w:rsidRPr="00541829">
        <w:rPr>
          <w:rFonts w:ascii="Times New Roman" w:hAnsi="Times New Roman"/>
          <w:sz w:val="24"/>
          <w:szCs w:val="24"/>
        </w:rPr>
        <w:t>Начальник отдела кадров                __________________</w:t>
      </w:r>
    </w:p>
    <w:p w:rsidR="00985AD4" w:rsidRPr="00541829" w:rsidRDefault="00985AD4" w:rsidP="00985AD4">
      <w:pPr>
        <w:tabs>
          <w:tab w:val="left" w:pos="2835"/>
        </w:tabs>
        <w:spacing w:after="120"/>
        <w:ind w:left="142" w:hanging="426"/>
        <w:rPr>
          <w:rFonts w:ascii="Times New Roman" w:hAnsi="Times New Roman"/>
          <w:sz w:val="24"/>
          <w:szCs w:val="24"/>
        </w:rPr>
      </w:pPr>
      <w:r w:rsidRPr="00541829">
        <w:rPr>
          <w:rFonts w:ascii="Times New Roman" w:hAnsi="Times New Roman"/>
          <w:sz w:val="24"/>
          <w:szCs w:val="24"/>
        </w:rPr>
        <w:t>С настоящей инструкцией ознакомлен.</w:t>
      </w:r>
    </w:p>
    <w:p w:rsidR="00985AD4" w:rsidRPr="00541829" w:rsidRDefault="00985AD4" w:rsidP="00985AD4">
      <w:pPr>
        <w:tabs>
          <w:tab w:val="left" w:pos="2835"/>
        </w:tabs>
        <w:spacing w:after="120"/>
        <w:ind w:left="142" w:hanging="426"/>
        <w:rPr>
          <w:rFonts w:ascii="Times New Roman" w:hAnsi="Times New Roman"/>
          <w:sz w:val="24"/>
          <w:szCs w:val="24"/>
        </w:rPr>
      </w:pPr>
      <w:r w:rsidRPr="00541829">
        <w:rPr>
          <w:rFonts w:ascii="Times New Roman" w:hAnsi="Times New Roman"/>
          <w:sz w:val="24"/>
          <w:szCs w:val="24"/>
        </w:rPr>
        <w:t>Один экземпляр получил на руки и обязуюсь хранить на рабочем месте.</w:t>
      </w:r>
    </w:p>
    <w:p w:rsidR="00985AD4" w:rsidRPr="00541829" w:rsidRDefault="00985AD4" w:rsidP="00985AD4">
      <w:pPr>
        <w:tabs>
          <w:tab w:val="left" w:pos="2835"/>
        </w:tabs>
        <w:spacing w:after="120"/>
        <w:ind w:left="142" w:hanging="426"/>
        <w:rPr>
          <w:rFonts w:ascii="Times New Roman" w:hAnsi="Times New Roman"/>
          <w:sz w:val="24"/>
          <w:szCs w:val="24"/>
        </w:rPr>
      </w:pPr>
      <w:r w:rsidRPr="00541829">
        <w:rPr>
          <w:rFonts w:ascii="Times New Roman" w:hAnsi="Times New Roman"/>
          <w:sz w:val="24"/>
          <w:szCs w:val="24"/>
        </w:rPr>
        <w:t xml:space="preserve">Заместитель главного бухгалтера          _______________________  </w:t>
      </w:r>
    </w:p>
    <w:bookmarkEnd w:id="73"/>
    <w:p w:rsidR="00985AD4" w:rsidRPr="00541829" w:rsidRDefault="00985AD4" w:rsidP="00985AD4">
      <w:pPr>
        <w:tabs>
          <w:tab w:val="left" w:pos="2835"/>
        </w:tabs>
        <w:spacing w:after="120"/>
        <w:ind w:left="142" w:hanging="426"/>
        <w:rPr>
          <w:rFonts w:ascii="Times New Roman" w:hAnsi="Times New Roman"/>
          <w:sz w:val="24"/>
          <w:szCs w:val="24"/>
        </w:rPr>
      </w:pPr>
    </w:p>
    <w:p w:rsidR="006B1BA6" w:rsidRDefault="00985AD4" w:rsidP="006B1BA6">
      <w:pPr>
        <w:tabs>
          <w:tab w:val="left" w:pos="2835"/>
        </w:tabs>
        <w:spacing w:after="120"/>
        <w:ind w:left="142" w:hanging="426"/>
        <w:jc w:val="center"/>
        <w:rPr>
          <w:rFonts w:ascii="Times New Roman" w:hAnsi="Times New Roman"/>
          <w:b/>
          <w:sz w:val="32"/>
          <w:szCs w:val="32"/>
        </w:rPr>
      </w:pPr>
      <w:r w:rsidRPr="00541829">
        <w:rPr>
          <w:rFonts w:ascii="Times New Roman" w:hAnsi="Times New Roman"/>
          <w:sz w:val="24"/>
          <w:szCs w:val="24"/>
        </w:rPr>
        <w:br w:type="page"/>
      </w:r>
      <w:bookmarkStart w:id="74" w:name="должнинстркассира"/>
      <w:bookmarkEnd w:id="74"/>
      <w:r w:rsidRPr="00541829">
        <w:rPr>
          <w:rFonts w:ascii="Times New Roman" w:hAnsi="Times New Roman"/>
          <w:b/>
          <w:sz w:val="32"/>
          <w:szCs w:val="32"/>
        </w:rPr>
        <w:lastRenderedPageBreak/>
        <w:t>Должностная инструкция бухгалтера-кассира.</w:t>
      </w:r>
    </w:p>
    <w:p w:rsidR="006B1BA6" w:rsidRPr="006B1BA6" w:rsidRDefault="00985AD4" w:rsidP="007E52AB">
      <w:pPr>
        <w:pStyle w:val="a3"/>
        <w:numPr>
          <w:ilvl w:val="0"/>
          <w:numId w:val="236"/>
        </w:numPr>
        <w:tabs>
          <w:tab w:val="left" w:pos="2835"/>
        </w:tabs>
        <w:spacing w:after="120"/>
        <w:jc w:val="center"/>
        <w:rPr>
          <w:rFonts w:ascii="Times New Roman" w:hAnsi="Times New Roman"/>
          <w:b/>
          <w:sz w:val="32"/>
          <w:szCs w:val="32"/>
        </w:rPr>
      </w:pPr>
      <w:r w:rsidRPr="006B1BA6">
        <w:rPr>
          <w:rFonts w:ascii="Times New Roman" w:hAnsi="Times New Roman"/>
          <w:b/>
          <w:sz w:val="24"/>
          <w:szCs w:val="24"/>
        </w:rPr>
        <w:t>Общие положения.</w:t>
      </w:r>
    </w:p>
    <w:p w:rsidR="006B1BA6" w:rsidRPr="006B1BA6" w:rsidRDefault="00985AD4" w:rsidP="007E52AB">
      <w:pPr>
        <w:pStyle w:val="a3"/>
        <w:numPr>
          <w:ilvl w:val="1"/>
          <w:numId w:val="236"/>
        </w:numPr>
        <w:tabs>
          <w:tab w:val="left" w:pos="2835"/>
        </w:tabs>
        <w:spacing w:after="120"/>
        <w:jc w:val="both"/>
        <w:rPr>
          <w:rFonts w:ascii="Times New Roman" w:hAnsi="Times New Roman"/>
          <w:b/>
          <w:sz w:val="32"/>
          <w:szCs w:val="32"/>
        </w:rPr>
      </w:pPr>
      <w:r w:rsidRPr="006B1BA6">
        <w:rPr>
          <w:rFonts w:ascii="Times New Roman" w:hAnsi="Times New Roman"/>
          <w:sz w:val="24"/>
          <w:szCs w:val="24"/>
        </w:rPr>
        <w:t xml:space="preserve">На должность бухгалтера назначается лицо с высшим (средним) профессиональным (экономическим) образованием, имеющим стаж работы по специальности </w:t>
      </w:r>
      <w:r w:rsidR="00A9201C" w:rsidRPr="006B1BA6">
        <w:rPr>
          <w:rFonts w:ascii="Times New Roman" w:hAnsi="Times New Roman"/>
          <w:sz w:val="24"/>
          <w:szCs w:val="24"/>
        </w:rPr>
        <w:t>3</w:t>
      </w:r>
      <w:r w:rsidRPr="006B1BA6">
        <w:rPr>
          <w:rFonts w:ascii="Times New Roman" w:hAnsi="Times New Roman"/>
          <w:sz w:val="24"/>
          <w:szCs w:val="24"/>
        </w:rPr>
        <w:t>лет.</w:t>
      </w:r>
    </w:p>
    <w:p w:rsidR="006B1BA6" w:rsidRPr="006B1BA6" w:rsidRDefault="00985AD4" w:rsidP="007E52AB">
      <w:pPr>
        <w:pStyle w:val="a3"/>
        <w:numPr>
          <w:ilvl w:val="1"/>
          <w:numId w:val="236"/>
        </w:numPr>
        <w:tabs>
          <w:tab w:val="left" w:pos="2835"/>
        </w:tabs>
        <w:spacing w:after="120"/>
        <w:jc w:val="both"/>
        <w:rPr>
          <w:rFonts w:ascii="Times New Roman" w:hAnsi="Times New Roman"/>
          <w:b/>
          <w:sz w:val="32"/>
          <w:szCs w:val="32"/>
        </w:rPr>
      </w:pPr>
      <w:r w:rsidRPr="006B1BA6">
        <w:rPr>
          <w:rFonts w:ascii="Times New Roman" w:hAnsi="Times New Roman"/>
          <w:sz w:val="24"/>
          <w:szCs w:val="24"/>
        </w:rPr>
        <w:t>Назначается и увольняется руководителем учреждения в соответствии с действующим законодательством.</w:t>
      </w:r>
    </w:p>
    <w:p w:rsidR="006B1BA6" w:rsidRPr="006B1BA6" w:rsidRDefault="00985AD4" w:rsidP="007E52AB">
      <w:pPr>
        <w:pStyle w:val="a3"/>
        <w:numPr>
          <w:ilvl w:val="1"/>
          <w:numId w:val="236"/>
        </w:numPr>
        <w:tabs>
          <w:tab w:val="left" w:pos="2835"/>
        </w:tabs>
        <w:spacing w:after="120"/>
        <w:jc w:val="both"/>
        <w:rPr>
          <w:rFonts w:ascii="Times New Roman" w:hAnsi="Times New Roman"/>
          <w:b/>
          <w:sz w:val="32"/>
          <w:szCs w:val="32"/>
        </w:rPr>
      </w:pPr>
      <w:r w:rsidRPr="006B1BA6">
        <w:rPr>
          <w:rFonts w:ascii="Times New Roman" w:hAnsi="Times New Roman"/>
          <w:sz w:val="24"/>
          <w:szCs w:val="24"/>
        </w:rPr>
        <w:t>В своей работе руководствуется нормативными документами в области бухгалтерского и налогового учета.</w:t>
      </w:r>
    </w:p>
    <w:p w:rsidR="006B1BA6" w:rsidRPr="006B1BA6" w:rsidRDefault="00985AD4" w:rsidP="007E52AB">
      <w:pPr>
        <w:pStyle w:val="a3"/>
        <w:numPr>
          <w:ilvl w:val="0"/>
          <w:numId w:val="236"/>
        </w:numPr>
        <w:tabs>
          <w:tab w:val="left" w:pos="2835"/>
        </w:tabs>
        <w:spacing w:after="120"/>
        <w:jc w:val="center"/>
        <w:rPr>
          <w:rFonts w:ascii="Times New Roman" w:hAnsi="Times New Roman"/>
          <w:b/>
          <w:sz w:val="32"/>
          <w:szCs w:val="32"/>
        </w:rPr>
      </w:pPr>
      <w:r w:rsidRPr="006B1BA6">
        <w:rPr>
          <w:rFonts w:ascii="Times New Roman" w:hAnsi="Times New Roman"/>
          <w:b/>
          <w:sz w:val="24"/>
          <w:szCs w:val="24"/>
        </w:rPr>
        <w:t>Обязанности</w:t>
      </w:r>
    </w:p>
    <w:p w:rsidR="006B1BA6" w:rsidRDefault="00985AD4" w:rsidP="006B1BA6">
      <w:pPr>
        <w:tabs>
          <w:tab w:val="left" w:pos="2835"/>
        </w:tabs>
        <w:spacing w:after="120"/>
        <w:ind w:left="720"/>
        <w:rPr>
          <w:rFonts w:ascii="Times New Roman" w:hAnsi="Times New Roman"/>
          <w:b/>
          <w:sz w:val="32"/>
          <w:szCs w:val="32"/>
        </w:rPr>
      </w:pPr>
      <w:r w:rsidRPr="006B1BA6">
        <w:rPr>
          <w:rFonts w:ascii="Times New Roman" w:hAnsi="Times New Roman"/>
          <w:b/>
          <w:sz w:val="24"/>
          <w:szCs w:val="24"/>
        </w:rPr>
        <w:t>Бухгалтер учреждения обязан:</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Выполнять работу по ведению бухгалтерского учета активов, обязательств, хозяйственных операций (учет основных средств, материальных запасов, расчетов по оплате труда, пособиям с работниками учреждения, себестоимости работ, услуг, расчетов с поставщиками и подрядчиками и т.п.).</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Осуществлять прием и контроль первичных учетных документов.</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Отражать на счетах бухгалтерского учета операции, связанные с движением основных средств, материальных запасов, денежных средств, денежных документов.</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Производить расчеты с работниками по оплате труда, пособиям, компенсациям и т.д</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Производить начисление и перечисление налогов и сборов в бюджетную систему Российской Федерации.</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Подготавливать данные по соответствующим участкам бухгалтерского учета для составления отчетности.</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Осуществлять операции по приему, учету, выдаче и хранению денежных средств, денежных документов с обязательным соблюдением правил, обеспечивающих их сохранность.</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Вести на основе приходных расходных документов кассовую книгу, сверять фактическое наличие денежных средств и денежных документов с остатком по кассовой книге.</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Передавать в соответствии с установленным порядком денежные средства инкассаторам.</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Составлять кассовую отчетность.</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Следить за сохранностью бухгалтерских документов, оформлять их в соответствии с установленным порядком для передачи в архив.</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Выполнять работы по формированию, ведению и хранению базы данных бухгалтерской информации, вносить изменения в справочную и нормативную информацию, используемую при обработке данных</w:t>
      </w:r>
    </w:p>
    <w:p w:rsidR="006B1BA6" w:rsidRPr="006B1BA6" w:rsidRDefault="00985AD4" w:rsidP="007E52AB">
      <w:pPr>
        <w:pStyle w:val="a3"/>
        <w:numPr>
          <w:ilvl w:val="1"/>
          <w:numId w:val="22"/>
        </w:numPr>
        <w:tabs>
          <w:tab w:val="left" w:pos="2835"/>
        </w:tabs>
        <w:spacing w:after="120"/>
        <w:jc w:val="both"/>
        <w:rPr>
          <w:rFonts w:ascii="Times New Roman" w:hAnsi="Times New Roman"/>
          <w:b/>
          <w:sz w:val="32"/>
          <w:szCs w:val="32"/>
        </w:rPr>
      </w:pPr>
      <w:r w:rsidRPr="006B1BA6">
        <w:rPr>
          <w:rFonts w:ascii="Times New Roman" w:hAnsi="Times New Roman"/>
          <w:sz w:val="24"/>
          <w:szCs w:val="24"/>
        </w:rPr>
        <w:t>Бухгалтер учреждения должен знать:</w:t>
      </w:r>
    </w:p>
    <w:p w:rsidR="006B1BA6" w:rsidRPr="006B1BA6" w:rsidRDefault="00985AD4" w:rsidP="007E52AB">
      <w:pPr>
        <w:pStyle w:val="a3"/>
        <w:numPr>
          <w:ilvl w:val="0"/>
          <w:numId w:val="237"/>
        </w:numPr>
        <w:tabs>
          <w:tab w:val="left" w:pos="2835"/>
        </w:tabs>
        <w:spacing w:after="120"/>
        <w:jc w:val="both"/>
        <w:rPr>
          <w:rFonts w:ascii="Times New Roman" w:hAnsi="Times New Roman"/>
          <w:b/>
          <w:sz w:val="32"/>
          <w:szCs w:val="32"/>
        </w:rPr>
      </w:pPr>
      <w:r w:rsidRPr="006B1BA6">
        <w:rPr>
          <w:rFonts w:ascii="Times New Roman" w:hAnsi="Times New Roman"/>
          <w:sz w:val="24"/>
          <w:szCs w:val="24"/>
        </w:rPr>
        <w:t>Законодательство о бухгалтерском учете;</w:t>
      </w:r>
    </w:p>
    <w:p w:rsidR="006B1BA6" w:rsidRPr="006B1BA6" w:rsidRDefault="00985AD4" w:rsidP="007E52AB">
      <w:pPr>
        <w:pStyle w:val="a3"/>
        <w:numPr>
          <w:ilvl w:val="0"/>
          <w:numId w:val="237"/>
        </w:numPr>
        <w:tabs>
          <w:tab w:val="left" w:pos="2835"/>
        </w:tabs>
        <w:spacing w:after="120"/>
        <w:jc w:val="both"/>
        <w:rPr>
          <w:rFonts w:ascii="Times New Roman" w:hAnsi="Times New Roman"/>
          <w:b/>
          <w:sz w:val="32"/>
          <w:szCs w:val="32"/>
        </w:rPr>
      </w:pPr>
      <w:r w:rsidRPr="006B1BA6">
        <w:rPr>
          <w:rFonts w:ascii="Times New Roman" w:hAnsi="Times New Roman"/>
          <w:sz w:val="24"/>
          <w:szCs w:val="24"/>
        </w:rPr>
        <w:t>Основы гражданского и трудового законодательства;</w:t>
      </w:r>
    </w:p>
    <w:p w:rsidR="006B1BA6" w:rsidRPr="006B1BA6" w:rsidRDefault="00985AD4" w:rsidP="007E52AB">
      <w:pPr>
        <w:pStyle w:val="a3"/>
        <w:numPr>
          <w:ilvl w:val="0"/>
          <w:numId w:val="237"/>
        </w:numPr>
        <w:tabs>
          <w:tab w:val="left" w:pos="2835"/>
        </w:tabs>
        <w:spacing w:after="120"/>
        <w:jc w:val="both"/>
        <w:rPr>
          <w:rFonts w:ascii="Times New Roman" w:hAnsi="Times New Roman"/>
          <w:b/>
          <w:sz w:val="32"/>
          <w:szCs w:val="32"/>
        </w:rPr>
      </w:pPr>
      <w:r w:rsidRPr="006B1BA6">
        <w:rPr>
          <w:rFonts w:ascii="Times New Roman" w:hAnsi="Times New Roman"/>
          <w:sz w:val="24"/>
          <w:szCs w:val="24"/>
        </w:rPr>
        <w:t>Законодательство о налогах;</w:t>
      </w:r>
    </w:p>
    <w:p w:rsidR="006B1BA6" w:rsidRPr="006B1BA6" w:rsidRDefault="00985AD4" w:rsidP="007E52AB">
      <w:pPr>
        <w:pStyle w:val="a3"/>
        <w:numPr>
          <w:ilvl w:val="0"/>
          <w:numId w:val="237"/>
        </w:numPr>
        <w:tabs>
          <w:tab w:val="left" w:pos="2835"/>
        </w:tabs>
        <w:spacing w:after="120"/>
        <w:jc w:val="both"/>
        <w:rPr>
          <w:rFonts w:ascii="Times New Roman" w:hAnsi="Times New Roman"/>
          <w:b/>
          <w:sz w:val="32"/>
          <w:szCs w:val="32"/>
        </w:rPr>
      </w:pPr>
      <w:r w:rsidRPr="006B1BA6">
        <w:rPr>
          <w:rFonts w:ascii="Times New Roman" w:hAnsi="Times New Roman"/>
          <w:sz w:val="24"/>
          <w:szCs w:val="24"/>
        </w:rPr>
        <w:lastRenderedPageBreak/>
        <w:t>Нормативные и методические документы (положения и инструкции) по вопросам организации бухгалтерского учета и составления отчетности;</w:t>
      </w:r>
    </w:p>
    <w:p w:rsidR="006B1BA6" w:rsidRPr="006B1BA6" w:rsidRDefault="00985AD4" w:rsidP="007E52AB">
      <w:pPr>
        <w:pStyle w:val="a3"/>
        <w:numPr>
          <w:ilvl w:val="0"/>
          <w:numId w:val="237"/>
        </w:numPr>
        <w:tabs>
          <w:tab w:val="left" w:pos="2835"/>
        </w:tabs>
        <w:spacing w:after="120"/>
        <w:jc w:val="both"/>
        <w:rPr>
          <w:rFonts w:ascii="Times New Roman" w:hAnsi="Times New Roman"/>
          <w:b/>
          <w:sz w:val="32"/>
          <w:szCs w:val="32"/>
        </w:rPr>
      </w:pPr>
      <w:r w:rsidRPr="006B1BA6">
        <w:rPr>
          <w:rFonts w:ascii="Times New Roman" w:hAnsi="Times New Roman"/>
          <w:sz w:val="24"/>
          <w:szCs w:val="24"/>
        </w:rPr>
        <w:t>Налоговый учет.</w:t>
      </w:r>
    </w:p>
    <w:p w:rsidR="00985AD4" w:rsidRPr="006B1BA6" w:rsidRDefault="00985AD4" w:rsidP="007E52AB">
      <w:pPr>
        <w:pStyle w:val="a3"/>
        <w:numPr>
          <w:ilvl w:val="0"/>
          <w:numId w:val="22"/>
        </w:numPr>
        <w:tabs>
          <w:tab w:val="left" w:pos="2835"/>
        </w:tabs>
        <w:spacing w:after="120"/>
        <w:jc w:val="center"/>
        <w:rPr>
          <w:rFonts w:ascii="Times New Roman" w:hAnsi="Times New Roman"/>
          <w:b/>
          <w:sz w:val="32"/>
          <w:szCs w:val="32"/>
        </w:rPr>
      </w:pPr>
      <w:r w:rsidRPr="006B1BA6">
        <w:rPr>
          <w:rFonts w:ascii="Times New Roman" w:hAnsi="Times New Roman"/>
          <w:b/>
          <w:sz w:val="24"/>
          <w:szCs w:val="24"/>
        </w:rPr>
        <w:t>Права</w:t>
      </w:r>
    </w:p>
    <w:p w:rsidR="00985AD4" w:rsidRPr="00541829" w:rsidRDefault="00985AD4" w:rsidP="00985AD4">
      <w:pPr>
        <w:tabs>
          <w:tab w:val="left" w:pos="2835"/>
        </w:tabs>
        <w:spacing w:after="120"/>
        <w:ind w:left="142" w:hanging="426"/>
        <w:rPr>
          <w:rFonts w:ascii="Times New Roman" w:hAnsi="Times New Roman"/>
          <w:b/>
          <w:sz w:val="24"/>
          <w:szCs w:val="24"/>
        </w:rPr>
      </w:pPr>
      <w:r w:rsidRPr="00541829">
        <w:rPr>
          <w:rFonts w:ascii="Times New Roman" w:hAnsi="Times New Roman"/>
          <w:b/>
          <w:sz w:val="24"/>
          <w:szCs w:val="24"/>
        </w:rPr>
        <w:t>Бухгалтер имеет право:</w:t>
      </w:r>
    </w:p>
    <w:p w:rsidR="006B1BA6" w:rsidRDefault="00985AD4" w:rsidP="007E52AB">
      <w:pPr>
        <w:pStyle w:val="a3"/>
        <w:numPr>
          <w:ilvl w:val="1"/>
          <w:numId w:val="238"/>
        </w:numPr>
        <w:tabs>
          <w:tab w:val="left" w:pos="2835"/>
        </w:tabs>
        <w:spacing w:after="120"/>
        <w:jc w:val="both"/>
        <w:rPr>
          <w:rFonts w:ascii="Times New Roman" w:hAnsi="Times New Roman"/>
          <w:sz w:val="24"/>
          <w:szCs w:val="24"/>
        </w:rPr>
      </w:pPr>
      <w:r w:rsidRPr="006B1BA6">
        <w:rPr>
          <w:rFonts w:ascii="Times New Roman" w:hAnsi="Times New Roman"/>
          <w:sz w:val="24"/>
          <w:szCs w:val="24"/>
        </w:rPr>
        <w:t>Вносить предложения руководству бухгалтерии по улучшению организации и условий своего труда;</w:t>
      </w:r>
    </w:p>
    <w:p w:rsidR="006B1BA6" w:rsidRDefault="00985AD4" w:rsidP="007E52AB">
      <w:pPr>
        <w:pStyle w:val="a3"/>
        <w:numPr>
          <w:ilvl w:val="1"/>
          <w:numId w:val="238"/>
        </w:numPr>
        <w:tabs>
          <w:tab w:val="left" w:pos="2835"/>
        </w:tabs>
        <w:spacing w:after="120"/>
        <w:jc w:val="both"/>
        <w:rPr>
          <w:rFonts w:ascii="Times New Roman" w:hAnsi="Times New Roman"/>
          <w:sz w:val="24"/>
          <w:szCs w:val="24"/>
        </w:rPr>
      </w:pPr>
      <w:r w:rsidRPr="006B1BA6">
        <w:rPr>
          <w:rFonts w:ascii="Times New Roman" w:hAnsi="Times New Roman"/>
          <w:sz w:val="24"/>
          <w:szCs w:val="24"/>
        </w:rPr>
        <w:t>Получать информацию, необходимую для выполнения своих обязанностей;</w:t>
      </w:r>
    </w:p>
    <w:p w:rsidR="006B1BA6" w:rsidRDefault="00985AD4" w:rsidP="007E52AB">
      <w:pPr>
        <w:pStyle w:val="a3"/>
        <w:numPr>
          <w:ilvl w:val="1"/>
          <w:numId w:val="238"/>
        </w:numPr>
        <w:tabs>
          <w:tab w:val="left" w:pos="2835"/>
        </w:tabs>
        <w:spacing w:after="120"/>
        <w:jc w:val="both"/>
        <w:rPr>
          <w:rFonts w:ascii="Times New Roman" w:hAnsi="Times New Roman"/>
          <w:sz w:val="24"/>
          <w:szCs w:val="24"/>
        </w:rPr>
      </w:pPr>
      <w:r w:rsidRPr="006B1BA6">
        <w:rPr>
          <w:rFonts w:ascii="Times New Roman" w:hAnsi="Times New Roman"/>
          <w:sz w:val="24"/>
          <w:szCs w:val="24"/>
        </w:rPr>
        <w:t>Проводить внутренний финансовый контроль (правильность оформления первичных учетных документов по приему, выбытию нефинансовых, финансовых активов; табелей учета использования рабочего времени; приказов по начислению заработной платы и других).</w:t>
      </w:r>
    </w:p>
    <w:p w:rsidR="006B1BA6" w:rsidRPr="006B1BA6" w:rsidRDefault="00985AD4" w:rsidP="007E52AB">
      <w:pPr>
        <w:pStyle w:val="a3"/>
        <w:numPr>
          <w:ilvl w:val="0"/>
          <w:numId w:val="238"/>
        </w:numPr>
        <w:tabs>
          <w:tab w:val="left" w:pos="2835"/>
        </w:tabs>
        <w:spacing w:after="120"/>
        <w:jc w:val="center"/>
        <w:rPr>
          <w:rFonts w:ascii="Times New Roman" w:hAnsi="Times New Roman"/>
          <w:sz w:val="24"/>
          <w:szCs w:val="24"/>
        </w:rPr>
      </w:pPr>
      <w:r w:rsidRPr="006B1BA6">
        <w:rPr>
          <w:rFonts w:ascii="Times New Roman" w:hAnsi="Times New Roman"/>
          <w:b/>
          <w:sz w:val="28"/>
          <w:szCs w:val="28"/>
        </w:rPr>
        <w:t>Ответственность</w:t>
      </w:r>
    </w:p>
    <w:p w:rsidR="006B1BA6" w:rsidRPr="006B1BA6" w:rsidRDefault="00985AD4" w:rsidP="007E52AB">
      <w:pPr>
        <w:pStyle w:val="a3"/>
        <w:numPr>
          <w:ilvl w:val="1"/>
          <w:numId w:val="238"/>
        </w:numPr>
        <w:tabs>
          <w:tab w:val="left" w:pos="2835"/>
        </w:tabs>
        <w:spacing w:after="120"/>
        <w:rPr>
          <w:rFonts w:ascii="Times New Roman" w:hAnsi="Times New Roman"/>
          <w:sz w:val="24"/>
          <w:szCs w:val="24"/>
        </w:rPr>
      </w:pPr>
      <w:r w:rsidRPr="006B1BA6">
        <w:rPr>
          <w:rFonts w:ascii="Times New Roman" w:hAnsi="Times New Roman"/>
          <w:b/>
          <w:sz w:val="24"/>
          <w:szCs w:val="24"/>
        </w:rPr>
        <w:t>Бухгалтер несет ответственность:</w:t>
      </w:r>
    </w:p>
    <w:p w:rsidR="006B1BA6" w:rsidRDefault="00985AD4" w:rsidP="007E52AB">
      <w:pPr>
        <w:pStyle w:val="a3"/>
        <w:numPr>
          <w:ilvl w:val="0"/>
          <w:numId w:val="239"/>
        </w:numPr>
        <w:tabs>
          <w:tab w:val="left" w:pos="2835"/>
        </w:tabs>
        <w:spacing w:after="120"/>
        <w:rPr>
          <w:rFonts w:ascii="Times New Roman" w:hAnsi="Times New Roman"/>
          <w:sz w:val="24"/>
          <w:szCs w:val="24"/>
        </w:rPr>
      </w:pPr>
      <w:r w:rsidRPr="006B1BA6">
        <w:rPr>
          <w:rFonts w:ascii="Times New Roman" w:hAnsi="Times New Roman"/>
          <w:sz w:val="24"/>
          <w:szCs w:val="24"/>
        </w:rPr>
        <w:t>За выполнение своих функциональных обязанностей, а также за работу подчиненных ему работников по вопросам их производственной деятельности;</w:t>
      </w:r>
    </w:p>
    <w:p w:rsidR="006B1BA6" w:rsidRDefault="00985AD4" w:rsidP="007E52AB">
      <w:pPr>
        <w:pStyle w:val="a3"/>
        <w:numPr>
          <w:ilvl w:val="0"/>
          <w:numId w:val="239"/>
        </w:numPr>
        <w:tabs>
          <w:tab w:val="left" w:pos="2835"/>
        </w:tabs>
        <w:spacing w:after="120"/>
        <w:rPr>
          <w:rFonts w:ascii="Times New Roman" w:hAnsi="Times New Roman"/>
          <w:sz w:val="24"/>
          <w:szCs w:val="24"/>
        </w:rPr>
      </w:pPr>
      <w:r w:rsidRPr="006B1BA6">
        <w:rPr>
          <w:rFonts w:ascii="Times New Roman" w:hAnsi="Times New Roman"/>
          <w:sz w:val="24"/>
          <w:szCs w:val="24"/>
        </w:rPr>
        <w:t>За своевременную и достоверную информацию о финансово-хозяйственной деятельности учреждения, за составление и представлении бухгалтерской и налоговой отчетности;</w:t>
      </w:r>
    </w:p>
    <w:p w:rsidR="00985AD4" w:rsidRPr="006B1BA6" w:rsidRDefault="00985AD4" w:rsidP="007E52AB">
      <w:pPr>
        <w:pStyle w:val="a3"/>
        <w:numPr>
          <w:ilvl w:val="0"/>
          <w:numId w:val="239"/>
        </w:numPr>
        <w:tabs>
          <w:tab w:val="left" w:pos="2835"/>
        </w:tabs>
        <w:spacing w:after="120"/>
        <w:rPr>
          <w:rFonts w:ascii="Times New Roman" w:hAnsi="Times New Roman"/>
          <w:sz w:val="24"/>
          <w:szCs w:val="24"/>
        </w:rPr>
      </w:pPr>
      <w:r w:rsidRPr="006B1BA6">
        <w:rPr>
          <w:rFonts w:ascii="Times New Roman" w:hAnsi="Times New Roman"/>
          <w:sz w:val="24"/>
          <w:szCs w:val="24"/>
        </w:rPr>
        <w:t xml:space="preserve">За обеспечение соблюдения трудовой и исполнительской дисциплины работниками бухгалтерии.  </w:t>
      </w:r>
    </w:p>
    <w:p w:rsidR="00985AD4" w:rsidRPr="00541829" w:rsidRDefault="00985AD4" w:rsidP="00985AD4">
      <w:pPr>
        <w:tabs>
          <w:tab w:val="left" w:pos="2835"/>
        </w:tabs>
        <w:spacing w:after="120"/>
        <w:ind w:left="142" w:hanging="426"/>
        <w:rPr>
          <w:rFonts w:ascii="Times New Roman" w:hAnsi="Times New Roman"/>
          <w:sz w:val="24"/>
          <w:szCs w:val="24"/>
        </w:rPr>
      </w:pPr>
    </w:p>
    <w:p w:rsidR="00985AD4" w:rsidRPr="00541829" w:rsidRDefault="00985AD4" w:rsidP="00985AD4">
      <w:pPr>
        <w:tabs>
          <w:tab w:val="left" w:pos="2835"/>
        </w:tabs>
        <w:spacing w:after="120"/>
        <w:ind w:hanging="850"/>
        <w:rPr>
          <w:rFonts w:ascii="Times New Roman" w:hAnsi="Times New Roman"/>
          <w:sz w:val="24"/>
          <w:szCs w:val="24"/>
        </w:rPr>
      </w:pPr>
      <w:r w:rsidRPr="00541829">
        <w:rPr>
          <w:rFonts w:ascii="Times New Roman" w:hAnsi="Times New Roman"/>
          <w:sz w:val="24"/>
          <w:szCs w:val="24"/>
        </w:rPr>
        <w:t>СОГЛАСОВАНО</w:t>
      </w:r>
    </w:p>
    <w:p w:rsidR="00985AD4" w:rsidRPr="00541829" w:rsidRDefault="00985AD4" w:rsidP="00985AD4">
      <w:pPr>
        <w:tabs>
          <w:tab w:val="left" w:pos="2835"/>
        </w:tabs>
        <w:spacing w:after="120"/>
        <w:ind w:hanging="850"/>
        <w:rPr>
          <w:rFonts w:ascii="Times New Roman" w:hAnsi="Times New Roman"/>
          <w:sz w:val="24"/>
          <w:szCs w:val="24"/>
        </w:rPr>
      </w:pPr>
      <w:r w:rsidRPr="00541829">
        <w:rPr>
          <w:rFonts w:ascii="Times New Roman" w:hAnsi="Times New Roman"/>
          <w:sz w:val="24"/>
          <w:szCs w:val="24"/>
        </w:rPr>
        <w:t>Начальник отдела кадров                __________________</w:t>
      </w:r>
    </w:p>
    <w:p w:rsidR="00985AD4" w:rsidRPr="00541829" w:rsidRDefault="00985AD4" w:rsidP="00985AD4">
      <w:pPr>
        <w:tabs>
          <w:tab w:val="left" w:pos="2835"/>
        </w:tabs>
        <w:spacing w:after="120"/>
        <w:ind w:hanging="850"/>
        <w:rPr>
          <w:rFonts w:ascii="Times New Roman" w:hAnsi="Times New Roman"/>
          <w:sz w:val="24"/>
          <w:szCs w:val="24"/>
        </w:rPr>
      </w:pPr>
      <w:r w:rsidRPr="00541829">
        <w:rPr>
          <w:rFonts w:ascii="Times New Roman" w:hAnsi="Times New Roman"/>
          <w:sz w:val="24"/>
          <w:szCs w:val="24"/>
        </w:rPr>
        <w:t>С настоящей инструкцией ознакомлен.</w:t>
      </w:r>
    </w:p>
    <w:p w:rsidR="00985AD4" w:rsidRPr="00541829" w:rsidRDefault="00985AD4" w:rsidP="00985AD4">
      <w:pPr>
        <w:tabs>
          <w:tab w:val="left" w:pos="2835"/>
        </w:tabs>
        <w:spacing w:after="120"/>
        <w:ind w:hanging="850"/>
        <w:rPr>
          <w:rFonts w:ascii="Times New Roman" w:hAnsi="Times New Roman"/>
          <w:sz w:val="24"/>
          <w:szCs w:val="24"/>
        </w:rPr>
      </w:pPr>
      <w:r w:rsidRPr="00541829">
        <w:rPr>
          <w:rFonts w:ascii="Times New Roman" w:hAnsi="Times New Roman"/>
          <w:sz w:val="24"/>
          <w:szCs w:val="24"/>
        </w:rPr>
        <w:t>Один экземпляр получил на руки и обязуюсь хранить на рабочем месте.</w:t>
      </w:r>
    </w:p>
    <w:p w:rsidR="00985AD4" w:rsidRPr="00541829" w:rsidRDefault="00985AD4" w:rsidP="00985AD4">
      <w:pPr>
        <w:tabs>
          <w:tab w:val="left" w:pos="2835"/>
        </w:tabs>
        <w:spacing w:after="120"/>
        <w:ind w:hanging="850"/>
        <w:rPr>
          <w:rFonts w:ascii="Times New Roman" w:hAnsi="Times New Roman"/>
          <w:sz w:val="24"/>
          <w:szCs w:val="24"/>
        </w:rPr>
      </w:pPr>
      <w:r w:rsidRPr="00541829">
        <w:rPr>
          <w:rFonts w:ascii="Times New Roman" w:hAnsi="Times New Roman"/>
          <w:sz w:val="24"/>
          <w:szCs w:val="24"/>
        </w:rPr>
        <w:t xml:space="preserve">                  Бухгалтер       _______________________  </w:t>
      </w:r>
    </w:p>
    <w:p w:rsidR="00985AD4" w:rsidRPr="00541829" w:rsidRDefault="00985AD4" w:rsidP="00985AD4">
      <w:pPr>
        <w:tabs>
          <w:tab w:val="left" w:pos="2835"/>
        </w:tabs>
        <w:ind w:hanging="850"/>
        <w:rPr>
          <w:rFonts w:ascii="Times New Roman" w:hAnsi="Times New Roman"/>
          <w:sz w:val="24"/>
          <w:szCs w:val="24"/>
        </w:rPr>
      </w:pPr>
    </w:p>
    <w:p w:rsidR="003F450E" w:rsidRPr="00541829" w:rsidRDefault="003F450E">
      <w:pPr>
        <w:rPr>
          <w:rFonts w:ascii="Times New Roman" w:hAnsi="Times New Roman"/>
        </w:rPr>
      </w:pPr>
    </w:p>
    <w:sectPr w:rsidR="003F450E" w:rsidRPr="00541829" w:rsidSect="005B7BEF">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1D4" w:rsidRDefault="00B831D4">
      <w:pPr>
        <w:spacing w:after="0" w:line="240" w:lineRule="auto"/>
      </w:pPr>
      <w:r>
        <w:separator/>
      </w:r>
    </w:p>
  </w:endnote>
  <w:endnote w:type="continuationSeparator" w:id="1">
    <w:p w:rsidR="00B831D4" w:rsidRDefault="00B83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2B" w:rsidRDefault="000934B1" w:rsidP="005B7BEF">
    <w:pPr>
      <w:pStyle w:val="a7"/>
      <w:pBdr>
        <w:top w:val="single" w:sz="4" w:space="1" w:color="auto"/>
      </w:pBdr>
      <w:jc w:val="center"/>
    </w:pPr>
    <w:fldSimple w:instr=" PAGE   \* MERGEFORMAT ">
      <w:r w:rsidR="00AE6D2B">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2B" w:rsidRDefault="000934B1" w:rsidP="005B7BEF">
    <w:pPr>
      <w:pStyle w:val="a7"/>
      <w:pBdr>
        <w:top w:val="single" w:sz="4" w:space="1" w:color="auto"/>
      </w:pBdr>
      <w:jc w:val="center"/>
    </w:pPr>
    <w:fldSimple w:instr=" PAGE   \* MERGEFORMAT ">
      <w:r w:rsidR="00AE6D2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1D4" w:rsidRDefault="00B831D4">
      <w:pPr>
        <w:spacing w:after="0" w:line="240" w:lineRule="auto"/>
      </w:pPr>
      <w:r>
        <w:separator/>
      </w:r>
    </w:p>
  </w:footnote>
  <w:footnote w:type="continuationSeparator" w:id="1">
    <w:p w:rsidR="00B831D4" w:rsidRDefault="00B83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A1B"/>
    <w:multiLevelType w:val="multilevel"/>
    <w:tmpl w:val="6698393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856D4E"/>
    <w:multiLevelType w:val="hybridMultilevel"/>
    <w:tmpl w:val="3D0428E6"/>
    <w:lvl w:ilvl="0" w:tplc="19AE72A4">
      <w:start w:val="1"/>
      <w:numFmt w:val="bullet"/>
      <w:lvlText w:val=""/>
      <w:lvlJc w:val="left"/>
      <w:pPr>
        <w:ind w:left="1516" w:hanging="360"/>
      </w:pPr>
      <w:rPr>
        <w:rFonts w:ascii="Symbol" w:hAnsi="Symbol" w:hint="default"/>
      </w:rPr>
    </w:lvl>
    <w:lvl w:ilvl="1" w:tplc="04190003" w:tentative="1">
      <w:start w:val="1"/>
      <w:numFmt w:val="bullet"/>
      <w:lvlText w:val="o"/>
      <w:lvlJc w:val="left"/>
      <w:pPr>
        <w:ind w:left="2236" w:hanging="360"/>
      </w:pPr>
      <w:rPr>
        <w:rFonts w:ascii="Courier New" w:hAnsi="Courier New" w:cs="Courier New" w:hint="default"/>
      </w:rPr>
    </w:lvl>
    <w:lvl w:ilvl="2" w:tplc="04190005" w:tentative="1">
      <w:start w:val="1"/>
      <w:numFmt w:val="bullet"/>
      <w:lvlText w:val=""/>
      <w:lvlJc w:val="left"/>
      <w:pPr>
        <w:ind w:left="2956" w:hanging="360"/>
      </w:pPr>
      <w:rPr>
        <w:rFonts w:ascii="Wingdings" w:hAnsi="Wingdings" w:hint="default"/>
      </w:rPr>
    </w:lvl>
    <w:lvl w:ilvl="3" w:tplc="04190001" w:tentative="1">
      <w:start w:val="1"/>
      <w:numFmt w:val="bullet"/>
      <w:lvlText w:val=""/>
      <w:lvlJc w:val="left"/>
      <w:pPr>
        <w:ind w:left="3676" w:hanging="360"/>
      </w:pPr>
      <w:rPr>
        <w:rFonts w:ascii="Symbol" w:hAnsi="Symbol" w:hint="default"/>
      </w:rPr>
    </w:lvl>
    <w:lvl w:ilvl="4" w:tplc="04190003" w:tentative="1">
      <w:start w:val="1"/>
      <w:numFmt w:val="bullet"/>
      <w:lvlText w:val="o"/>
      <w:lvlJc w:val="left"/>
      <w:pPr>
        <w:ind w:left="4396" w:hanging="360"/>
      </w:pPr>
      <w:rPr>
        <w:rFonts w:ascii="Courier New" w:hAnsi="Courier New" w:cs="Courier New" w:hint="default"/>
      </w:rPr>
    </w:lvl>
    <w:lvl w:ilvl="5" w:tplc="04190005" w:tentative="1">
      <w:start w:val="1"/>
      <w:numFmt w:val="bullet"/>
      <w:lvlText w:val=""/>
      <w:lvlJc w:val="left"/>
      <w:pPr>
        <w:ind w:left="5116" w:hanging="360"/>
      </w:pPr>
      <w:rPr>
        <w:rFonts w:ascii="Wingdings" w:hAnsi="Wingdings" w:hint="default"/>
      </w:rPr>
    </w:lvl>
    <w:lvl w:ilvl="6" w:tplc="04190001" w:tentative="1">
      <w:start w:val="1"/>
      <w:numFmt w:val="bullet"/>
      <w:lvlText w:val=""/>
      <w:lvlJc w:val="left"/>
      <w:pPr>
        <w:ind w:left="5836" w:hanging="360"/>
      </w:pPr>
      <w:rPr>
        <w:rFonts w:ascii="Symbol" w:hAnsi="Symbol" w:hint="default"/>
      </w:rPr>
    </w:lvl>
    <w:lvl w:ilvl="7" w:tplc="04190003" w:tentative="1">
      <w:start w:val="1"/>
      <w:numFmt w:val="bullet"/>
      <w:lvlText w:val="o"/>
      <w:lvlJc w:val="left"/>
      <w:pPr>
        <w:ind w:left="6556" w:hanging="360"/>
      </w:pPr>
      <w:rPr>
        <w:rFonts w:ascii="Courier New" w:hAnsi="Courier New" w:cs="Courier New" w:hint="default"/>
      </w:rPr>
    </w:lvl>
    <w:lvl w:ilvl="8" w:tplc="04190005" w:tentative="1">
      <w:start w:val="1"/>
      <w:numFmt w:val="bullet"/>
      <w:lvlText w:val=""/>
      <w:lvlJc w:val="left"/>
      <w:pPr>
        <w:ind w:left="7276" w:hanging="360"/>
      </w:pPr>
      <w:rPr>
        <w:rFonts w:ascii="Wingdings" w:hAnsi="Wingdings" w:hint="default"/>
      </w:rPr>
    </w:lvl>
  </w:abstractNum>
  <w:abstractNum w:abstractNumId="2">
    <w:nsid w:val="01902B1F"/>
    <w:multiLevelType w:val="hybridMultilevel"/>
    <w:tmpl w:val="05E44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E016AA"/>
    <w:multiLevelType w:val="hybridMultilevel"/>
    <w:tmpl w:val="6FFEC2EC"/>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2B16E4D"/>
    <w:multiLevelType w:val="multilevel"/>
    <w:tmpl w:val="7E46B1EE"/>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5">
    <w:nsid w:val="037B2BD2"/>
    <w:multiLevelType w:val="multilevel"/>
    <w:tmpl w:val="F8E621E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6">
    <w:nsid w:val="04101117"/>
    <w:multiLevelType w:val="hybridMultilevel"/>
    <w:tmpl w:val="A66C1958"/>
    <w:lvl w:ilvl="0" w:tplc="19AE72A4">
      <w:start w:val="1"/>
      <w:numFmt w:val="bullet"/>
      <w:lvlText w:val=""/>
      <w:lvlJc w:val="left"/>
      <w:pPr>
        <w:ind w:left="1516" w:hanging="360"/>
      </w:pPr>
      <w:rPr>
        <w:rFonts w:ascii="Symbol" w:hAnsi="Symbol" w:hint="default"/>
      </w:rPr>
    </w:lvl>
    <w:lvl w:ilvl="1" w:tplc="04190003" w:tentative="1">
      <w:start w:val="1"/>
      <w:numFmt w:val="bullet"/>
      <w:lvlText w:val="o"/>
      <w:lvlJc w:val="left"/>
      <w:pPr>
        <w:ind w:left="2236" w:hanging="360"/>
      </w:pPr>
      <w:rPr>
        <w:rFonts w:ascii="Courier New" w:hAnsi="Courier New" w:cs="Courier New" w:hint="default"/>
      </w:rPr>
    </w:lvl>
    <w:lvl w:ilvl="2" w:tplc="04190005" w:tentative="1">
      <w:start w:val="1"/>
      <w:numFmt w:val="bullet"/>
      <w:lvlText w:val=""/>
      <w:lvlJc w:val="left"/>
      <w:pPr>
        <w:ind w:left="2956" w:hanging="360"/>
      </w:pPr>
      <w:rPr>
        <w:rFonts w:ascii="Wingdings" w:hAnsi="Wingdings" w:hint="default"/>
      </w:rPr>
    </w:lvl>
    <w:lvl w:ilvl="3" w:tplc="04190001" w:tentative="1">
      <w:start w:val="1"/>
      <w:numFmt w:val="bullet"/>
      <w:lvlText w:val=""/>
      <w:lvlJc w:val="left"/>
      <w:pPr>
        <w:ind w:left="3676" w:hanging="360"/>
      </w:pPr>
      <w:rPr>
        <w:rFonts w:ascii="Symbol" w:hAnsi="Symbol" w:hint="default"/>
      </w:rPr>
    </w:lvl>
    <w:lvl w:ilvl="4" w:tplc="04190003" w:tentative="1">
      <w:start w:val="1"/>
      <w:numFmt w:val="bullet"/>
      <w:lvlText w:val="o"/>
      <w:lvlJc w:val="left"/>
      <w:pPr>
        <w:ind w:left="4396" w:hanging="360"/>
      </w:pPr>
      <w:rPr>
        <w:rFonts w:ascii="Courier New" w:hAnsi="Courier New" w:cs="Courier New" w:hint="default"/>
      </w:rPr>
    </w:lvl>
    <w:lvl w:ilvl="5" w:tplc="04190005" w:tentative="1">
      <w:start w:val="1"/>
      <w:numFmt w:val="bullet"/>
      <w:lvlText w:val=""/>
      <w:lvlJc w:val="left"/>
      <w:pPr>
        <w:ind w:left="5116" w:hanging="360"/>
      </w:pPr>
      <w:rPr>
        <w:rFonts w:ascii="Wingdings" w:hAnsi="Wingdings" w:hint="default"/>
      </w:rPr>
    </w:lvl>
    <w:lvl w:ilvl="6" w:tplc="04190001" w:tentative="1">
      <w:start w:val="1"/>
      <w:numFmt w:val="bullet"/>
      <w:lvlText w:val=""/>
      <w:lvlJc w:val="left"/>
      <w:pPr>
        <w:ind w:left="5836" w:hanging="360"/>
      </w:pPr>
      <w:rPr>
        <w:rFonts w:ascii="Symbol" w:hAnsi="Symbol" w:hint="default"/>
      </w:rPr>
    </w:lvl>
    <w:lvl w:ilvl="7" w:tplc="04190003" w:tentative="1">
      <w:start w:val="1"/>
      <w:numFmt w:val="bullet"/>
      <w:lvlText w:val="o"/>
      <w:lvlJc w:val="left"/>
      <w:pPr>
        <w:ind w:left="6556" w:hanging="360"/>
      </w:pPr>
      <w:rPr>
        <w:rFonts w:ascii="Courier New" w:hAnsi="Courier New" w:cs="Courier New" w:hint="default"/>
      </w:rPr>
    </w:lvl>
    <w:lvl w:ilvl="8" w:tplc="04190005" w:tentative="1">
      <w:start w:val="1"/>
      <w:numFmt w:val="bullet"/>
      <w:lvlText w:val=""/>
      <w:lvlJc w:val="left"/>
      <w:pPr>
        <w:ind w:left="7276" w:hanging="360"/>
      </w:pPr>
      <w:rPr>
        <w:rFonts w:ascii="Wingdings" w:hAnsi="Wingdings" w:hint="default"/>
      </w:rPr>
    </w:lvl>
  </w:abstractNum>
  <w:abstractNum w:abstractNumId="7">
    <w:nsid w:val="043938DB"/>
    <w:multiLevelType w:val="hybridMultilevel"/>
    <w:tmpl w:val="CCD0CF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4BE2CBA"/>
    <w:multiLevelType w:val="hybridMultilevel"/>
    <w:tmpl w:val="09484C64"/>
    <w:lvl w:ilvl="0" w:tplc="0419000D">
      <w:start w:val="1"/>
      <w:numFmt w:val="bullet"/>
      <w:lvlText w:val=""/>
      <w:lvlJc w:val="left"/>
      <w:pPr>
        <w:ind w:left="1043" w:hanging="360"/>
      </w:pPr>
      <w:rPr>
        <w:rFonts w:ascii="Wingdings" w:hAnsi="Wingdings"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9">
    <w:nsid w:val="04E91687"/>
    <w:multiLevelType w:val="hybridMultilevel"/>
    <w:tmpl w:val="D1C28A70"/>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0516415B"/>
    <w:multiLevelType w:val="hybridMultilevel"/>
    <w:tmpl w:val="97760A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6437B9D"/>
    <w:multiLevelType w:val="hybridMultilevel"/>
    <w:tmpl w:val="112E7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841459"/>
    <w:multiLevelType w:val="hybridMultilevel"/>
    <w:tmpl w:val="7EC482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06A4013C"/>
    <w:multiLevelType w:val="hybridMultilevel"/>
    <w:tmpl w:val="BAA00BB6"/>
    <w:lvl w:ilvl="0" w:tplc="82266F20">
      <w:start w:val="1"/>
      <w:numFmt w:val="decimal"/>
      <w:lvlText w:val="%1."/>
      <w:lvlJc w:val="left"/>
      <w:pPr>
        <w:ind w:left="796" w:hanging="360"/>
      </w:pPr>
      <w:rPr>
        <w:rFonts w:hint="default"/>
      </w:rPr>
    </w:lvl>
    <w:lvl w:ilvl="1" w:tplc="04190019">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4">
    <w:nsid w:val="06EC410A"/>
    <w:multiLevelType w:val="hybridMultilevel"/>
    <w:tmpl w:val="AB22C22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5">
    <w:nsid w:val="070D3E82"/>
    <w:multiLevelType w:val="multilevel"/>
    <w:tmpl w:val="493017B6"/>
    <w:lvl w:ilvl="0">
      <w:start w:val="6"/>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6">
    <w:nsid w:val="07667ED4"/>
    <w:multiLevelType w:val="hybridMultilevel"/>
    <w:tmpl w:val="E0D62564"/>
    <w:lvl w:ilvl="0" w:tplc="19AE72A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7">
    <w:nsid w:val="086F41FF"/>
    <w:multiLevelType w:val="hybridMultilevel"/>
    <w:tmpl w:val="1554B94A"/>
    <w:lvl w:ilvl="0" w:tplc="19AE72A4">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8">
    <w:nsid w:val="08903E1F"/>
    <w:multiLevelType w:val="hybridMultilevel"/>
    <w:tmpl w:val="C164A3D6"/>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0C2A685D"/>
    <w:multiLevelType w:val="hybridMultilevel"/>
    <w:tmpl w:val="22B6F52E"/>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C9C6745"/>
    <w:multiLevelType w:val="hybridMultilevel"/>
    <w:tmpl w:val="04C40D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CC3488B"/>
    <w:multiLevelType w:val="multilevel"/>
    <w:tmpl w:val="279C0B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D552F4F"/>
    <w:multiLevelType w:val="hybridMultilevel"/>
    <w:tmpl w:val="5B30AC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0D5F31DB"/>
    <w:multiLevelType w:val="hybridMultilevel"/>
    <w:tmpl w:val="B85AEC92"/>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24">
    <w:nsid w:val="0DEE0F3B"/>
    <w:multiLevelType w:val="hybridMultilevel"/>
    <w:tmpl w:val="FBA0D2EE"/>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25">
    <w:nsid w:val="112033C2"/>
    <w:multiLevelType w:val="hybridMultilevel"/>
    <w:tmpl w:val="CE2609CA"/>
    <w:lvl w:ilvl="0" w:tplc="19AE72A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6">
    <w:nsid w:val="1181293C"/>
    <w:multiLevelType w:val="hybridMultilevel"/>
    <w:tmpl w:val="48CE58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2212F1E"/>
    <w:multiLevelType w:val="hybridMultilevel"/>
    <w:tmpl w:val="94EE0E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12893A3B"/>
    <w:multiLevelType w:val="hybridMultilevel"/>
    <w:tmpl w:val="896C7330"/>
    <w:lvl w:ilvl="0" w:tplc="04190001">
      <w:start w:val="1"/>
      <w:numFmt w:val="bullet"/>
      <w:lvlText w:val=""/>
      <w:lvlJc w:val="left"/>
      <w:pPr>
        <w:ind w:left="1516" w:hanging="360"/>
      </w:pPr>
      <w:rPr>
        <w:rFonts w:ascii="Symbol" w:hAnsi="Symbol" w:hint="default"/>
      </w:rPr>
    </w:lvl>
    <w:lvl w:ilvl="1" w:tplc="04190003" w:tentative="1">
      <w:start w:val="1"/>
      <w:numFmt w:val="bullet"/>
      <w:lvlText w:val="o"/>
      <w:lvlJc w:val="left"/>
      <w:pPr>
        <w:ind w:left="2236" w:hanging="360"/>
      </w:pPr>
      <w:rPr>
        <w:rFonts w:ascii="Courier New" w:hAnsi="Courier New" w:cs="Courier New" w:hint="default"/>
      </w:rPr>
    </w:lvl>
    <w:lvl w:ilvl="2" w:tplc="04190005" w:tentative="1">
      <w:start w:val="1"/>
      <w:numFmt w:val="bullet"/>
      <w:lvlText w:val=""/>
      <w:lvlJc w:val="left"/>
      <w:pPr>
        <w:ind w:left="2956" w:hanging="360"/>
      </w:pPr>
      <w:rPr>
        <w:rFonts w:ascii="Wingdings" w:hAnsi="Wingdings" w:hint="default"/>
      </w:rPr>
    </w:lvl>
    <w:lvl w:ilvl="3" w:tplc="04190001" w:tentative="1">
      <w:start w:val="1"/>
      <w:numFmt w:val="bullet"/>
      <w:lvlText w:val=""/>
      <w:lvlJc w:val="left"/>
      <w:pPr>
        <w:ind w:left="3676" w:hanging="360"/>
      </w:pPr>
      <w:rPr>
        <w:rFonts w:ascii="Symbol" w:hAnsi="Symbol" w:hint="default"/>
      </w:rPr>
    </w:lvl>
    <w:lvl w:ilvl="4" w:tplc="04190003" w:tentative="1">
      <w:start w:val="1"/>
      <w:numFmt w:val="bullet"/>
      <w:lvlText w:val="o"/>
      <w:lvlJc w:val="left"/>
      <w:pPr>
        <w:ind w:left="4396" w:hanging="360"/>
      </w:pPr>
      <w:rPr>
        <w:rFonts w:ascii="Courier New" w:hAnsi="Courier New" w:cs="Courier New" w:hint="default"/>
      </w:rPr>
    </w:lvl>
    <w:lvl w:ilvl="5" w:tplc="04190005" w:tentative="1">
      <w:start w:val="1"/>
      <w:numFmt w:val="bullet"/>
      <w:lvlText w:val=""/>
      <w:lvlJc w:val="left"/>
      <w:pPr>
        <w:ind w:left="5116" w:hanging="360"/>
      </w:pPr>
      <w:rPr>
        <w:rFonts w:ascii="Wingdings" w:hAnsi="Wingdings" w:hint="default"/>
      </w:rPr>
    </w:lvl>
    <w:lvl w:ilvl="6" w:tplc="04190001" w:tentative="1">
      <w:start w:val="1"/>
      <w:numFmt w:val="bullet"/>
      <w:lvlText w:val=""/>
      <w:lvlJc w:val="left"/>
      <w:pPr>
        <w:ind w:left="5836" w:hanging="360"/>
      </w:pPr>
      <w:rPr>
        <w:rFonts w:ascii="Symbol" w:hAnsi="Symbol" w:hint="default"/>
      </w:rPr>
    </w:lvl>
    <w:lvl w:ilvl="7" w:tplc="04190003" w:tentative="1">
      <w:start w:val="1"/>
      <w:numFmt w:val="bullet"/>
      <w:lvlText w:val="o"/>
      <w:lvlJc w:val="left"/>
      <w:pPr>
        <w:ind w:left="6556" w:hanging="360"/>
      </w:pPr>
      <w:rPr>
        <w:rFonts w:ascii="Courier New" w:hAnsi="Courier New" w:cs="Courier New" w:hint="default"/>
      </w:rPr>
    </w:lvl>
    <w:lvl w:ilvl="8" w:tplc="04190005" w:tentative="1">
      <w:start w:val="1"/>
      <w:numFmt w:val="bullet"/>
      <w:lvlText w:val=""/>
      <w:lvlJc w:val="left"/>
      <w:pPr>
        <w:ind w:left="7276" w:hanging="360"/>
      </w:pPr>
      <w:rPr>
        <w:rFonts w:ascii="Wingdings" w:hAnsi="Wingdings" w:hint="default"/>
      </w:rPr>
    </w:lvl>
  </w:abstractNum>
  <w:abstractNum w:abstractNumId="29">
    <w:nsid w:val="13891F95"/>
    <w:multiLevelType w:val="hybridMultilevel"/>
    <w:tmpl w:val="44A03E60"/>
    <w:lvl w:ilvl="0" w:tplc="4F20E6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E01C6E"/>
    <w:multiLevelType w:val="multilevel"/>
    <w:tmpl w:val="F1303EDA"/>
    <w:lvl w:ilvl="0">
      <w:start w:val="2"/>
      <w:numFmt w:val="decimal"/>
      <w:lvlText w:val="%1."/>
      <w:lvlJc w:val="left"/>
      <w:pPr>
        <w:ind w:left="1146" w:hanging="360"/>
      </w:pPr>
      <w:rPr>
        <w:rFonts w:hint="default"/>
      </w:rPr>
    </w:lvl>
    <w:lvl w:ilvl="1">
      <w:start w:val="2"/>
      <w:numFmt w:val="decimal"/>
      <w:isLgl/>
      <w:lvlText w:val="%1.%2"/>
      <w:lvlJc w:val="left"/>
      <w:pPr>
        <w:ind w:left="1266" w:hanging="480"/>
      </w:pPr>
      <w:rPr>
        <w:rFonts w:hint="default"/>
        <w:b/>
      </w:rPr>
    </w:lvl>
    <w:lvl w:ilvl="2">
      <w:start w:val="2"/>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31">
    <w:nsid w:val="13F56082"/>
    <w:multiLevelType w:val="hybridMultilevel"/>
    <w:tmpl w:val="5ACA938A"/>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3FB48C8"/>
    <w:multiLevelType w:val="hybridMultilevel"/>
    <w:tmpl w:val="36142B94"/>
    <w:lvl w:ilvl="0" w:tplc="4CDC0C04">
      <w:start w:val="1"/>
      <w:numFmt w:val="decimal"/>
      <w:lvlText w:val="%1)"/>
      <w:lvlJc w:val="left"/>
      <w:pPr>
        <w:ind w:left="2160" w:hanging="360"/>
      </w:pPr>
      <w:rPr>
        <w:b w:val="0"/>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3">
    <w:nsid w:val="150D4305"/>
    <w:multiLevelType w:val="hybridMultilevel"/>
    <w:tmpl w:val="A7028556"/>
    <w:lvl w:ilvl="0" w:tplc="19AE72A4">
      <w:start w:val="1"/>
      <w:numFmt w:val="bullet"/>
      <w:lvlText w:val=""/>
      <w:lvlJc w:val="left"/>
      <w:pPr>
        <w:ind w:left="2480" w:hanging="360"/>
      </w:pPr>
      <w:rPr>
        <w:rFonts w:ascii="Symbol" w:hAnsi="Symbol" w:hint="default"/>
      </w:rPr>
    </w:lvl>
    <w:lvl w:ilvl="1" w:tplc="04190003" w:tentative="1">
      <w:start w:val="1"/>
      <w:numFmt w:val="bullet"/>
      <w:lvlText w:val="o"/>
      <w:lvlJc w:val="left"/>
      <w:pPr>
        <w:ind w:left="3200" w:hanging="360"/>
      </w:pPr>
      <w:rPr>
        <w:rFonts w:ascii="Courier New" w:hAnsi="Courier New" w:cs="Courier New" w:hint="default"/>
      </w:rPr>
    </w:lvl>
    <w:lvl w:ilvl="2" w:tplc="04190005" w:tentative="1">
      <w:start w:val="1"/>
      <w:numFmt w:val="bullet"/>
      <w:lvlText w:val=""/>
      <w:lvlJc w:val="left"/>
      <w:pPr>
        <w:ind w:left="3920" w:hanging="360"/>
      </w:pPr>
      <w:rPr>
        <w:rFonts w:ascii="Wingdings" w:hAnsi="Wingdings" w:hint="default"/>
      </w:rPr>
    </w:lvl>
    <w:lvl w:ilvl="3" w:tplc="04190001" w:tentative="1">
      <w:start w:val="1"/>
      <w:numFmt w:val="bullet"/>
      <w:lvlText w:val=""/>
      <w:lvlJc w:val="left"/>
      <w:pPr>
        <w:ind w:left="4640" w:hanging="360"/>
      </w:pPr>
      <w:rPr>
        <w:rFonts w:ascii="Symbol" w:hAnsi="Symbol" w:hint="default"/>
      </w:rPr>
    </w:lvl>
    <w:lvl w:ilvl="4" w:tplc="04190003" w:tentative="1">
      <w:start w:val="1"/>
      <w:numFmt w:val="bullet"/>
      <w:lvlText w:val="o"/>
      <w:lvlJc w:val="left"/>
      <w:pPr>
        <w:ind w:left="5360" w:hanging="360"/>
      </w:pPr>
      <w:rPr>
        <w:rFonts w:ascii="Courier New" w:hAnsi="Courier New" w:cs="Courier New" w:hint="default"/>
      </w:rPr>
    </w:lvl>
    <w:lvl w:ilvl="5" w:tplc="04190005" w:tentative="1">
      <w:start w:val="1"/>
      <w:numFmt w:val="bullet"/>
      <w:lvlText w:val=""/>
      <w:lvlJc w:val="left"/>
      <w:pPr>
        <w:ind w:left="6080" w:hanging="360"/>
      </w:pPr>
      <w:rPr>
        <w:rFonts w:ascii="Wingdings" w:hAnsi="Wingdings" w:hint="default"/>
      </w:rPr>
    </w:lvl>
    <w:lvl w:ilvl="6" w:tplc="04190001" w:tentative="1">
      <w:start w:val="1"/>
      <w:numFmt w:val="bullet"/>
      <w:lvlText w:val=""/>
      <w:lvlJc w:val="left"/>
      <w:pPr>
        <w:ind w:left="6800" w:hanging="360"/>
      </w:pPr>
      <w:rPr>
        <w:rFonts w:ascii="Symbol" w:hAnsi="Symbol" w:hint="default"/>
      </w:rPr>
    </w:lvl>
    <w:lvl w:ilvl="7" w:tplc="04190003" w:tentative="1">
      <w:start w:val="1"/>
      <w:numFmt w:val="bullet"/>
      <w:lvlText w:val="o"/>
      <w:lvlJc w:val="left"/>
      <w:pPr>
        <w:ind w:left="7520" w:hanging="360"/>
      </w:pPr>
      <w:rPr>
        <w:rFonts w:ascii="Courier New" w:hAnsi="Courier New" w:cs="Courier New" w:hint="default"/>
      </w:rPr>
    </w:lvl>
    <w:lvl w:ilvl="8" w:tplc="04190005" w:tentative="1">
      <w:start w:val="1"/>
      <w:numFmt w:val="bullet"/>
      <w:lvlText w:val=""/>
      <w:lvlJc w:val="left"/>
      <w:pPr>
        <w:ind w:left="8240" w:hanging="360"/>
      </w:pPr>
      <w:rPr>
        <w:rFonts w:ascii="Wingdings" w:hAnsi="Wingdings" w:hint="default"/>
      </w:rPr>
    </w:lvl>
  </w:abstractNum>
  <w:abstractNum w:abstractNumId="34">
    <w:nsid w:val="15C606C4"/>
    <w:multiLevelType w:val="hybridMultilevel"/>
    <w:tmpl w:val="3A32F3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6321ED6"/>
    <w:multiLevelType w:val="hybridMultilevel"/>
    <w:tmpl w:val="46047E1A"/>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6">
    <w:nsid w:val="1802289D"/>
    <w:multiLevelType w:val="hybridMultilevel"/>
    <w:tmpl w:val="BB6A5CCC"/>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7">
    <w:nsid w:val="188E2259"/>
    <w:multiLevelType w:val="hybridMultilevel"/>
    <w:tmpl w:val="C7D02140"/>
    <w:lvl w:ilvl="0" w:tplc="19AE7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999280E"/>
    <w:multiLevelType w:val="hybridMultilevel"/>
    <w:tmpl w:val="DB4C8CCC"/>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9">
    <w:nsid w:val="1ADD48D1"/>
    <w:multiLevelType w:val="hybridMultilevel"/>
    <w:tmpl w:val="88D27798"/>
    <w:lvl w:ilvl="0" w:tplc="19AE72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1B81531C"/>
    <w:multiLevelType w:val="hybridMultilevel"/>
    <w:tmpl w:val="2F2E410E"/>
    <w:lvl w:ilvl="0" w:tplc="19AE72A4">
      <w:start w:val="1"/>
      <w:numFmt w:val="bullet"/>
      <w:lvlText w:val=""/>
      <w:lvlJc w:val="left"/>
      <w:pPr>
        <w:ind w:left="1706" w:hanging="360"/>
      </w:pPr>
      <w:rPr>
        <w:rFonts w:ascii="Symbol" w:hAnsi="Symbol" w:hint="default"/>
      </w:rPr>
    </w:lvl>
    <w:lvl w:ilvl="1" w:tplc="04190003" w:tentative="1">
      <w:start w:val="1"/>
      <w:numFmt w:val="bullet"/>
      <w:lvlText w:val="o"/>
      <w:lvlJc w:val="left"/>
      <w:pPr>
        <w:ind w:left="2426" w:hanging="360"/>
      </w:pPr>
      <w:rPr>
        <w:rFonts w:ascii="Courier New" w:hAnsi="Courier New" w:cs="Courier New" w:hint="default"/>
      </w:rPr>
    </w:lvl>
    <w:lvl w:ilvl="2" w:tplc="04190005" w:tentative="1">
      <w:start w:val="1"/>
      <w:numFmt w:val="bullet"/>
      <w:lvlText w:val=""/>
      <w:lvlJc w:val="left"/>
      <w:pPr>
        <w:ind w:left="3146" w:hanging="360"/>
      </w:pPr>
      <w:rPr>
        <w:rFonts w:ascii="Wingdings" w:hAnsi="Wingdings" w:hint="default"/>
      </w:rPr>
    </w:lvl>
    <w:lvl w:ilvl="3" w:tplc="04190001" w:tentative="1">
      <w:start w:val="1"/>
      <w:numFmt w:val="bullet"/>
      <w:lvlText w:val=""/>
      <w:lvlJc w:val="left"/>
      <w:pPr>
        <w:ind w:left="3866" w:hanging="360"/>
      </w:pPr>
      <w:rPr>
        <w:rFonts w:ascii="Symbol" w:hAnsi="Symbol" w:hint="default"/>
      </w:rPr>
    </w:lvl>
    <w:lvl w:ilvl="4" w:tplc="04190003" w:tentative="1">
      <w:start w:val="1"/>
      <w:numFmt w:val="bullet"/>
      <w:lvlText w:val="o"/>
      <w:lvlJc w:val="left"/>
      <w:pPr>
        <w:ind w:left="4586" w:hanging="360"/>
      </w:pPr>
      <w:rPr>
        <w:rFonts w:ascii="Courier New" w:hAnsi="Courier New" w:cs="Courier New" w:hint="default"/>
      </w:rPr>
    </w:lvl>
    <w:lvl w:ilvl="5" w:tplc="04190005" w:tentative="1">
      <w:start w:val="1"/>
      <w:numFmt w:val="bullet"/>
      <w:lvlText w:val=""/>
      <w:lvlJc w:val="left"/>
      <w:pPr>
        <w:ind w:left="5306" w:hanging="360"/>
      </w:pPr>
      <w:rPr>
        <w:rFonts w:ascii="Wingdings" w:hAnsi="Wingdings" w:hint="default"/>
      </w:rPr>
    </w:lvl>
    <w:lvl w:ilvl="6" w:tplc="04190001" w:tentative="1">
      <w:start w:val="1"/>
      <w:numFmt w:val="bullet"/>
      <w:lvlText w:val=""/>
      <w:lvlJc w:val="left"/>
      <w:pPr>
        <w:ind w:left="6026" w:hanging="360"/>
      </w:pPr>
      <w:rPr>
        <w:rFonts w:ascii="Symbol" w:hAnsi="Symbol" w:hint="default"/>
      </w:rPr>
    </w:lvl>
    <w:lvl w:ilvl="7" w:tplc="04190003" w:tentative="1">
      <w:start w:val="1"/>
      <w:numFmt w:val="bullet"/>
      <w:lvlText w:val="o"/>
      <w:lvlJc w:val="left"/>
      <w:pPr>
        <w:ind w:left="6746" w:hanging="360"/>
      </w:pPr>
      <w:rPr>
        <w:rFonts w:ascii="Courier New" w:hAnsi="Courier New" w:cs="Courier New" w:hint="default"/>
      </w:rPr>
    </w:lvl>
    <w:lvl w:ilvl="8" w:tplc="04190005" w:tentative="1">
      <w:start w:val="1"/>
      <w:numFmt w:val="bullet"/>
      <w:lvlText w:val=""/>
      <w:lvlJc w:val="left"/>
      <w:pPr>
        <w:ind w:left="7466" w:hanging="360"/>
      </w:pPr>
      <w:rPr>
        <w:rFonts w:ascii="Wingdings" w:hAnsi="Wingdings" w:hint="default"/>
      </w:rPr>
    </w:lvl>
  </w:abstractNum>
  <w:abstractNum w:abstractNumId="41">
    <w:nsid w:val="1BCA446C"/>
    <w:multiLevelType w:val="hybridMultilevel"/>
    <w:tmpl w:val="56DCD06E"/>
    <w:lvl w:ilvl="0" w:tplc="0419000D">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42">
    <w:nsid w:val="1CA932B3"/>
    <w:multiLevelType w:val="hybridMultilevel"/>
    <w:tmpl w:val="629C926C"/>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1CBE6090"/>
    <w:multiLevelType w:val="hybridMultilevel"/>
    <w:tmpl w:val="8EA27242"/>
    <w:lvl w:ilvl="0" w:tplc="19AE7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D910BA9"/>
    <w:multiLevelType w:val="hybridMultilevel"/>
    <w:tmpl w:val="04F8F430"/>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5">
    <w:nsid w:val="1DED4B8B"/>
    <w:multiLevelType w:val="hybridMultilevel"/>
    <w:tmpl w:val="0002AA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1E2F179A"/>
    <w:multiLevelType w:val="hybridMultilevel"/>
    <w:tmpl w:val="4BE639D4"/>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1EAF4CC6"/>
    <w:multiLevelType w:val="hybridMultilevel"/>
    <w:tmpl w:val="1AEC2A74"/>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1EC75CB5"/>
    <w:multiLevelType w:val="multilevel"/>
    <w:tmpl w:val="FF74C478"/>
    <w:lvl w:ilvl="0">
      <w:start w:val="4"/>
      <w:numFmt w:val="decimal"/>
      <w:lvlText w:val="%1."/>
      <w:lvlJc w:val="left"/>
      <w:pPr>
        <w:ind w:left="360" w:hanging="360"/>
      </w:pPr>
      <w:rPr>
        <w:rFonts w:hint="default"/>
        <w:b/>
      </w:rPr>
    </w:lvl>
    <w:lvl w:ilvl="1">
      <w:start w:val="5"/>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49">
    <w:nsid w:val="1F135A77"/>
    <w:multiLevelType w:val="hybridMultilevel"/>
    <w:tmpl w:val="9B70A4DE"/>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F257DC1"/>
    <w:multiLevelType w:val="hybridMultilevel"/>
    <w:tmpl w:val="4D960CBC"/>
    <w:lvl w:ilvl="0" w:tplc="19AE72A4">
      <w:start w:val="1"/>
      <w:numFmt w:val="bullet"/>
      <w:lvlText w:val=""/>
      <w:lvlJc w:val="left"/>
      <w:pPr>
        <w:ind w:left="1516" w:hanging="360"/>
      </w:pPr>
      <w:rPr>
        <w:rFonts w:ascii="Symbol" w:hAnsi="Symbol" w:hint="default"/>
      </w:rPr>
    </w:lvl>
    <w:lvl w:ilvl="1" w:tplc="04190003" w:tentative="1">
      <w:start w:val="1"/>
      <w:numFmt w:val="bullet"/>
      <w:lvlText w:val="o"/>
      <w:lvlJc w:val="left"/>
      <w:pPr>
        <w:ind w:left="2236" w:hanging="360"/>
      </w:pPr>
      <w:rPr>
        <w:rFonts w:ascii="Courier New" w:hAnsi="Courier New" w:cs="Courier New" w:hint="default"/>
      </w:rPr>
    </w:lvl>
    <w:lvl w:ilvl="2" w:tplc="04190005" w:tentative="1">
      <w:start w:val="1"/>
      <w:numFmt w:val="bullet"/>
      <w:lvlText w:val=""/>
      <w:lvlJc w:val="left"/>
      <w:pPr>
        <w:ind w:left="2956" w:hanging="360"/>
      </w:pPr>
      <w:rPr>
        <w:rFonts w:ascii="Wingdings" w:hAnsi="Wingdings" w:hint="default"/>
      </w:rPr>
    </w:lvl>
    <w:lvl w:ilvl="3" w:tplc="04190001" w:tentative="1">
      <w:start w:val="1"/>
      <w:numFmt w:val="bullet"/>
      <w:lvlText w:val=""/>
      <w:lvlJc w:val="left"/>
      <w:pPr>
        <w:ind w:left="3676" w:hanging="360"/>
      </w:pPr>
      <w:rPr>
        <w:rFonts w:ascii="Symbol" w:hAnsi="Symbol" w:hint="default"/>
      </w:rPr>
    </w:lvl>
    <w:lvl w:ilvl="4" w:tplc="04190003" w:tentative="1">
      <w:start w:val="1"/>
      <w:numFmt w:val="bullet"/>
      <w:lvlText w:val="o"/>
      <w:lvlJc w:val="left"/>
      <w:pPr>
        <w:ind w:left="4396" w:hanging="360"/>
      </w:pPr>
      <w:rPr>
        <w:rFonts w:ascii="Courier New" w:hAnsi="Courier New" w:cs="Courier New" w:hint="default"/>
      </w:rPr>
    </w:lvl>
    <w:lvl w:ilvl="5" w:tplc="04190005" w:tentative="1">
      <w:start w:val="1"/>
      <w:numFmt w:val="bullet"/>
      <w:lvlText w:val=""/>
      <w:lvlJc w:val="left"/>
      <w:pPr>
        <w:ind w:left="5116" w:hanging="360"/>
      </w:pPr>
      <w:rPr>
        <w:rFonts w:ascii="Wingdings" w:hAnsi="Wingdings" w:hint="default"/>
      </w:rPr>
    </w:lvl>
    <w:lvl w:ilvl="6" w:tplc="04190001" w:tentative="1">
      <w:start w:val="1"/>
      <w:numFmt w:val="bullet"/>
      <w:lvlText w:val=""/>
      <w:lvlJc w:val="left"/>
      <w:pPr>
        <w:ind w:left="5836" w:hanging="360"/>
      </w:pPr>
      <w:rPr>
        <w:rFonts w:ascii="Symbol" w:hAnsi="Symbol" w:hint="default"/>
      </w:rPr>
    </w:lvl>
    <w:lvl w:ilvl="7" w:tplc="04190003" w:tentative="1">
      <w:start w:val="1"/>
      <w:numFmt w:val="bullet"/>
      <w:lvlText w:val="o"/>
      <w:lvlJc w:val="left"/>
      <w:pPr>
        <w:ind w:left="6556" w:hanging="360"/>
      </w:pPr>
      <w:rPr>
        <w:rFonts w:ascii="Courier New" w:hAnsi="Courier New" w:cs="Courier New" w:hint="default"/>
      </w:rPr>
    </w:lvl>
    <w:lvl w:ilvl="8" w:tplc="04190005" w:tentative="1">
      <w:start w:val="1"/>
      <w:numFmt w:val="bullet"/>
      <w:lvlText w:val=""/>
      <w:lvlJc w:val="left"/>
      <w:pPr>
        <w:ind w:left="7276" w:hanging="360"/>
      </w:pPr>
      <w:rPr>
        <w:rFonts w:ascii="Wingdings" w:hAnsi="Wingdings" w:hint="default"/>
      </w:rPr>
    </w:lvl>
  </w:abstractNum>
  <w:abstractNum w:abstractNumId="51">
    <w:nsid w:val="1F6C2C1F"/>
    <w:multiLevelType w:val="hybridMultilevel"/>
    <w:tmpl w:val="95D81184"/>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1FC03412"/>
    <w:multiLevelType w:val="hybridMultilevel"/>
    <w:tmpl w:val="96F6EBCA"/>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53">
    <w:nsid w:val="210B5ED1"/>
    <w:multiLevelType w:val="hybridMultilevel"/>
    <w:tmpl w:val="906630C8"/>
    <w:lvl w:ilvl="0" w:tplc="FED6E8EE">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54">
    <w:nsid w:val="21F560A1"/>
    <w:multiLevelType w:val="hybridMultilevel"/>
    <w:tmpl w:val="BAD27B8E"/>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5">
    <w:nsid w:val="220974EA"/>
    <w:multiLevelType w:val="hybridMultilevel"/>
    <w:tmpl w:val="FC584E76"/>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220B3C21"/>
    <w:multiLevelType w:val="hybridMultilevel"/>
    <w:tmpl w:val="225EC3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229B54B4"/>
    <w:multiLevelType w:val="hybridMultilevel"/>
    <w:tmpl w:val="6C989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2AE2AED"/>
    <w:multiLevelType w:val="hybridMultilevel"/>
    <w:tmpl w:val="DD0A4DA8"/>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23BA5B0D"/>
    <w:multiLevelType w:val="hybridMultilevel"/>
    <w:tmpl w:val="83D0482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0">
    <w:nsid w:val="245F1A89"/>
    <w:multiLevelType w:val="hybridMultilevel"/>
    <w:tmpl w:val="69287D54"/>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1">
    <w:nsid w:val="252835AF"/>
    <w:multiLevelType w:val="hybridMultilevel"/>
    <w:tmpl w:val="6BF4D79A"/>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25C479EC"/>
    <w:multiLevelType w:val="hybridMultilevel"/>
    <w:tmpl w:val="491899C0"/>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3">
    <w:nsid w:val="26473049"/>
    <w:multiLevelType w:val="hybridMultilevel"/>
    <w:tmpl w:val="250EE680"/>
    <w:lvl w:ilvl="0" w:tplc="19AE72A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4">
    <w:nsid w:val="265E1918"/>
    <w:multiLevelType w:val="hybridMultilevel"/>
    <w:tmpl w:val="EAB4A356"/>
    <w:lvl w:ilvl="0" w:tplc="19AE72A4">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65">
    <w:nsid w:val="2675151B"/>
    <w:multiLevelType w:val="hybridMultilevel"/>
    <w:tmpl w:val="BCB623B0"/>
    <w:lvl w:ilvl="0" w:tplc="19AE72A4">
      <w:start w:val="1"/>
      <w:numFmt w:val="bullet"/>
      <w:lvlText w:val=""/>
      <w:lvlJc w:val="left"/>
      <w:pPr>
        <w:ind w:left="1706" w:hanging="360"/>
      </w:pPr>
      <w:rPr>
        <w:rFonts w:ascii="Symbol" w:hAnsi="Symbol" w:hint="default"/>
      </w:rPr>
    </w:lvl>
    <w:lvl w:ilvl="1" w:tplc="04190003" w:tentative="1">
      <w:start w:val="1"/>
      <w:numFmt w:val="bullet"/>
      <w:lvlText w:val="o"/>
      <w:lvlJc w:val="left"/>
      <w:pPr>
        <w:ind w:left="2426" w:hanging="360"/>
      </w:pPr>
      <w:rPr>
        <w:rFonts w:ascii="Courier New" w:hAnsi="Courier New" w:cs="Courier New" w:hint="default"/>
      </w:rPr>
    </w:lvl>
    <w:lvl w:ilvl="2" w:tplc="04190005" w:tentative="1">
      <w:start w:val="1"/>
      <w:numFmt w:val="bullet"/>
      <w:lvlText w:val=""/>
      <w:lvlJc w:val="left"/>
      <w:pPr>
        <w:ind w:left="3146" w:hanging="360"/>
      </w:pPr>
      <w:rPr>
        <w:rFonts w:ascii="Wingdings" w:hAnsi="Wingdings" w:hint="default"/>
      </w:rPr>
    </w:lvl>
    <w:lvl w:ilvl="3" w:tplc="04190001" w:tentative="1">
      <w:start w:val="1"/>
      <w:numFmt w:val="bullet"/>
      <w:lvlText w:val=""/>
      <w:lvlJc w:val="left"/>
      <w:pPr>
        <w:ind w:left="3866" w:hanging="360"/>
      </w:pPr>
      <w:rPr>
        <w:rFonts w:ascii="Symbol" w:hAnsi="Symbol" w:hint="default"/>
      </w:rPr>
    </w:lvl>
    <w:lvl w:ilvl="4" w:tplc="04190003" w:tentative="1">
      <w:start w:val="1"/>
      <w:numFmt w:val="bullet"/>
      <w:lvlText w:val="o"/>
      <w:lvlJc w:val="left"/>
      <w:pPr>
        <w:ind w:left="4586" w:hanging="360"/>
      </w:pPr>
      <w:rPr>
        <w:rFonts w:ascii="Courier New" w:hAnsi="Courier New" w:cs="Courier New" w:hint="default"/>
      </w:rPr>
    </w:lvl>
    <w:lvl w:ilvl="5" w:tplc="04190005" w:tentative="1">
      <w:start w:val="1"/>
      <w:numFmt w:val="bullet"/>
      <w:lvlText w:val=""/>
      <w:lvlJc w:val="left"/>
      <w:pPr>
        <w:ind w:left="5306" w:hanging="360"/>
      </w:pPr>
      <w:rPr>
        <w:rFonts w:ascii="Wingdings" w:hAnsi="Wingdings" w:hint="default"/>
      </w:rPr>
    </w:lvl>
    <w:lvl w:ilvl="6" w:tplc="04190001" w:tentative="1">
      <w:start w:val="1"/>
      <w:numFmt w:val="bullet"/>
      <w:lvlText w:val=""/>
      <w:lvlJc w:val="left"/>
      <w:pPr>
        <w:ind w:left="6026" w:hanging="360"/>
      </w:pPr>
      <w:rPr>
        <w:rFonts w:ascii="Symbol" w:hAnsi="Symbol" w:hint="default"/>
      </w:rPr>
    </w:lvl>
    <w:lvl w:ilvl="7" w:tplc="04190003" w:tentative="1">
      <w:start w:val="1"/>
      <w:numFmt w:val="bullet"/>
      <w:lvlText w:val="o"/>
      <w:lvlJc w:val="left"/>
      <w:pPr>
        <w:ind w:left="6746" w:hanging="360"/>
      </w:pPr>
      <w:rPr>
        <w:rFonts w:ascii="Courier New" w:hAnsi="Courier New" w:cs="Courier New" w:hint="default"/>
      </w:rPr>
    </w:lvl>
    <w:lvl w:ilvl="8" w:tplc="04190005" w:tentative="1">
      <w:start w:val="1"/>
      <w:numFmt w:val="bullet"/>
      <w:lvlText w:val=""/>
      <w:lvlJc w:val="left"/>
      <w:pPr>
        <w:ind w:left="7466" w:hanging="360"/>
      </w:pPr>
      <w:rPr>
        <w:rFonts w:ascii="Wingdings" w:hAnsi="Wingdings" w:hint="default"/>
      </w:rPr>
    </w:lvl>
  </w:abstractNum>
  <w:abstractNum w:abstractNumId="66">
    <w:nsid w:val="26CE5E89"/>
    <w:multiLevelType w:val="hybridMultilevel"/>
    <w:tmpl w:val="F84C36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27563FE7"/>
    <w:multiLevelType w:val="hybridMultilevel"/>
    <w:tmpl w:val="97A8B3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27AC2EA0"/>
    <w:multiLevelType w:val="hybridMultilevel"/>
    <w:tmpl w:val="EA40361A"/>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28126601"/>
    <w:multiLevelType w:val="hybridMultilevel"/>
    <w:tmpl w:val="666A7466"/>
    <w:lvl w:ilvl="0" w:tplc="C89A7166">
      <w:start w:val="1"/>
      <w:numFmt w:val="russianLower"/>
      <w:lvlText w:val="%1)"/>
      <w:lvlJc w:val="left"/>
      <w:pPr>
        <w:ind w:left="1630" w:hanging="360"/>
      </w:pPr>
      <w:rPr>
        <w:rFonts w:hint="default"/>
        <w:b w:val="0"/>
        <w:sz w:val="24"/>
        <w:szCs w:val="24"/>
      </w:r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70">
    <w:nsid w:val="289B69DA"/>
    <w:multiLevelType w:val="hybridMultilevel"/>
    <w:tmpl w:val="512A1D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295C71B7"/>
    <w:multiLevelType w:val="multilevel"/>
    <w:tmpl w:val="C9124B20"/>
    <w:lvl w:ilvl="0">
      <w:start w:val="1"/>
      <w:numFmt w:val="decimal"/>
      <w:lvlText w:val="%1."/>
      <w:lvlJc w:val="left"/>
      <w:pPr>
        <w:ind w:left="796" w:hanging="360"/>
      </w:pPr>
      <w:rPr>
        <w:rFonts w:hint="default"/>
      </w:rPr>
    </w:lvl>
    <w:lvl w:ilvl="1">
      <w:start w:val="1"/>
      <w:numFmt w:val="decimal"/>
      <w:isLgl/>
      <w:lvlText w:val="%1.%2."/>
      <w:lvlJc w:val="left"/>
      <w:pPr>
        <w:ind w:left="910" w:hanging="474"/>
      </w:pPr>
      <w:rPr>
        <w:rFonts w:hint="default"/>
        <w:b w:val="0"/>
        <w:sz w:val="24"/>
        <w:szCs w:val="24"/>
      </w:rPr>
    </w:lvl>
    <w:lvl w:ilvl="2">
      <w:start w:val="1"/>
      <w:numFmt w:val="decimal"/>
      <w:isLgl/>
      <w:lvlText w:val="%1.%2.%3."/>
      <w:lvlJc w:val="left"/>
      <w:pPr>
        <w:ind w:left="1156" w:hanging="720"/>
      </w:pPr>
      <w:rPr>
        <w:rFonts w:hint="default"/>
        <w:b w:val="0"/>
        <w:sz w:val="24"/>
        <w:szCs w:val="24"/>
      </w:rPr>
    </w:lvl>
    <w:lvl w:ilvl="3">
      <w:start w:val="1"/>
      <w:numFmt w:val="decimal"/>
      <w:isLgl/>
      <w:lvlText w:val="%1.%2.%3.%4."/>
      <w:lvlJc w:val="left"/>
      <w:pPr>
        <w:ind w:left="1156" w:hanging="7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16" w:hanging="1080"/>
      </w:pPr>
      <w:rPr>
        <w:rFonts w:hint="default"/>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72">
    <w:nsid w:val="29BE0D41"/>
    <w:multiLevelType w:val="multilevel"/>
    <w:tmpl w:val="39E4472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nsid w:val="2ACA36F2"/>
    <w:multiLevelType w:val="hybridMultilevel"/>
    <w:tmpl w:val="1DA25AF8"/>
    <w:lvl w:ilvl="0" w:tplc="19AE72A4">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4">
    <w:nsid w:val="2BCD00AC"/>
    <w:multiLevelType w:val="hybridMultilevel"/>
    <w:tmpl w:val="DBB8DE72"/>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5">
    <w:nsid w:val="2C6840AF"/>
    <w:multiLevelType w:val="hybridMultilevel"/>
    <w:tmpl w:val="78B07FF0"/>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6">
    <w:nsid w:val="2C8B1395"/>
    <w:multiLevelType w:val="hybridMultilevel"/>
    <w:tmpl w:val="BDE212F0"/>
    <w:lvl w:ilvl="0" w:tplc="19AE72A4">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77">
    <w:nsid w:val="2D5B46B0"/>
    <w:multiLevelType w:val="hybridMultilevel"/>
    <w:tmpl w:val="27BE21E4"/>
    <w:lvl w:ilvl="0" w:tplc="19AE7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D997FEB"/>
    <w:multiLevelType w:val="hybridMultilevel"/>
    <w:tmpl w:val="6A141F9E"/>
    <w:lvl w:ilvl="0" w:tplc="19AE72A4">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9">
    <w:nsid w:val="2DE72E19"/>
    <w:multiLevelType w:val="hybridMultilevel"/>
    <w:tmpl w:val="886C40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2E16301B"/>
    <w:multiLevelType w:val="hybridMultilevel"/>
    <w:tmpl w:val="03CC0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E6B0137"/>
    <w:multiLevelType w:val="hybridMultilevel"/>
    <w:tmpl w:val="805A7580"/>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nsid w:val="2EF934BA"/>
    <w:multiLevelType w:val="hybridMultilevel"/>
    <w:tmpl w:val="0E30ABDA"/>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3">
    <w:nsid w:val="2F0D53BE"/>
    <w:multiLevelType w:val="hybridMultilevel"/>
    <w:tmpl w:val="EBD271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3032213E"/>
    <w:multiLevelType w:val="hybridMultilevel"/>
    <w:tmpl w:val="EF8418FA"/>
    <w:lvl w:ilvl="0" w:tplc="19AE72A4">
      <w:start w:val="1"/>
      <w:numFmt w:val="bullet"/>
      <w:lvlText w:val=""/>
      <w:lvlJc w:val="left"/>
      <w:pPr>
        <w:ind w:left="2596" w:hanging="360"/>
      </w:pPr>
      <w:rPr>
        <w:rFonts w:ascii="Symbol" w:hAnsi="Symbol" w:hint="default"/>
      </w:rPr>
    </w:lvl>
    <w:lvl w:ilvl="1" w:tplc="04190003" w:tentative="1">
      <w:start w:val="1"/>
      <w:numFmt w:val="bullet"/>
      <w:lvlText w:val="o"/>
      <w:lvlJc w:val="left"/>
      <w:pPr>
        <w:ind w:left="3316" w:hanging="360"/>
      </w:pPr>
      <w:rPr>
        <w:rFonts w:ascii="Courier New" w:hAnsi="Courier New" w:cs="Courier New" w:hint="default"/>
      </w:rPr>
    </w:lvl>
    <w:lvl w:ilvl="2" w:tplc="04190005" w:tentative="1">
      <w:start w:val="1"/>
      <w:numFmt w:val="bullet"/>
      <w:lvlText w:val=""/>
      <w:lvlJc w:val="left"/>
      <w:pPr>
        <w:ind w:left="4036" w:hanging="360"/>
      </w:pPr>
      <w:rPr>
        <w:rFonts w:ascii="Wingdings" w:hAnsi="Wingdings" w:hint="default"/>
      </w:rPr>
    </w:lvl>
    <w:lvl w:ilvl="3" w:tplc="04190001" w:tentative="1">
      <w:start w:val="1"/>
      <w:numFmt w:val="bullet"/>
      <w:lvlText w:val=""/>
      <w:lvlJc w:val="left"/>
      <w:pPr>
        <w:ind w:left="4756" w:hanging="360"/>
      </w:pPr>
      <w:rPr>
        <w:rFonts w:ascii="Symbol" w:hAnsi="Symbol" w:hint="default"/>
      </w:rPr>
    </w:lvl>
    <w:lvl w:ilvl="4" w:tplc="04190003" w:tentative="1">
      <w:start w:val="1"/>
      <w:numFmt w:val="bullet"/>
      <w:lvlText w:val="o"/>
      <w:lvlJc w:val="left"/>
      <w:pPr>
        <w:ind w:left="5476" w:hanging="360"/>
      </w:pPr>
      <w:rPr>
        <w:rFonts w:ascii="Courier New" w:hAnsi="Courier New" w:cs="Courier New" w:hint="default"/>
      </w:rPr>
    </w:lvl>
    <w:lvl w:ilvl="5" w:tplc="04190005" w:tentative="1">
      <w:start w:val="1"/>
      <w:numFmt w:val="bullet"/>
      <w:lvlText w:val=""/>
      <w:lvlJc w:val="left"/>
      <w:pPr>
        <w:ind w:left="6196" w:hanging="360"/>
      </w:pPr>
      <w:rPr>
        <w:rFonts w:ascii="Wingdings" w:hAnsi="Wingdings" w:hint="default"/>
      </w:rPr>
    </w:lvl>
    <w:lvl w:ilvl="6" w:tplc="04190001" w:tentative="1">
      <w:start w:val="1"/>
      <w:numFmt w:val="bullet"/>
      <w:lvlText w:val=""/>
      <w:lvlJc w:val="left"/>
      <w:pPr>
        <w:ind w:left="6916" w:hanging="360"/>
      </w:pPr>
      <w:rPr>
        <w:rFonts w:ascii="Symbol" w:hAnsi="Symbol" w:hint="default"/>
      </w:rPr>
    </w:lvl>
    <w:lvl w:ilvl="7" w:tplc="04190003" w:tentative="1">
      <w:start w:val="1"/>
      <w:numFmt w:val="bullet"/>
      <w:lvlText w:val="o"/>
      <w:lvlJc w:val="left"/>
      <w:pPr>
        <w:ind w:left="7636" w:hanging="360"/>
      </w:pPr>
      <w:rPr>
        <w:rFonts w:ascii="Courier New" w:hAnsi="Courier New" w:cs="Courier New" w:hint="default"/>
      </w:rPr>
    </w:lvl>
    <w:lvl w:ilvl="8" w:tplc="04190005" w:tentative="1">
      <w:start w:val="1"/>
      <w:numFmt w:val="bullet"/>
      <w:lvlText w:val=""/>
      <w:lvlJc w:val="left"/>
      <w:pPr>
        <w:ind w:left="8356" w:hanging="360"/>
      </w:pPr>
      <w:rPr>
        <w:rFonts w:ascii="Wingdings" w:hAnsi="Wingdings" w:hint="default"/>
      </w:rPr>
    </w:lvl>
  </w:abstractNum>
  <w:abstractNum w:abstractNumId="85">
    <w:nsid w:val="303E7D73"/>
    <w:multiLevelType w:val="hybridMultilevel"/>
    <w:tmpl w:val="0AEE88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nsid w:val="30A60F8A"/>
    <w:multiLevelType w:val="hybridMultilevel"/>
    <w:tmpl w:val="8F4832C2"/>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87">
    <w:nsid w:val="31000AFA"/>
    <w:multiLevelType w:val="hybridMultilevel"/>
    <w:tmpl w:val="47FAAB4A"/>
    <w:lvl w:ilvl="0" w:tplc="D26E703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2371CD6"/>
    <w:multiLevelType w:val="hybridMultilevel"/>
    <w:tmpl w:val="730C2E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32A76267"/>
    <w:multiLevelType w:val="hybridMultilevel"/>
    <w:tmpl w:val="099E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3981EB3"/>
    <w:multiLevelType w:val="multilevel"/>
    <w:tmpl w:val="CA6C04F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34032019"/>
    <w:multiLevelType w:val="hybridMultilevel"/>
    <w:tmpl w:val="307A4870"/>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344E51D9"/>
    <w:multiLevelType w:val="multilevel"/>
    <w:tmpl w:val="B0121FB8"/>
    <w:lvl w:ilvl="0">
      <w:start w:val="1"/>
      <w:numFmt w:val="decimal"/>
      <w:lvlText w:val="%1."/>
      <w:lvlJc w:val="left"/>
      <w:pPr>
        <w:ind w:left="360" w:hanging="360"/>
      </w:pPr>
      <w:rPr>
        <w:b w:val="0"/>
      </w:rPr>
    </w:lvl>
    <w:lvl w:ilvl="1">
      <w:start w:val="1"/>
      <w:numFmt w:val="decimal"/>
      <w:isLgl/>
      <w:lvlText w:val="%1.%2."/>
      <w:lvlJc w:val="left"/>
      <w:pPr>
        <w:ind w:left="1800" w:hanging="720"/>
      </w:pPr>
      <w:rPr>
        <w:rFonts w:hint="default"/>
        <w:b w:val="0"/>
        <w:sz w:val="24"/>
      </w:rPr>
    </w:lvl>
    <w:lvl w:ilvl="2">
      <w:start w:val="1"/>
      <w:numFmt w:val="decimal"/>
      <w:isLgl/>
      <w:lvlText w:val="%1.%2.%3."/>
      <w:lvlJc w:val="left"/>
      <w:pPr>
        <w:ind w:left="2880" w:hanging="720"/>
      </w:pPr>
      <w:rPr>
        <w:rFonts w:hint="default"/>
        <w:b w:val="0"/>
        <w:sz w:val="24"/>
      </w:rPr>
    </w:lvl>
    <w:lvl w:ilvl="3">
      <w:start w:val="1"/>
      <w:numFmt w:val="decimal"/>
      <w:isLgl/>
      <w:lvlText w:val="%1.%2.%3.%4."/>
      <w:lvlJc w:val="left"/>
      <w:pPr>
        <w:ind w:left="4320" w:hanging="1080"/>
      </w:pPr>
      <w:rPr>
        <w:rFonts w:hint="default"/>
        <w:b w:val="0"/>
        <w:sz w:val="24"/>
      </w:rPr>
    </w:lvl>
    <w:lvl w:ilvl="4">
      <w:start w:val="1"/>
      <w:numFmt w:val="decimal"/>
      <w:isLgl/>
      <w:lvlText w:val="%1.%2.%3.%4.%5."/>
      <w:lvlJc w:val="left"/>
      <w:pPr>
        <w:ind w:left="5400" w:hanging="1080"/>
      </w:pPr>
      <w:rPr>
        <w:rFonts w:hint="default"/>
        <w:b w:val="0"/>
        <w:sz w:val="24"/>
      </w:rPr>
    </w:lvl>
    <w:lvl w:ilvl="5">
      <w:start w:val="1"/>
      <w:numFmt w:val="decimal"/>
      <w:isLgl/>
      <w:lvlText w:val="%1.%2.%3.%4.%5.%6."/>
      <w:lvlJc w:val="left"/>
      <w:pPr>
        <w:ind w:left="6840" w:hanging="1440"/>
      </w:pPr>
      <w:rPr>
        <w:rFonts w:hint="default"/>
        <w:b w:val="0"/>
        <w:sz w:val="24"/>
      </w:rPr>
    </w:lvl>
    <w:lvl w:ilvl="6">
      <w:start w:val="1"/>
      <w:numFmt w:val="decimal"/>
      <w:isLgl/>
      <w:lvlText w:val="%1.%2.%3.%4.%5.%6.%7."/>
      <w:lvlJc w:val="left"/>
      <w:pPr>
        <w:ind w:left="8280" w:hanging="1800"/>
      </w:pPr>
      <w:rPr>
        <w:rFonts w:hint="default"/>
        <w:b w:val="0"/>
        <w:sz w:val="24"/>
      </w:rPr>
    </w:lvl>
    <w:lvl w:ilvl="7">
      <w:start w:val="1"/>
      <w:numFmt w:val="decimal"/>
      <w:isLgl/>
      <w:lvlText w:val="%1.%2.%3.%4.%5.%6.%7.%8."/>
      <w:lvlJc w:val="left"/>
      <w:pPr>
        <w:ind w:left="9360" w:hanging="1800"/>
      </w:pPr>
      <w:rPr>
        <w:rFonts w:hint="default"/>
        <w:b w:val="0"/>
        <w:sz w:val="24"/>
      </w:rPr>
    </w:lvl>
    <w:lvl w:ilvl="8">
      <w:start w:val="1"/>
      <w:numFmt w:val="decimal"/>
      <w:isLgl/>
      <w:lvlText w:val="%1.%2.%3.%4.%5.%6.%7.%8.%9."/>
      <w:lvlJc w:val="left"/>
      <w:pPr>
        <w:ind w:left="10800" w:hanging="2160"/>
      </w:pPr>
      <w:rPr>
        <w:rFonts w:hint="default"/>
        <w:b w:val="0"/>
        <w:sz w:val="24"/>
      </w:rPr>
    </w:lvl>
  </w:abstractNum>
  <w:abstractNum w:abstractNumId="93">
    <w:nsid w:val="35AB203B"/>
    <w:multiLevelType w:val="hybridMultilevel"/>
    <w:tmpl w:val="68667B90"/>
    <w:lvl w:ilvl="0" w:tplc="19AE72A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4">
    <w:nsid w:val="36C55469"/>
    <w:multiLevelType w:val="hybridMultilevel"/>
    <w:tmpl w:val="1534F0C8"/>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36E34FCA"/>
    <w:multiLevelType w:val="hybridMultilevel"/>
    <w:tmpl w:val="7F5EBF18"/>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6">
    <w:nsid w:val="37FF69C0"/>
    <w:multiLevelType w:val="hybridMultilevel"/>
    <w:tmpl w:val="888CD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38321AB3"/>
    <w:multiLevelType w:val="hybridMultilevel"/>
    <w:tmpl w:val="DE528140"/>
    <w:lvl w:ilvl="0" w:tplc="F1A6F762">
      <w:start w:val="1"/>
      <w:numFmt w:val="russianLower"/>
      <w:lvlText w:val="%1)"/>
      <w:lvlJc w:val="left"/>
      <w:pPr>
        <w:ind w:left="2350" w:hanging="360"/>
      </w:pPr>
      <w:rPr>
        <w:rFonts w:hint="default"/>
        <w:b w:val="0"/>
      </w:rPr>
    </w:lvl>
    <w:lvl w:ilvl="1" w:tplc="04190019" w:tentative="1">
      <w:start w:val="1"/>
      <w:numFmt w:val="lowerLetter"/>
      <w:lvlText w:val="%2."/>
      <w:lvlJc w:val="left"/>
      <w:pPr>
        <w:ind w:left="3070" w:hanging="360"/>
      </w:pPr>
    </w:lvl>
    <w:lvl w:ilvl="2" w:tplc="0419001B" w:tentative="1">
      <w:start w:val="1"/>
      <w:numFmt w:val="lowerRoman"/>
      <w:lvlText w:val="%3."/>
      <w:lvlJc w:val="right"/>
      <w:pPr>
        <w:ind w:left="3790" w:hanging="180"/>
      </w:pPr>
    </w:lvl>
    <w:lvl w:ilvl="3" w:tplc="0419000F" w:tentative="1">
      <w:start w:val="1"/>
      <w:numFmt w:val="decimal"/>
      <w:lvlText w:val="%4."/>
      <w:lvlJc w:val="left"/>
      <w:pPr>
        <w:ind w:left="4510" w:hanging="360"/>
      </w:pPr>
    </w:lvl>
    <w:lvl w:ilvl="4" w:tplc="04190019" w:tentative="1">
      <w:start w:val="1"/>
      <w:numFmt w:val="lowerLetter"/>
      <w:lvlText w:val="%5."/>
      <w:lvlJc w:val="left"/>
      <w:pPr>
        <w:ind w:left="5230" w:hanging="360"/>
      </w:pPr>
    </w:lvl>
    <w:lvl w:ilvl="5" w:tplc="0419001B" w:tentative="1">
      <w:start w:val="1"/>
      <w:numFmt w:val="lowerRoman"/>
      <w:lvlText w:val="%6."/>
      <w:lvlJc w:val="right"/>
      <w:pPr>
        <w:ind w:left="5950" w:hanging="180"/>
      </w:pPr>
    </w:lvl>
    <w:lvl w:ilvl="6" w:tplc="0419000F" w:tentative="1">
      <w:start w:val="1"/>
      <w:numFmt w:val="decimal"/>
      <w:lvlText w:val="%7."/>
      <w:lvlJc w:val="left"/>
      <w:pPr>
        <w:ind w:left="6670" w:hanging="360"/>
      </w:pPr>
    </w:lvl>
    <w:lvl w:ilvl="7" w:tplc="04190019" w:tentative="1">
      <w:start w:val="1"/>
      <w:numFmt w:val="lowerLetter"/>
      <w:lvlText w:val="%8."/>
      <w:lvlJc w:val="left"/>
      <w:pPr>
        <w:ind w:left="7390" w:hanging="360"/>
      </w:pPr>
    </w:lvl>
    <w:lvl w:ilvl="8" w:tplc="0419001B" w:tentative="1">
      <w:start w:val="1"/>
      <w:numFmt w:val="lowerRoman"/>
      <w:lvlText w:val="%9."/>
      <w:lvlJc w:val="right"/>
      <w:pPr>
        <w:ind w:left="8110" w:hanging="180"/>
      </w:pPr>
    </w:lvl>
  </w:abstractNum>
  <w:abstractNum w:abstractNumId="98">
    <w:nsid w:val="38637E1D"/>
    <w:multiLevelType w:val="hybridMultilevel"/>
    <w:tmpl w:val="079C6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8944E75"/>
    <w:multiLevelType w:val="hybridMultilevel"/>
    <w:tmpl w:val="556C9C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0">
    <w:nsid w:val="38B66965"/>
    <w:multiLevelType w:val="hybridMultilevel"/>
    <w:tmpl w:val="2E76CA00"/>
    <w:lvl w:ilvl="0" w:tplc="19AE72A4">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101">
    <w:nsid w:val="38E13D3D"/>
    <w:multiLevelType w:val="hybridMultilevel"/>
    <w:tmpl w:val="1F743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392A52CB"/>
    <w:multiLevelType w:val="hybridMultilevel"/>
    <w:tmpl w:val="D886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9A53B0B"/>
    <w:multiLevelType w:val="hybridMultilevel"/>
    <w:tmpl w:val="841CA7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nsid w:val="3A2B4E95"/>
    <w:multiLevelType w:val="hybridMultilevel"/>
    <w:tmpl w:val="E70AFC6E"/>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5">
    <w:nsid w:val="3A690B09"/>
    <w:multiLevelType w:val="hybridMultilevel"/>
    <w:tmpl w:val="3428314E"/>
    <w:lvl w:ilvl="0" w:tplc="19AE72A4">
      <w:start w:val="1"/>
      <w:numFmt w:val="bullet"/>
      <w:lvlText w:val=""/>
      <w:lvlJc w:val="left"/>
      <w:pPr>
        <w:ind w:left="1516" w:hanging="360"/>
      </w:pPr>
      <w:rPr>
        <w:rFonts w:ascii="Symbol" w:hAnsi="Symbol" w:hint="default"/>
      </w:rPr>
    </w:lvl>
    <w:lvl w:ilvl="1" w:tplc="04190003" w:tentative="1">
      <w:start w:val="1"/>
      <w:numFmt w:val="bullet"/>
      <w:lvlText w:val="o"/>
      <w:lvlJc w:val="left"/>
      <w:pPr>
        <w:ind w:left="2236" w:hanging="360"/>
      </w:pPr>
      <w:rPr>
        <w:rFonts w:ascii="Courier New" w:hAnsi="Courier New" w:cs="Courier New" w:hint="default"/>
      </w:rPr>
    </w:lvl>
    <w:lvl w:ilvl="2" w:tplc="04190005" w:tentative="1">
      <w:start w:val="1"/>
      <w:numFmt w:val="bullet"/>
      <w:lvlText w:val=""/>
      <w:lvlJc w:val="left"/>
      <w:pPr>
        <w:ind w:left="2956" w:hanging="360"/>
      </w:pPr>
      <w:rPr>
        <w:rFonts w:ascii="Wingdings" w:hAnsi="Wingdings" w:hint="default"/>
      </w:rPr>
    </w:lvl>
    <w:lvl w:ilvl="3" w:tplc="04190001" w:tentative="1">
      <w:start w:val="1"/>
      <w:numFmt w:val="bullet"/>
      <w:lvlText w:val=""/>
      <w:lvlJc w:val="left"/>
      <w:pPr>
        <w:ind w:left="3676" w:hanging="360"/>
      </w:pPr>
      <w:rPr>
        <w:rFonts w:ascii="Symbol" w:hAnsi="Symbol" w:hint="default"/>
      </w:rPr>
    </w:lvl>
    <w:lvl w:ilvl="4" w:tplc="04190003" w:tentative="1">
      <w:start w:val="1"/>
      <w:numFmt w:val="bullet"/>
      <w:lvlText w:val="o"/>
      <w:lvlJc w:val="left"/>
      <w:pPr>
        <w:ind w:left="4396" w:hanging="360"/>
      </w:pPr>
      <w:rPr>
        <w:rFonts w:ascii="Courier New" w:hAnsi="Courier New" w:cs="Courier New" w:hint="default"/>
      </w:rPr>
    </w:lvl>
    <w:lvl w:ilvl="5" w:tplc="04190005" w:tentative="1">
      <w:start w:val="1"/>
      <w:numFmt w:val="bullet"/>
      <w:lvlText w:val=""/>
      <w:lvlJc w:val="left"/>
      <w:pPr>
        <w:ind w:left="5116" w:hanging="360"/>
      </w:pPr>
      <w:rPr>
        <w:rFonts w:ascii="Wingdings" w:hAnsi="Wingdings" w:hint="default"/>
      </w:rPr>
    </w:lvl>
    <w:lvl w:ilvl="6" w:tplc="04190001" w:tentative="1">
      <w:start w:val="1"/>
      <w:numFmt w:val="bullet"/>
      <w:lvlText w:val=""/>
      <w:lvlJc w:val="left"/>
      <w:pPr>
        <w:ind w:left="5836" w:hanging="360"/>
      </w:pPr>
      <w:rPr>
        <w:rFonts w:ascii="Symbol" w:hAnsi="Symbol" w:hint="default"/>
      </w:rPr>
    </w:lvl>
    <w:lvl w:ilvl="7" w:tplc="04190003" w:tentative="1">
      <w:start w:val="1"/>
      <w:numFmt w:val="bullet"/>
      <w:lvlText w:val="o"/>
      <w:lvlJc w:val="left"/>
      <w:pPr>
        <w:ind w:left="6556" w:hanging="360"/>
      </w:pPr>
      <w:rPr>
        <w:rFonts w:ascii="Courier New" w:hAnsi="Courier New" w:cs="Courier New" w:hint="default"/>
      </w:rPr>
    </w:lvl>
    <w:lvl w:ilvl="8" w:tplc="04190005" w:tentative="1">
      <w:start w:val="1"/>
      <w:numFmt w:val="bullet"/>
      <w:lvlText w:val=""/>
      <w:lvlJc w:val="left"/>
      <w:pPr>
        <w:ind w:left="7276" w:hanging="360"/>
      </w:pPr>
      <w:rPr>
        <w:rFonts w:ascii="Wingdings" w:hAnsi="Wingdings" w:hint="default"/>
      </w:rPr>
    </w:lvl>
  </w:abstractNum>
  <w:abstractNum w:abstractNumId="106">
    <w:nsid w:val="3AD53B1E"/>
    <w:multiLevelType w:val="hybridMultilevel"/>
    <w:tmpl w:val="54ACA8A6"/>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3B13172E"/>
    <w:multiLevelType w:val="hybridMultilevel"/>
    <w:tmpl w:val="EB301ACA"/>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8">
    <w:nsid w:val="3B4D434F"/>
    <w:multiLevelType w:val="hybridMultilevel"/>
    <w:tmpl w:val="FF1C8F82"/>
    <w:lvl w:ilvl="0" w:tplc="19AE72A4">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109">
    <w:nsid w:val="3B7C4E61"/>
    <w:multiLevelType w:val="hybridMultilevel"/>
    <w:tmpl w:val="39E69ABE"/>
    <w:lvl w:ilvl="0" w:tplc="19AE72A4">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110">
    <w:nsid w:val="3BE21887"/>
    <w:multiLevelType w:val="multilevel"/>
    <w:tmpl w:val="284AFBDE"/>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11">
    <w:nsid w:val="3C48482B"/>
    <w:multiLevelType w:val="hybridMultilevel"/>
    <w:tmpl w:val="C1904F32"/>
    <w:lvl w:ilvl="0" w:tplc="0419000D">
      <w:start w:val="1"/>
      <w:numFmt w:val="bullet"/>
      <w:lvlText w:val=""/>
      <w:lvlJc w:val="left"/>
      <w:pPr>
        <w:ind w:left="1043" w:hanging="360"/>
      </w:pPr>
      <w:rPr>
        <w:rFonts w:ascii="Wingdings" w:hAnsi="Wingdings"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112">
    <w:nsid w:val="3CB22C78"/>
    <w:multiLevelType w:val="hybridMultilevel"/>
    <w:tmpl w:val="D77A19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3CB82C14"/>
    <w:multiLevelType w:val="hybridMultilevel"/>
    <w:tmpl w:val="5FBC4D12"/>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14">
    <w:nsid w:val="3D3F5DAD"/>
    <w:multiLevelType w:val="hybridMultilevel"/>
    <w:tmpl w:val="DC5EAC7A"/>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5">
    <w:nsid w:val="3E324966"/>
    <w:multiLevelType w:val="hybridMultilevel"/>
    <w:tmpl w:val="FF88962C"/>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6">
    <w:nsid w:val="3EE776C4"/>
    <w:multiLevelType w:val="hybridMultilevel"/>
    <w:tmpl w:val="318658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7">
    <w:nsid w:val="3F722F99"/>
    <w:multiLevelType w:val="hybridMultilevel"/>
    <w:tmpl w:val="845AF44E"/>
    <w:lvl w:ilvl="0" w:tplc="19AE72A4">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118">
    <w:nsid w:val="3FB30A00"/>
    <w:multiLevelType w:val="hybridMultilevel"/>
    <w:tmpl w:val="BB0670D2"/>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9">
    <w:nsid w:val="3FEB666A"/>
    <w:multiLevelType w:val="hybridMultilevel"/>
    <w:tmpl w:val="5F443ADC"/>
    <w:lvl w:ilvl="0" w:tplc="19AE72A4">
      <w:start w:val="1"/>
      <w:numFmt w:val="bullet"/>
      <w:lvlText w:val=""/>
      <w:lvlJc w:val="left"/>
      <w:pPr>
        <w:ind w:left="1516" w:hanging="360"/>
      </w:pPr>
      <w:rPr>
        <w:rFonts w:ascii="Symbol" w:hAnsi="Symbol" w:hint="default"/>
      </w:rPr>
    </w:lvl>
    <w:lvl w:ilvl="1" w:tplc="04190003" w:tentative="1">
      <w:start w:val="1"/>
      <w:numFmt w:val="bullet"/>
      <w:lvlText w:val="o"/>
      <w:lvlJc w:val="left"/>
      <w:pPr>
        <w:ind w:left="2236" w:hanging="360"/>
      </w:pPr>
      <w:rPr>
        <w:rFonts w:ascii="Courier New" w:hAnsi="Courier New" w:cs="Courier New" w:hint="default"/>
      </w:rPr>
    </w:lvl>
    <w:lvl w:ilvl="2" w:tplc="04190005" w:tentative="1">
      <w:start w:val="1"/>
      <w:numFmt w:val="bullet"/>
      <w:lvlText w:val=""/>
      <w:lvlJc w:val="left"/>
      <w:pPr>
        <w:ind w:left="2956" w:hanging="360"/>
      </w:pPr>
      <w:rPr>
        <w:rFonts w:ascii="Wingdings" w:hAnsi="Wingdings" w:hint="default"/>
      </w:rPr>
    </w:lvl>
    <w:lvl w:ilvl="3" w:tplc="04190001" w:tentative="1">
      <w:start w:val="1"/>
      <w:numFmt w:val="bullet"/>
      <w:lvlText w:val=""/>
      <w:lvlJc w:val="left"/>
      <w:pPr>
        <w:ind w:left="3676" w:hanging="360"/>
      </w:pPr>
      <w:rPr>
        <w:rFonts w:ascii="Symbol" w:hAnsi="Symbol" w:hint="default"/>
      </w:rPr>
    </w:lvl>
    <w:lvl w:ilvl="4" w:tplc="04190003" w:tentative="1">
      <w:start w:val="1"/>
      <w:numFmt w:val="bullet"/>
      <w:lvlText w:val="o"/>
      <w:lvlJc w:val="left"/>
      <w:pPr>
        <w:ind w:left="4396" w:hanging="360"/>
      </w:pPr>
      <w:rPr>
        <w:rFonts w:ascii="Courier New" w:hAnsi="Courier New" w:cs="Courier New" w:hint="default"/>
      </w:rPr>
    </w:lvl>
    <w:lvl w:ilvl="5" w:tplc="04190005" w:tentative="1">
      <w:start w:val="1"/>
      <w:numFmt w:val="bullet"/>
      <w:lvlText w:val=""/>
      <w:lvlJc w:val="left"/>
      <w:pPr>
        <w:ind w:left="5116" w:hanging="360"/>
      </w:pPr>
      <w:rPr>
        <w:rFonts w:ascii="Wingdings" w:hAnsi="Wingdings" w:hint="default"/>
      </w:rPr>
    </w:lvl>
    <w:lvl w:ilvl="6" w:tplc="04190001" w:tentative="1">
      <w:start w:val="1"/>
      <w:numFmt w:val="bullet"/>
      <w:lvlText w:val=""/>
      <w:lvlJc w:val="left"/>
      <w:pPr>
        <w:ind w:left="5836" w:hanging="360"/>
      </w:pPr>
      <w:rPr>
        <w:rFonts w:ascii="Symbol" w:hAnsi="Symbol" w:hint="default"/>
      </w:rPr>
    </w:lvl>
    <w:lvl w:ilvl="7" w:tplc="04190003" w:tentative="1">
      <w:start w:val="1"/>
      <w:numFmt w:val="bullet"/>
      <w:lvlText w:val="o"/>
      <w:lvlJc w:val="left"/>
      <w:pPr>
        <w:ind w:left="6556" w:hanging="360"/>
      </w:pPr>
      <w:rPr>
        <w:rFonts w:ascii="Courier New" w:hAnsi="Courier New" w:cs="Courier New" w:hint="default"/>
      </w:rPr>
    </w:lvl>
    <w:lvl w:ilvl="8" w:tplc="04190005" w:tentative="1">
      <w:start w:val="1"/>
      <w:numFmt w:val="bullet"/>
      <w:lvlText w:val=""/>
      <w:lvlJc w:val="left"/>
      <w:pPr>
        <w:ind w:left="7276" w:hanging="360"/>
      </w:pPr>
      <w:rPr>
        <w:rFonts w:ascii="Wingdings" w:hAnsi="Wingdings" w:hint="default"/>
      </w:rPr>
    </w:lvl>
  </w:abstractNum>
  <w:abstractNum w:abstractNumId="120">
    <w:nsid w:val="40874BF3"/>
    <w:multiLevelType w:val="hybridMultilevel"/>
    <w:tmpl w:val="ABBCC1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41603040"/>
    <w:multiLevelType w:val="multilevel"/>
    <w:tmpl w:val="9998DE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800" w:hanging="144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520" w:hanging="216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22">
    <w:nsid w:val="42684064"/>
    <w:multiLevelType w:val="hybridMultilevel"/>
    <w:tmpl w:val="19E81D86"/>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3">
    <w:nsid w:val="42B55FB7"/>
    <w:multiLevelType w:val="multilevel"/>
    <w:tmpl w:val="F3FC9B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430D1426"/>
    <w:multiLevelType w:val="hybridMultilevel"/>
    <w:tmpl w:val="3DC41380"/>
    <w:lvl w:ilvl="0" w:tplc="04190001">
      <w:start w:val="1"/>
      <w:numFmt w:val="bullet"/>
      <w:lvlText w:val=""/>
      <w:lvlJc w:val="left"/>
      <w:pPr>
        <w:ind w:left="683" w:hanging="360"/>
      </w:pPr>
      <w:rPr>
        <w:rFonts w:ascii="Symbol" w:hAnsi="Symbol" w:hint="default"/>
      </w:rPr>
    </w:lvl>
    <w:lvl w:ilvl="1" w:tplc="04190003" w:tentative="1">
      <w:start w:val="1"/>
      <w:numFmt w:val="bullet"/>
      <w:lvlText w:val="o"/>
      <w:lvlJc w:val="left"/>
      <w:pPr>
        <w:ind w:left="1403" w:hanging="360"/>
      </w:pPr>
      <w:rPr>
        <w:rFonts w:ascii="Courier New" w:hAnsi="Courier New" w:cs="Courier New" w:hint="default"/>
      </w:rPr>
    </w:lvl>
    <w:lvl w:ilvl="2" w:tplc="04190005" w:tentative="1">
      <w:start w:val="1"/>
      <w:numFmt w:val="bullet"/>
      <w:lvlText w:val=""/>
      <w:lvlJc w:val="left"/>
      <w:pPr>
        <w:ind w:left="2123" w:hanging="360"/>
      </w:pPr>
      <w:rPr>
        <w:rFonts w:ascii="Wingdings" w:hAnsi="Wingdings" w:hint="default"/>
      </w:rPr>
    </w:lvl>
    <w:lvl w:ilvl="3" w:tplc="04190001" w:tentative="1">
      <w:start w:val="1"/>
      <w:numFmt w:val="bullet"/>
      <w:lvlText w:val=""/>
      <w:lvlJc w:val="left"/>
      <w:pPr>
        <w:ind w:left="2843" w:hanging="360"/>
      </w:pPr>
      <w:rPr>
        <w:rFonts w:ascii="Symbol" w:hAnsi="Symbol" w:hint="default"/>
      </w:rPr>
    </w:lvl>
    <w:lvl w:ilvl="4" w:tplc="04190003" w:tentative="1">
      <w:start w:val="1"/>
      <w:numFmt w:val="bullet"/>
      <w:lvlText w:val="o"/>
      <w:lvlJc w:val="left"/>
      <w:pPr>
        <w:ind w:left="3563" w:hanging="360"/>
      </w:pPr>
      <w:rPr>
        <w:rFonts w:ascii="Courier New" w:hAnsi="Courier New" w:cs="Courier New" w:hint="default"/>
      </w:rPr>
    </w:lvl>
    <w:lvl w:ilvl="5" w:tplc="04190005" w:tentative="1">
      <w:start w:val="1"/>
      <w:numFmt w:val="bullet"/>
      <w:lvlText w:val=""/>
      <w:lvlJc w:val="left"/>
      <w:pPr>
        <w:ind w:left="4283" w:hanging="360"/>
      </w:pPr>
      <w:rPr>
        <w:rFonts w:ascii="Wingdings" w:hAnsi="Wingdings" w:hint="default"/>
      </w:rPr>
    </w:lvl>
    <w:lvl w:ilvl="6" w:tplc="04190001" w:tentative="1">
      <w:start w:val="1"/>
      <w:numFmt w:val="bullet"/>
      <w:lvlText w:val=""/>
      <w:lvlJc w:val="left"/>
      <w:pPr>
        <w:ind w:left="5003" w:hanging="360"/>
      </w:pPr>
      <w:rPr>
        <w:rFonts w:ascii="Symbol" w:hAnsi="Symbol" w:hint="default"/>
      </w:rPr>
    </w:lvl>
    <w:lvl w:ilvl="7" w:tplc="04190003" w:tentative="1">
      <w:start w:val="1"/>
      <w:numFmt w:val="bullet"/>
      <w:lvlText w:val="o"/>
      <w:lvlJc w:val="left"/>
      <w:pPr>
        <w:ind w:left="5723" w:hanging="360"/>
      </w:pPr>
      <w:rPr>
        <w:rFonts w:ascii="Courier New" w:hAnsi="Courier New" w:cs="Courier New" w:hint="default"/>
      </w:rPr>
    </w:lvl>
    <w:lvl w:ilvl="8" w:tplc="04190005" w:tentative="1">
      <w:start w:val="1"/>
      <w:numFmt w:val="bullet"/>
      <w:lvlText w:val=""/>
      <w:lvlJc w:val="left"/>
      <w:pPr>
        <w:ind w:left="6443" w:hanging="360"/>
      </w:pPr>
      <w:rPr>
        <w:rFonts w:ascii="Wingdings" w:hAnsi="Wingdings" w:hint="default"/>
      </w:rPr>
    </w:lvl>
  </w:abstractNum>
  <w:abstractNum w:abstractNumId="125">
    <w:nsid w:val="438A5594"/>
    <w:multiLevelType w:val="hybridMultilevel"/>
    <w:tmpl w:val="CB60BAD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6">
    <w:nsid w:val="46346B4B"/>
    <w:multiLevelType w:val="hybridMultilevel"/>
    <w:tmpl w:val="D11E204E"/>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127">
    <w:nsid w:val="46835473"/>
    <w:multiLevelType w:val="hybridMultilevel"/>
    <w:tmpl w:val="2D66E8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472059EF"/>
    <w:multiLevelType w:val="hybridMultilevel"/>
    <w:tmpl w:val="F7FC2F08"/>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9">
    <w:nsid w:val="47C9330A"/>
    <w:multiLevelType w:val="hybridMultilevel"/>
    <w:tmpl w:val="7ADE213E"/>
    <w:lvl w:ilvl="0" w:tplc="19AE72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0">
    <w:nsid w:val="47CD43D0"/>
    <w:multiLevelType w:val="hybridMultilevel"/>
    <w:tmpl w:val="64A0C3EA"/>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31">
    <w:nsid w:val="48437A92"/>
    <w:multiLevelType w:val="hybridMultilevel"/>
    <w:tmpl w:val="F00C9B20"/>
    <w:lvl w:ilvl="0" w:tplc="19AE72A4">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32">
    <w:nsid w:val="48D41FB5"/>
    <w:multiLevelType w:val="hybridMultilevel"/>
    <w:tmpl w:val="2CE24282"/>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33">
    <w:nsid w:val="48FB0CFA"/>
    <w:multiLevelType w:val="hybridMultilevel"/>
    <w:tmpl w:val="F0BC02CE"/>
    <w:lvl w:ilvl="0" w:tplc="04190001">
      <w:start w:val="1"/>
      <w:numFmt w:val="bullet"/>
      <w:lvlText w:val=""/>
      <w:lvlJc w:val="left"/>
      <w:pPr>
        <w:ind w:left="1098" w:hanging="360"/>
      </w:pPr>
      <w:rPr>
        <w:rFonts w:ascii="Symbol" w:hAnsi="Symbol" w:hint="default"/>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134">
    <w:nsid w:val="49910896"/>
    <w:multiLevelType w:val="hybridMultilevel"/>
    <w:tmpl w:val="30629734"/>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5">
    <w:nsid w:val="49F34174"/>
    <w:multiLevelType w:val="hybridMultilevel"/>
    <w:tmpl w:val="79E4B052"/>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6">
    <w:nsid w:val="4AB25A0B"/>
    <w:multiLevelType w:val="hybridMultilevel"/>
    <w:tmpl w:val="37BE015A"/>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4BC16216"/>
    <w:multiLevelType w:val="hybridMultilevel"/>
    <w:tmpl w:val="4586B666"/>
    <w:lvl w:ilvl="0" w:tplc="19AE72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nsid w:val="4C300C44"/>
    <w:multiLevelType w:val="hybridMultilevel"/>
    <w:tmpl w:val="9AA41DFE"/>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9">
    <w:nsid w:val="4C8606EC"/>
    <w:multiLevelType w:val="hybridMultilevel"/>
    <w:tmpl w:val="5E9A9DE4"/>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0">
    <w:nsid w:val="4E322374"/>
    <w:multiLevelType w:val="hybridMultilevel"/>
    <w:tmpl w:val="8012C6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1">
    <w:nsid w:val="4E5B2D2A"/>
    <w:multiLevelType w:val="hybridMultilevel"/>
    <w:tmpl w:val="B692ABAA"/>
    <w:lvl w:ilvl="0" w:tplc="19AE72A4">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42">
    <w:nsid w:val="4F215976"/>
    <w:multiLevelType w:val="multilevel"/>
    <w:tmpl w:val="8C08A172"/>
    <w:lvl w:ilvl="0">
      <w:start w:val="1"/>
      <w:numFmt w:val="decimal"/>
      <w:lvlText w:val="%1."/>
      <w:lvlJc w:val="left"/>
      <w:pPr>
        <w:ind w:left="720" w:hanging="360"/>
      </w:pPr>
      <w:rPr>
        <w:rFonts w:hint="default"/>
      </w:rPr>
    </w:lvl>
    <w:lvl w:ilvl="1">
      <w:start w:val="2"/>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143">
    <w:nsid w:val="50E93A83"/>
    <w:multiLevelType w:val="hybridMultilevel"/>
    <w:tmpl w:val="D6AE6C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4">
    <w:nsid w:val="5128433E"/>
    <w:multiLevelType w:val="hybridMultilevel"/>
    <w:tmpl w:val="2D1AB4E6"/>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5">
    <w:nsid w:val="51420CC4"/>
    <w:multiLevelType w:val="hybridMultilevel"/>
    <w:tmpl w:val="44A61BD4"/>
    <w:lvl w:ilvl="0" w:tplc="04190001">
      <w:start w:val="1"/>
      <w:numFmt w:val="bullet"/>
      <w:lvlText w:val=""/>
      <w:lvlJc w:val="left"/>
      <w:pPr>
        <w:ind w:left="323" w:hanging="360"/>
      </w:pPr>
      <w:rPr>
        <w:rFonts w:ascii="Symbol" w:hAnsi="Symbol" w:hint="default"/>
      </w:rPr>
    </w:lvl>
    <w:lvl w:ilvl="1" w:tplc="04190003" w:tentative="1">
      <w:start w:val="1"/>
      <w:numFmt w:val="bullet"/>
      <w:lvlText w:val="o"/>
      <w:lvlJc w:val="left"/>
      <w:pPr>
        <w:ind w:left="1043" w:hanging="360"/>
      </w:pPr>
      <w:rPr>
        <w:rFonts w:ascii="Courier New" w:hAnsi="Courier New" w:cs="Courier New" w:hint="default"/>
      </w:rPr>
    </w:lvl>
    <w:lvl w:ilvl="2" w:tplc="04190005" w:tentative="1">
      <w:start w:val="1"/>
      <w:numFmt w:val="bullet"/>
      <w:lvlText w:val=""/>
      <w:lvlJc w:val="left"/>
      <w:pPr>
        <w:ind w:left="1763" w:hanging="360"/>
      </w:pPr>
      <w:rPr>
        <w:rFonts w:ascii="Wingdings" w:hAnsi="Wingdings" w:hint="default"/>
      </w:rPr>
    </w:lvl>
    <w:lvl w:ilvl="3" w:tplc="04190001" w:tentative="1">
      <w:start w:val="1"/>
      <w:numFmt w:val="bullet"/>
      <w:lvlText w:val=""/>
      <w:lvlJc w:val="left"/>
      <w:pPr>
        <w:ind w:left="2483" w:hanging="360"/>
      </w:pPr>
      <w:rPr>
        <w:rFonts w:ascii="Symbol" w:hAnsi="Symbol" w:hint="default"/>
      </w:rPr>
    </w:lvl>
    <w:lvl w:ilvl="4" w:tplc="04190003" w:tentative="1">
      <w:start w:val="1"/>
      <w:numFmt w:val="bullet"/>
      <w:lvlText w:val="o"/>
      <w:lvlJc w:val="left"/>
      <w:pPr>
        <w:ind w:left="3203" w:hanging="360"/>
      </w:pPr>
      <w:rPr>
        <w:rFonts w:ascii="Courier New" w:hAnsi="Courier New" w:cs="Courier New" w:hint="default"/>
      </w:rPr>
    </w:lvl>
    <w:lvl w:ilvl="5" w:tplc="04190005" w:tentative="1">
      <w:start w:val="1"/>
      <w:numFmt w:val="bullet"/>
      <w:lvlText w:val=""/>
      <w:lvlJc w:val="left"/>
      <w:pPr>
        <w:ind w:left="3923" w:hanging="360"/>
      </w:pPr>
      <w:rPr>
        <w:rFonts w:ascii="Wingdings" w:hAnsi="Wingdings" w:hint="default"/>
      </w:rPr>
    </w:lvl>
    <w:lvl w:ilvl="6" w:tplc="04190001" w:tentative="1">
      <w:start w:val="1"/>
      <w:numFmt w:val="bullet"/>
      <w:lvlText w:val=""/>
      <w:lvlJc w:val="left"/>
      <w:pPr>
        <w:ind w:left="4643" w:hanging="360"/>
      </w:pPr>
      <w:rPr>
        <w:rFonts w:ascii="Symbol" w:hAnsi="Symbol" w:hint="default"/>
      </w:rPr>
    </w:lvl>
    <w:lvl w:ilvl="7" w:tplc="04190003" w:tentative="1">
      <w:start w:val="1"/>
      <w:numFmt w:val="bullet"/>
      <w:lvlText w:val="o"/>
      <w:lvlJc w:val="left"/>
      <w:pPr>
        <w:ind w:left="5363" w:hanging="360"/>
      </w:pPr>
      <w:rPr>
        <w:rFonts w:ascii="Courier New" w:hAnsi="Courier New" w:cs="Courier New" w:hint="default"/>
      </w:rPr>
    </w:lvl>
    <w:lvl w:ilvl="8" w:tplc="04190005" w:tentative="1">
      <w:start w:val="1"/>
      <w:numFmt w:val="bullet"/>
      <w:lvlText w:val=""/>
      <w:lvlJc w:val="left"/>
      <w:pPr>
        <w:ind w:left="6083" w:hanging="360"/>
      </w:pPr>
      <w:rPr>
        <w:rFonts w:ascii="Wingdings" w:hAnsi="Wingdings" w:hint="default"/>
      </w:rPr>
    </w:lvl>
  </w:abstractNum>
  <w:abstractNum w:abstractNumId="146">
    <w:nsid w:val="51572F5C"/>
    <w:multiLevelType w:val="hybridMultilevel"/>
    <w:tmpl w:val="FD00821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7">
    <w:nsid w:val="51817FC6"/>
    <w:multiLevelType w:val="hybridMultilevel"/>
    <w:tmpl w:val="2F72B68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8">
    <w:nsid w:val="534716F6"/>
    <w:multiLevelType w:val="hybridMultilevel"/>
    <w:tmpl w:val="FD486BE2"/>
    <w:lvl w:ilvl="0" w:tplc="19AE72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9">
    <w:nsid w:val="535E77A9"/>
    <w:multiLevelType w:val="hybridMultilevel"/>
    <w:tmpl w:val="9FA640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0">
    <w:nsid w:val="5572419B"/>
    <w:multiLevelType w:val="multilevel"/>
    <w:tmpl w:val="8E42129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nsid w:val="560D7EFD"/>
    <w:multiLevelType w:val="multilevel"/>
    <w:tmpl w:val="2CDC5FAC"/>
    <w:lvl w:ilvl="0">
      <w:start w:val="1"/>
      <w:numFmt w:val="decimal"/>
      <w:lvlText w:val="%1."/>
      <w:lvlJc w:val="left"/>
      <w:pPr>
        <w:ind w:left="1080" w:hanging="360"/>
      </w:pPr>
      <w:rPr>
        <w:rFonts w:hint="default"/>
        <w:b/>
        <w:sz w:val="24"/>
      </w:rPr>
    </w:lvl>
    <w:lvl w:ilvl="1">
      <w:start w:val="1"/>
      <w:numFmt w:val="decimal"/>
      <w:isLgl/>
      <w:lvlText w:val="%1.%2."/>
      <w:lvlJc w:val="left"/>
      <w:pPr>
        <w:ind w:left="1440" w:hanging="72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1080"/>
      </w:pPr>
      <w:rPr>
        <w:rFonts w:hint="default"/>
        <w:b w:val="0"/>
        <w:sz w:val="24"/>
      </w:rPr>
    </w:lvl>
    <w:lvl w:ilvl="4">
      <w:start w:val="1"/>
      <w:numFmt w:val="decimal"/>
      <w:isLgl/>
      <w:lvlText w:val="%1.%2.%3.%4.%5."/>
      <w:lvlJc w:val="left"/>
      <w:pPr>
        <w:ind w:left="2160" w:hanging="144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520" w:hanging="1800"/>
      </w:pPr>
      <w:rPr>
        <w:rFonts w:hint="default"/>
        <w:b w:val="0"/>
        <w:sz w:val="24"/>
      </w:rPr>
    </w:lvl>
    <w:lvl w:ilvl="7">
      <w:start w:val="1"/>
      <w:numFmt w:val="decimal"/>
      <w:isLgl/>
      <w:lvlText w:val="%1.%2.%3.%4.%5.%6.%7.%8."/>
      <w:lvlJc w:val="left"/>
      <w:pPr>
        <w:ind w:left="2880" w:hanging="216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152">
    <w:nsid w:val="56467731"/>
    <w:multiLevelType w:val="hybridMultilevel"/>
    <w:tmpl w:val="AB44EC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56914C8E"/>
    <w:multiLevelType w:val="hybridMultilevel"/>
    <w:tmpl w:val="5232BB72"/>
    <w:lvl w:ilvl="0" w:tplc="19AE72A4">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54">
    <w:nsid w:val="57505768"/>
    <w:multiLevelType w:val="hybridMultilevel"/>
    <w:tmpl w:val="F8265D7C"/>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5">
    <w:nsid w:val="586B37AD"/>
    <w:multiLevelType w:val="hybridMultilevel"/>
    <w:tmpl w:val="3C40F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8DB119A"/>
    <w:multiLevelType w:val="hybridMultilevel"/>
    <w:tmpl w:val="FD1A67D2"/>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7">
    <w:nsid w:val="59B362C2"/>
    <w:multiLevelType w:val="hybridMultilevel"/>
    <w:tmpl w:val="011013DA"/>
    <w:lvl w:ilvl="0" w:tplc="19AE72A4">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8">
    <w:nsid w:val="5A4A15A7"/>
    <w:multiLevelType w:val="hybridMultilevel"/>
    <w:tmpl w:val="B0DEE112"/>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5AFF31B0"/>
    <w:multiLevelType w:val="multilevel"/>
    <w:tmpl w:val="A43C16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nsid w:val="5B522C24"/>
    <w:multiLevelType w:val="hybridMultilevel"/>
    <w:tmpl w:val="2284761A"/>
    <w:lvl w:ilvl="0" w:tplc="19AE7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B54635E"/>
    <w:multiLevelType w:val="hybridMultilevel"/>
    <w:tmpl w:val="B4C6B6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2">
    <w:nsid w:val="5BD84726"/>
    <w:multiLevelType w:val="multilevel"/>
    <w:tmpl w:val="0478B312"/>
    <w:lvl w:ilvl="0">
      <w:start w:val="1"/>
      <w:numFmt w:val="decimal"/>
      <w:lvlText w:val="%1."/>
      <w:lvlJc w:val="left"/>
      <w:pPr>
        <w:ind w:left="720" w:hanging="360"/>
      </w:pPr>
      <w:rPr>
        <w:rFonts w:hint="default"/>
        <w:b w:val="0"/>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3">
    <w:nsid w:val="5CDF29C6"/>
    <w:multiLevelType w:val="hybridMultilevel"/>
    <w:tmpl w:val="9500BE3E"/>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4">
    <w:nsid w:val="5CF6120D"/>
    <w:multiLevelType w:val="hybridMultilevel"/>
    <w:tmpl w:val="658E93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5">
    <w:nsid w:val="5D8B6E43"/>
    <w:multiLevelType w:val="hybridMultilevel"/>
    <w:tmpl w:val="9068639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6">
    <w:nsid w:val="5DD756EF"/>
    <w:multiLevelType w:val="hybridMultilevel"/>
    <w:tmpl w:val="A31CF792"/>
    <w:lvl w:ilvl="0" w:tplc="19AE72A4">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167">
    <w:nsid w:val="5E524632"/>
    <w:multiLevelType w:val="hybridMultilevel"/>
    <w:tmpl w:val="6C206490"/>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8">
    <w:nsid w:val="5E691EDA"/>
    <w:multiLevelType w:val="multilevel"/>
    <w:tmpl w:val="26283DA2"/>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nsid w:val="5F7A0B30"/>
    <w:multiLevelType w:val="hybridMultilevel"/>
    <w:tmpl w:val="C10445A4"/>
    <w:lvl w:ilvl="0" w:tplc="19AE72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0">
    <w:nsid w:val="5FF34276"/>
    <w:multiLevelType w:val="hybridMultilevel"/>
    <w:tmpl w:val="C62E840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71">
    <w:nsid w:val="60777F06"/>
    <w:multiLevelType w:val="hybridMultilevel"/>
    <w:tmpl w:val="B380DA7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2">
    <w:nsid w:val="608229DD"/>
    <w:multiLevelType w:val="hybridMultilevel"/>
    <w:tmpl w:val="793EB93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3">
    <w:nsid w:val="60F030C8"/>
    <w:multiLevelType w:val="multilevel"/>
    <w:tmpl w:val="9C642DF0"/>
    <w:lvl w:ilvl="0">
      <w:start w:val="3"/>
      <w:numFmt w:val="decimal"/>
      <w:lvlText w:val="%1."/>
      <w:lvlJc w:val="left"/>
      <w:pPr>
        <w:ind w:left="360" w:hanging="360"/>
      </w:pPr>
      <w:rPr>
        <w:rFonts w:hint="default"/>
      </w:rPr>
    </w:lvl>
    <w:lvl w:ilvl="1">
      <w:start w:val="2"/>
      <w:numFmt w:val="decimal"/>
      <w:lvlText w:val="%1.%2."/>
      <w:lvlJc w:val="left"/>
      <w:pPr>
        <w:ind w:left="493" w:hanging="360"/>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174">
    <w:nsid w:val="60F974B3"/>
    <w:multiLevelType w:val="multilevel"/>
    <w:tmpl w:val="600AFBFC"/>
    <w:lvl w:ilvl="0">
      <w:start w:val="2"/>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5">
    <w:nsid w:val="61402327"/>
    <w:multiLevelType w:val="hybridMultilevel"/>
    <w:tmpl w:val="9DB25D2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6">
    <w:nsid w:val="615244EE"/>
    <w:multiLevelType w:val="hybridMultilevel"/>
    <w:tmpl w:val="55667F86"/>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62477893"/>
    <w:multiLevelType w:val="hybridMultilevel"/>
    <w:tmpl w:val="D89097A4"/>
    <w:lvl w:ilvl="0" w:tplc="19AE72A4">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78">
    <w:nsid w:val="62FD534D"/>
    <w:multiLevelType w:val="hybridMultilevel"/>
    <w:tmpl w:val="3CDEA312"/>
    <w:lvl w:ilvl="0" w:tplc="7C8C7B30">
      <w:start w:val="1"/>
      <w:numFmt w:val="decimal"/>
      <w:lvlText w:val="%1)"/>
      <w:lvlJc w:val="left"/>
      <w:pPr>
        <w:ind w:left="2160" w:hanging="360"/>
      </w:pPr>
      <w:rPr>
        <w:b w:val="0"/>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9">
    <w:nsid w:val="636A21A8"/>
    <w:multiLevelType w:val="hybridMultilevel"/>
    <w:tmpl w:val="CDEC6AA0"/>
    <w:lvl w:ilvl="0" w:tplc="19AE72A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80">
    <w:nsid w:val="636E3457"/>
    <w:multiLevelType w:val="hybridMultilevel"/>
    <w:tmpl w:val="6B3AF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3876E9F"/>
    <w:multiLevelType w:val="hybridMultilevel"/>
    <w:tmpl w:val="4CD6FC4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2">
    <w:nsid w:val="63A447B1"/>
    <w:multiLevelType w:val="hybridMultilevel"/>
    <w:tmpl w:val="3FA28F60"/>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3">
    <w:nsid w:val="64195256"/>
    <w:multiLevelType w:val="hybridMultilevel"/>
    <w:tmpl w:val="F3E4362E"/>
    <w:lvl w:ilvl="0" w:tplc="19AE72A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4">
    <w:nsid w:val="654D0C2F"/>
    <w:multiLevelType w:val="hybridMultilevel"/>
    <w:tmpl w:val="4530A6B6"/>
    <w:lvl w:ilvl="0" w:tplc="19AE72A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85">
    <w:nsid w:val="65E8352F"/>
    <w:multiLevelType w:val="hybridMultilevel"/>
    <w:tmpl w:val="069C0C22"/>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6">
    <w:nsid w:val="662E3491"/>
    <w:multiLevelType w:val="hybridMultilevel"/>
    <w:tmpl w:val="B95A2190"/>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7">
    <w:nsid w:val="674C0A76"/>
    <w:multiLevelType w:val="multilevel"/>
    <w:tmpl w:val="121E4A18"/>
    <w:lvl w:ilvl="0">
      <w:start w:val="1"/>
      <w:numFmt w:val="decimal"/>
      <w:lvlText w:val="%1."/>
      <w:lvlJc w:val="left"/>
      <w:pPr>
        <w:ind w:left="1080" w:hanging="360"/>
      </w:pPr>
      <w:rPr>
        <w:rFonts w:hint="default"/>
        <w:sz w:val="24"/>
      </w:rPr>
    </w:lvl>
    <w:lvl w:ilvl="1">
      <w:start w:val="1"/>
      <w:numFmt w:val="decimal"/>
      <w:isLgl/>
      <w:lvlText w:val="%1.%2."/>
      <w:lvlJc w:val="left"/>
      <w:pPr>
        <w:ind w:left="1440" w:hanging="72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1080"/>
      </w:pPr>
      <w:rPr>
        <w:rFonts w:hint="default"/>
        <w:b w:val="0"/>
        <w:sz w:val="24"/>
      </w:rPr>
    </w:lvl>
    <w:lvl w:ilvl="4">
      <w:start w:val="1"/>
      <w:numFmt w:val="decimal"/>
      <w:isLgl/>
      <w:lvlText w:val="%1.%2.%3.%4.%5."/>
      <w:lvlJc w:val="left"/>
      <w:pPr>
        <w:ind w:left="2160" w:hanging="1440"/>
      </w:pPr>
      <w:rPr>
        <w:rFonts w:hint="default"/>
        <w:b w:val="0"/>
        <w:sz w:val="24"/>
      </w:rPr>
    </w:lvl>
    <w:lvl w:ilvl="5">
      <w:start w:val="1"/>
      <w:numFmt w:val="decimal"/>
      <w:isLgl/>
      <w:lvlText w:val="%1.%2.%3.%4.%5.%6."/>
      <w:lvlJc w:val="left"/>
      <w:pPr>
        <w:ind w:left="2160" w:hanging="1440"/>
      </w:pPr>
      <w:rPr>
        <w:rFonts w:hint="default"/>
        <w:b w:val="0"/>
        <w:sz w:val="24"/>
      </w:rPr>
    </w:lvl>
    <w:lvl w:ilvl="6">
      <w:start w:val="1"/>
      <w:numFmt w:val="decimal"/>
      <w:isLgl/>
      <w:lvlText w:val="%1.%2.%3.%4.%5.%6.%7."/>
      <w:lvlJc w:val="left"/>
      <w:pPr>
        <w:ind w:left="2520" w:hanging="1800"/>
      </w:pPr>
      <w:rPr>
        <w:rFonts w:hint="default"/>
        <w:b w:val="0"/>
        <w:sz w:val="24"/>
      </w:rPr>
    </w:lvl>
    <w:lvl w:ilvl="7">
      <w:start w:val="1"/>
      <w:numFmt w:val="decimal"/>
      <w:isLgl/>
      <w:lvlText w:val="%1.%2.%3.%4.%5.%6.%7.%8."/>
      <w:lvlJc w:val="left"/>
      <w:pPr>
        <w:ind w:left="2880" w:hanging="2160"/>
      </w:pPr>
      <w:rPr>
        <w:rFonts w:hint="default"/>
        <w:b w:val="0"/>
        <w:sz w:val="24"/>
      </w:rPr>
    </w:lvl>
    <w:lvl w:ilvl="8">
      <w:start w:val="1"/>
      <w:numFmt w:val="decimal"/>
      <w:isLgl/>
      <w:lvlText w:val="%1.%2.%3.%4.%5.%6.%7.%8.%9."/>
      <w:lvlJc w:val="left"/>
      <w:pPr>
        <w:ind w:left="2880" w:hanging="2160"/>
      </w:pPr>
      <w:rPr>
        <w:rFonts w:hint="default"/>
        <w:b w:val="0"/>
        <w:sz w:val="24"/>
      </w:rPr>
    </w:lvl>
  </w:abstractNum>
  <w:abstractNum w:abstractNumId="188">
    <w:nsid w:val="676C698C"/>
    <w:multiLevelType w:val="hybridMultilevel"/>
    <w:tmpl w:val="82D0CC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9">
    <w:nsid w:val="677C5AB7"/>
    <w:multiLevelType w:val="hybridMultilevel"/>
    <w:tmpl w:val="F5B81940"/>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0">
    <w:nsid w:val="68084330"/>
    <w:multiLevelType w:val="hybridMultilevel"/>
    <w:tmpl w:val="1BCEFF28"/>
    <w:lvl w:ilvl="0" w:tplc="2658454A">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1">
    <w:nsid w:val="680C71D2"/>
    <w:multiLevelType w:val="hybridMultilevel"/>
    <w:tmpl w:val="AB068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97B6B68"/>
    <w:multiLevelType w:val="hybridMultilevel"/>
    <w:tmpl w:val="6A1AF612"/>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3">
    <w:nsid w:val="6A535358"/>
    <w:multiLevelType w:val="hybridMultilevel"/>
    <w:tmpl w:val="26FA9876"/>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4">
    <w:nsid w:val="6A592AA9"/>
    <w:multiLevelType w:val="hybridMultilevel"/>
    <w:tmpl w:val="A950CB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5">
    <w:nsid w:val="6A7E3CF0"/>
    <w:multiLevelType w:val="hybridMultilevel"/>
    <w:tmpl w:val="E9309458"/>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6">
    <w:nsid w:val="6ABB67A2"/>
    <w:multiLevelType w:val="hybridMultilevel"/>
    <w:tmpl w:val="0D305086"/>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7">
    <w:nsid w:val="6B0148B5"/>
    <w:multiLevelType w:val="hybridMultilevel"/>
    <w:tmpl w:val="388A8034"/>
    <w:lvl w:ilvl="0" w:tplc="0419000D">
      <w:start w:val="1"/>
      <w:numFmt w:val="bullet"/>
      <w:lvlText w:val=""/>
      <w:lvlJc w:val="left"/>
      <w:pPr>
        <w:ind w:left="1023" w:hanging="360"/>
      </w:pPr>
      <w:rPr>
        <w:rFonts w:ascii="Wingdings" w:hAnsi="Wingdings"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198">
    <w:nsid w:val="6B444C4A"/>
    <w:multiLevelType w:val="multilevel"/>
    <w:tmpl w:val="725A57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9">
    <w:nsid w:val="6B93226F"/>
    <w:multiLevelType w:val="hybridMultilevel"/>
    <w:tmpl w:val="7FC2D7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0">
    <w:nsid w:val="6BFF520D"/>
    <w:multiLevelType w:val="hybridMultilevel"/>
    <w:tmpl w:val="1AB02C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1">
    <w:nsid w:val="6CD31EC6"/>
    <w:multiLevelType w:val="hybridMultilevel"/>
    <w:tmpl w:val="98546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CE42F14"/>
    <w:multiLevelType w:val="hybridMultilevel"/>
    <w:tmpl w:val="9A7E64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3">
    <w:nsid w:val="6E0F08CA"/>
    <w:multiLevelType w:val="multilevel"/>
    <w:tmpl w:val="D318FE6E"/>
    <w:lvl w:ilvl="0">
      <w:start w:val="4"/>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04">
    <w:nsid w:val="6E185A02"/>
    <w:multiLevelType w:val="hybridMultilevel"/>
    <w:tmpl w:val="A5788164"/>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5">
    <w:nsid w:val="6E5D2EF9"/>
    <w:multiLevelType w:val="hybridMultilevel"/>
    <w:tmpl w:val="684A3EB6"/>
    <w:lvl w:ilvl="0" w:tplc="19AE72A4">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206">
    <w:nsid w:val="6ED23EEE"/>
    <w:multiLevelType w:val="hybridMultilevel"/>
    <w:tmpl w:val="CBCCF9FC"/>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7">
    <w:nsid w:val="6F14127A"/>
    <w:multiLevelType w:val="hybridMultilevel"/>
    <w:tmpl w:val="E7C02DF8"/>
    <w:lvl w:ilvl="0" w:tplc="19AE72A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8">
    <w:nsid w:val="702B7FF4"/>
    <w:multiLevelType w:val="hybridMultilevel"/>
    <w:tmpl w:val="2D9AE25E"/>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9">
    <w:nsid w:val="70AE10B6"/>
    <w:multiLevelType w:val="hybridMultilevel"/>
    <w:tmpl w:val="744C1278"/>
    <w:lvl w:ilvl="0" w:tplc="19AE72A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0">
    <w:nsid w:val="70EA21A7"/>
    <w:multiLevelType w:val="hybridMultilevel"/>
    <w:tmpl w:val="82429F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1">
    <w:nsid w:val="71274006"/>
    <w:multiLevelType w:val="hybridMultilevel"/>
    <w:tmpl w:val="D2A822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2">
    <w:nsid w:val="71564B7E"/>
    <w:multiLevelType w:val="multilevel"/>
    <w:tmpl w:val="AA806FD2"/>
    <w:lvl w:ilvl="0">
      <w:start w:val="6"/>
      <w:numFmt w:val="decimal"/>
      <w:lvlText w:val="%1."/>
      <w:lvlJc w:val="left"/>
      <w:pPr>
        <w:ind w:left="450" w:hanging="450"/>
      </w:pPr>
      <w:rPr>
        <w:rFonts w:hint="default"/>
        <w:b/>
        <w:sz w:val="28"/>
      </w:rPr>
    </w:lvl>
    <w:lvl w:ilvl="1">
      <w:start w:val="1"/>
      <w:numFmt w:val="decimal"/>
      <w:lvlText w:val="%1.%2."/>
      <w:lvlJc w:val="left"/>
      <w:pPr>
        <w:ind w:left="810" w:hanging="450"/>
      </w:pPr>
      <w:rPr>
        <w:rFonts w:hint="default"/>
        <w:b w:val="0"/>
        <w:sz w:val="28"/>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3960" w:hanging="1440"/>
      </w:pPr>
      <w:rPr>
        <w:rFonts w:hint="default"/>
        <w:b/>
        <w:sz w:val="28"/>
      </w:rPr>
    </w:lvl>
    <w:lvl w:ilvl="8">
      <w:start w:val="1"/>
      <w:numFmt w:val="decimal"/>
      <w:lvlText w:val="%1.%2.%3.%4.%5.%6.%7.%8.%9."/>
      <w:lvlJc w:val="left"/>
      <w:pPr>
        <w:ind w:left="4680" w:hanging="1800"/>
      </w:pPr>
      <w:rPr>
        <w:rFonts w:hint="default"/>
        <w:b/>
        <w:sz w:val="28"/>
      </w:rPr>
    </w:lvl>
  </w:abstractNum>
  <w:abstractNum w:abstractNumId="213">
    <w:nsid w:val="719F314D"/>
    <w:multiLevelType w:val="hybridMultilevel"/>
    <w:tmpl w:val="26A635CC"/>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4">
    <w:nsid w:val="71E93B29"/>
    <w:multiLevelType w:val="hybridMultilevel"/>
    <w:tmpl w:val="D9680894"/>
    <w:lvl w:ilvl="0" w:tplc="646A96D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5">
    <w:nsid w:val="724F15EA"/>
    <w:multiLevelType w:val="hybridMultilevel"/>
    <w:tmpl w:val="EC66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2C96238"/>
    <w:multiLevelType w:val="hybridMultilevel"/>
    <w:tmpl w:val="A204E50C"/>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7">
    <w:nsid w:val="73002656"/>
    <w:multiLevelType w:val="hybridMultilevel"/>
    <w:tmpl w:val="D0C48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3A00C45"/>
    <w:multiLevelType w:val="hybridMultilevel"/>
    <w:tmpl w:val="BA026A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9">
    <w:nsid w:val="73C52A52"/>
    <w:multiLevelType w:val="hybridMultilevel"/>
    <w:tmpl w:val="8410FCC4"/>
    <w:lvl w:ilvl="0" w:tplc="04190001">
      <w:start w:val="1"/>
      <w:numFmt w:val="bullet"/>
      <w:lvlText w:val=""/>
      <w:lvlJc w:val="left"/>
      <w:pPr>
        <w:ind w:left="550" w:hanging="360"/>
      </w:pPr>
      <w:rPr>
        <w:rFonts w:ascii="Symbol" w:hAnsi="Symbol" w:hint="default"/>
      </w:rPr>
    </w:lvl>
    <w:lvl w:ilvl="1" w:tplc="04190003" w:tentative="1">
      <w:start w:val="1"/>
      <w:numFmt w:val="bullet"/>
      <w:lvlText w:val="o"/>
      <w:lvlJc w:val="left"/>
      <w:pPr>
        <w:ind w:left="1270" w:hanging="360"/>
      </w:pPr>
      <w:rPr>
        <w:rFonts w:ascii="Courier New" w:hAnsi="Courier New" w:cs="Courier New" w:hint="default"/>
      </w:rPr>
    </w:lvl>
    <w:lvl w:ilvl="2" w:tplc="04190005" w:tentative="1">
      <w:start w:val="1"/>
      <w:numFmt w:val="bullet"/>
      <w:lvlText w:val=""/>
      <w:lvlJc w:val="left"/>
      <w:pPr>
        <w:ind w:left="1990" w:hanging="360"/>
      </w:pPr>
      <w:rPr>
        <w:rFonts w:ascii="Wingdings" w:hAnsi="Wingdings" w:hint="default"/>
      </w:rPr>
    </w:lvl>
    <w:lvl w:ilvl="3" w:tplc="04190001" w:tentative="1">
      <w:start w:val="1"/>
      <w:numFmt w:val="bullet"/>
      <w:lvlText w:val=""/>
      <w:lvlJc w:val="left"/>
      <w:pPr>
        <w:ind w:left="2710" w:hanging="360"/>
      </w:pPr>
      <w:rPr>
        <w:rFonts w:ascii="Symbol" w:hAnsi="Symbol" w:hint="default"/>
      </w:rPr>
    </w:lvl>
    <w:lvl w:ilvl="4" w:tplc="04190003" w:tentative="1">
      <w:start w:val="1"/>
      <w:numFmt w:val="bullet"/>
      <w:lvlText w:val="o"/>
      <w:lvlJc w:val="left"/>
      <w:pPr>
        <w:ind w:left="3430" w:hanging="360"/>
      </w:pPr>
      <w:rPr>
        <w:rFonts w:ascii="Courier New" w:hAnsi="Courier New" w:cs="Courier New" w:hint="default"/>
      </w:rPr>
    </w:lvl>
    <w:lvl w:ilvl="5" w:tplc="04190005" w:tentative="1">
      <w:start w:val="1"/>
      <w:numFmt w:val="bullet"/>
      <w:lvlText w:val=""/>
      <w:lvlJc w:val="left"/>
      <w:pPr>
        <w:ind w:left="4150" w:hanging="360"/>
      </w:pPr>
      <w:rPr>
        <w:rFonts w:ascii="Wingdings" w:hAnsi="Wingdings" w:hint="default"/>
      </w:rPr>
    </w:lvl>
    <w:lvl w:ilvl="6" w:tplc="04190001" w:tentative="1">
      <w:start w:val="1"/>
      <w:numFmt w:val="bullet"/>
      <w:lvlText w:val=""/>
      <w:lvlJc w:val="left"/>
      <w:pPr>
        <w:ind w:left="4870" w:hanging="360"/>
      </w:pPr>
      <w:rPr>
        <w:rFonts w:ascii="Symbol" w:hAnsi="Symbol" w:hint="default"/>
      </w:rPr>
    </w:lvl>
    <w:lvl w:ilvl="7" w:tplc="04190003" w:tentative="1">
      <w:start w:val="1"/>
      <w:numFmt w:val="bullet"/>
      <w:lvlText w:val="o"/>
      <w:lvlJc w:val="left"/>
      <w:pPr>
        <w:ind w:left="5590" w:hanging="360"/>
      </w:pPr>
      <w:rPr>
        <w:rFonts w:ascii="Courier New" w:hAnsi="Courier New" w:cs="Courier New" w:hint="default"/>
      </w:rPr>
    </w:lvl>
    <w:lvl w:ilvl="8" w:tplc="04190005" w:tentative="1">
      <w:start w:val="1"/>
      <w:numFmt w:val="bullet"/>
      <w:lvlText w:val=""/>
      <w:lvlJc w:val="left"/>
      <w:pPr>
        <w:ind w:left="6310" w:hanging="360"/>
      </w:pPr>
      <w:rPr>
        <w:rFonts w:ascii="Wingdings" w:hAnsi="Wingdings" w:hint="default"/>
      </w:rPr>
    </w:lvl>
  </w:abstractNum>
  <w:abstractNum w:abstractNumId="220">
    <w:nsid w:val="73D15FE9"/>
    <w:multiLevelType w:val="multilevel"/>
    <w:tmpl w:val="506EEAC6"/>
    <w:lvl w:ilvl="0">
      <w:start w:val="1"/>
      <w:numFmt w:val="decimal"/>
      <w:lvlText w:val="%1."/>
      <w:lvlJc w:val="left"/>
      <w:pPr>
        <w:ind w:left="720" w:hanging="360"/>
      </w:pPr>
      <w:rPr>
        <w:b/>
      </w:rPr>
    </w:lvl>
    <w:lvl w:ilvl="1">
      <w:start w:val="1"/>
      <w:numFmt w:val="bullet"/>
      <w:lvlText w:val=""/>
      <w:lvlJc w:val="left"/>
      <w:pPr>
        <w:ind w:left="1080" w:hanging="720"/>
      </w:pPr>
      <w:rPr>
        <w:rFonts w:ascii="Symbol" w:hAnsi="Symbol" w:hint="default"/>
        <w:b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21">
    <w:nsid w:val="74966120"/>
    <w:multiLevelType w:val="multilevel"/>
    <w:tmpl w:val="717046D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i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222">
    <w:nsid w:val="74E8496C"/>
    <w:multiLevelType w:val="hybridMultilevel"/>
    <w:tmpl w:val="D8BC623C"/>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3">
    <w:nsid w:val="755E67DA"/>
    <w:multiLevelType w:val="hybridMultilevel"/>
    <w:tmpl w:val="C492BD2A"/>
    <w:lvl w:ilvl="0" w:tplc="19AE72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4">
    <w:nsid w:val="76F9098C"/>
    <w:multiLevelType w:val="hybridMultilevel"/>
    <w:tmpl w:val="CCCC4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nsid w:val="77874BC5"/>
    <w:multiLevelType w:val="hybridMultilevel"/>
    <w:tmpl w:val="2F041FBE"/>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6">
    <w:nsid w:val="7902102B"/>
    <w:multiLevelType w:val="hybridMultilevel"/>
    <w:tmpl w:val="07A24D94"/>
    <w:lvl w:ilvl="0" w:tplc="19AE72A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7">
    <w:nsid w:val="7A6843E3"/>
    <w:multiLevelType w:val="hybridMultilevel"/>
    <w:tmpl w:val="33B623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8">
    <w:nsid w:val="7B1825BA"/>
    <w:multiLevelType w:val="hybridMultilevel"/>
    <w:tmpl w:val="185E200C"/>
    <w:lvl w:ilvl="0" w:tplc="19AE72A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29">
    <w:nsid w:val="7B1F2BB1"/>
    <w:multiLevelType w:val="hybridMultilevel"/>
    <w:tmpl w:val="C5AA823C"/>
    <w:lvl w:ilvl="0" w:tplc="19AE72A4">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230">
    <w:nsid w:val="7B9C7315"/>
    <w:multiLevelType w:val="hybridMultilevel"/>
    <w:tmpl w:val="8E082D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1">
    <w:nsid w:val="7C1050C1"/>
    <w:multiLevelType w:val="multilevel"/>
    <w:tmpl w:val="B6C42172"/>
    <w:lvl w:ilvl="0">
      <w:start w:val="1"/>
      <w:numFmt w:val="decimal"/>
      <w:lvlText w:val="%1."/>
      <w:lvlJc w:val="left"/>
      <w:pPr>
        <w:ind w:left="360" w:hanging="360"/>
      </w:pPr>
      <w:rPr>
        <w:rFonts w:hint="default"/>
        <w:color w:val="auto"/>
      </w:rPr>
    </w:lvl>
    <w:lvl w:ilvl="1">
      <w:start w:val="1"/>
      <w:numFmt w:val="decimal"/>
      <w:isLgl/>
      <w:lvlText w:val="%1.%2."/>
      <w:lvlJc w:val="left"/>
      <w:pPr>
        <w:ind w:left="432" w:hanging="432"/>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32">
    <w:nsid w:val="7C7C64AE"/>
    <w:multiLevelType w:val="hybridMultilevel"/>
    <w:tmpl w:val="7E786180"/>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3">
    <w:nsid w:val="7CF9226D"/>
    <w:multiLevelType w:val="hybridMultilevel"/>
    <w:tmpl w:val="DC38FA0E"/>
    <w:lvl w:ilvl="0" w:tplc="19AE72A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34">
    <w:nsid w:val="7D852584"/>
    <w:multiLevelType w:val="hybridMultilevel"/>
    <w:tmpl w:val="D2709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DBB4D29"/>
    <w:multiLevelType w:val="hybridMultilevel"/>
    <w:tmpl w:val="A8BCB258"/>
    <w:lvl w:ilvl="0" w:tplc="19AE72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nsid w:val="7DF021FE"/>
    <w:multiLevelType w:val="hybridMultilevel"/>
    <w:tmpl w:val="706EBC12"/>
    <w:lvl w:ilvl="0" w:tplc="19AE72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7">
    <w:nsid w:val="7DF6089B"/>
    <w:multiLevelType w:val="hybridMultilevel"/>
    <w:tmpl w:val="C28C193E"/>
    <w:lvl w:ilvl="0" w:tplc="19AE72A4">
      <w:start w:val="1"/>
      <w:numFmt w:val="bullet"/>
      <w:lvlText w:val=""/>
      <w:lvlJc w:val="left"/>
      <w:pPr>
        <w:ind w:left="1023" w:hanging="360"/>
      </w:pPr>
      <w:rPr>
        <w:rFonts w:ascii="Symbol" w:hAnsi="Symbol"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238">
    <w:nsid w:val="7EF31040"/>
    <w:multiLevelType w:val="hybridMultilevel"/>
    <w:tmpl w:val="45961CE0"/>
    <w:lvl w:ilvl="0" w:tplc="19AE72A4">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91"/>
  </w:num>
  <w:num w:numId="2">
    <w:abstractNumId w:val="102"/>
  </w:num>
  <w:num w:numId="3">
    <w:abstractNumId w:val="174"/>
  </w:num>
  <w:num w:numId="4">
    <w:abstractNumId w:val="214"/>
  </w:num>
  <w:num w:numId="5">
    <w:abstractNumId w:val="231"/>
  </w:num>
  <w:num w:numId="6">
    <w:abstractNumId w:val="11"/>
  </w:num>
  <w:num w:numId="7">
    <w:abstractNumId w:val="230"/>
  </w:num>
  <w:num w:numId="8">
    <w:abstractNumId w:val="26"/>
  </w:num>
  <w:num w:numId="9">
    <w:abstractNumId w:val="112"/>
  </w:num>
  <w:num w:numId="10">
    <w:abstractNumId w:val="45"/>
  </w:num>
  <w:num w:numId="11">
    <w:abstractNumId w:val="101"/>
  </w:num>
  <w:num w:numId="12">
    <w:abstractNumId w:val="88"/>
  </w:num>
  <w:num w:numId="13">
    <w:abstractNumId w:val="188"/>
  </w:num>
  <w:num w:numId="14">
    <w:abstractNumId w:val="142"/>
  </w:num>
  <w:num w:numId="15">
    <w:abstractNumId w:val="82"/>
  </w:num>
  <w:num w:numId="16">
    <w:abstractNumId w:val="89"/>
  </w:num>
  <w:num w:numId="17">
    <w:abstractNumId w:val="162"/>
  </w:num>
  <w:num w:numId="18">
    <w:abstractNumId w:val="87"/>
  </w:num>
  <w:num w:numId="19">
    <w:abstractNumId w:val="168"/>
  </w:num>
  <w:num w:numId="20">
    <w:abstractNumId w:val="71"/>
  </w:num>
  <w:num w:numId="21">
    <w:abstractNumId w:val="159"/>
  </w:num>
  <w:num w:numId="22">
    <w:abstractNumId w:val="121"/>
  </w:num>
  <w:num w:numId="23">
    <w:abstractNumId w:val="198"/>
  </w:num>
  <w:num w:numId="24">
    <w:abstractNumId w:val="48"/>
  </w:num>
  <w:num w:numId="25">
    <w:abstractNumId w:val="170"/>
  </w:num>
  <w:num w:numId="26">
    <w:abstractNumId w:val="36"/>
  </w:num>
  <w:num w:numId="27">
    <w:abstractNumId w:val="173"/>
  </w:num>
  <w:num w:numId="28">
    <w:abstractNumId w:val="145"/>
  </w:num>
  <w:num w:numId="29">
    <w:abstractNumId w:val="111"/>
  </w:num>
  <w:num w:numId="30">
    <w:abstractNumId w:val="20"/>
  </w:num>
  <w:num w:numId="31">
    <w:abstractNumId w:val="113"/>
  </w:num>
  <w:num w:numId="32">
    <w:abstractNumId w:val="13"/>
  </w:num>
  <w:num w:numId="33">
    <w:abstractNumId w:val="10"/>
  </w:num>
  <w:num w:numId="34">
    <w:abstractNumId w:val="34"/>
  </w:num>
  <w:num w:numId="35">
    <w:abstractNumId w:val="120"/>
  </w:num>
  <w:num w:numId="36">
    <w:abstractNumId w:val="92"/>
  </w:num>
  <w:num w:numId="37">
    <w:abstractNumId w:val="220"/>
  </w:num>
  <w:num w:numId="38">
    <w:abstractNumId w:val="19"/>
  </w:num>
  <w:num w:numId="39">
    <w:abstractNumId w:val="63"/>
  </w:num>
  <w:num w:numId="40">
    <w:abstractNumId w:val="128"/>
  </w:num>
  <w:num w:numId="41">
    <w:abstractNumId w:val="163"/>
  </w:num>
  <w:num w:numId="42">
    <w:abstractNumId w:val="46"/>
  </w:num>
  <w:num w:numId="43">
    <w:abstractNumId w:val="135"/>
  </w:num>
  <w:num w:numId="44">
    <w:abstractNumId w:val="175"/>
  </w:num>
  <w:num w:numId="45">
    <w:abstractNumId w:val="144"/>
  </w:num>
  <w:num w:numId="46">
    <w:abstractNumId w:val="136"/>
  </w:num>
  <w:num w:numId="47">
    <w:abstractNumId w:val="213"/>
  </w:num>
  <w:num w:numId="48">
    <w:abstractNumId w:val="155"/>
  </w:num>
  <w:num w:numId="49">
    <w:abstractNumId w:val="81"/>
  </w:num>
  <w:num w:numId="50">
    <w:abstractNumId w:val="196"/>
  </w:num>
  <w:num w:numId="51">
    <w:abstractNumId w:val="90"/>
  </w:num>
  <w:num w:numId="52">
    <w:abstractNumId w:val="172"/>
  </w:num>
  <w:num w:numId="53">
    <w:abstractNumId w:val="147"/>
  </w:num>
  <w:num w:numId="54">
    <w:abstractNumId w:val="15"/>
  </w:num>
  <w:num w:numId="55">
    <w:abstractNumId w:val="51"/>
  </w:num>
  <w:num w:numId="56">
    <w:abstractNumId w:val="24"/>
  </w:num>
  <w:num w:numId="57">
    <w:abstractNumId w:val="225"/>
  </w:num>
  <w:num w:numId="58">
    <w:abstractNumId w:val="30"/>
  </w:num>
  <w:num w:numId="59">
    <w:abstractNumId w:val="161"/>
  </w:num>
  <w:num w:numId="60">
    <w:abstractNumId w:val="39"/>
  </w:num>
  <w:num w:numId="61">
    <w:abstractNumId w:val="137"/>
  </w:num>
  <w:num w:numId="62">
    <w:abstractNumId w:val="140"/>
  </w:num>
  <w:num w:numId="63">
    <w:abstractNumId w:val="59"/>
  </w:num>
  <w:num w:numId="64">
    <w:abstractNumId w:val="124"/>
  </w:num>
  <w:num w:numId="65">
    <w:abstractNumId w:val="98"/>
  </w:num>
  <w:num w:numId="66">
    <w:abstractNumId w:val="202"/>
  </w:num>
  <w:num w:numId="67">
    <w:abstractNumId w:val="70"/>
  </w:num>
  <w:num w:numId="68">
    <w:abstractNumId w:val="177"/>
  </w:num>
  <w:num w:numId="69">
    <w:abstractNumId w:val="219"/>
  </w:num>
  <w:num w:numId="70">
    <w:abstractNumId w:val="180"/>
  </w:num>
  <w:num w:numId="71">
    <w:abstractNumId w:val="201"/>
  </w:num>
  <w:num w:numId="72">
    <w:abstractNumId w:val="108"/>
  </w:num>
  <w:num w:numId="73">
    <w:abstractNumId w:val="79"/>
  </w:num>
  <w:num w:numId="74">
    <w:abstractNumId w:val="27"/>
  </w:num>
  <w:num w:numId="75">
    <w:abstractNumId w:val="66"/>
  </w:num>
  <w:num w:numId="76">
    <w:abstractNumId w:val="133"/>
  </w:num>
  <w:num w:numId="77">
    <w:abstractNumId w:val="218"/>
  </w:num>
  <w:num w:numId="78">
    <w:abstractNumId w:val="73"/>
  </w:num>
  <w:num w:numId="79">
    <w:abstractNumId w:val="215"/>
  </w:num>
  <w:num w:numId="80">
    <w:abstractNumId w:val="210"/>
  </w:num>
  <w:num w:numId="81">
    <w:abstractNumId w:val="58"/>
  </w:num>
  <w:num w:numId="82">
    <w:abstractNumId w:val="226"/>
  </w:num>
  <w:num w:numId="83">
    <w:abstractNumId w:val="86"/>
  </w:num>
  <w:num w:numId="84">
    <w:abstractNumId w:val="165"/>
  </w:num>
  <w:num w:numId="85">
    <w:abstractNumId w:val="148"/>
  </w:num>
  <w:num w:numId="86">
    <w:abstractNumId w:val="99"/>
  </w:num>
  <w:num w:numId="87">
    <w:abstractNumId w:val="61"/>
  </w:num>
  <w:num w:numId="88">
    <w:abstractNumId w:val="57"/>
  </w:num>
  <w:num w:numId="89">
    <w:abstractNumId w:val="125"/>
  </w:num>
  <w:num w:numId="90">
    <w:abstractNumId w:val="8"/>
  </w:num>
  <w:num w:numId="91">
    <w:abstractNumId w:val="17"/>
  </w:num>
  <w:num w:numId="92">
    <w:abstractNumId w:val="114"/>
  </w:num>
  <w:num w:numId="93">
    <w:abstractNumId w:val="197"/>
  </w:num>
  <w:num w:numId="94">
    <w:abstractNumId w:val="77"/>
  </w:num>
  <w:num w:numId="95">
    <w:abstractNumId w:val="129"/>
  </w:num>
  <w:num w:numId="96">
    <w:abstractNumId w:val="141"/>
  </w:num>
  <w:num w:numId="97">
    <w:abstractNumId w:val="132"/>
  </w:num>
  <w:num w:numId="98">
    <w:abstractNumId w:val="80"/>
  </w:num>
  <w:num w:numId="99">
    <w:abstractNumId w:val="0"/>
  </w:num>
  <w:num w:numId="100">
    <w:abstractNumId w:val="211"/>
  </w:num>
  <w:num w:numId="101">
    <w:abstractNumId w:val="67"/>
  </w:num>
  <w:num w:numId="102">
    <w:abstractNumId w:val="123"/>
  </w:num>
  <w:num w:numId="103">
    <w:abstractNumId w:val="199"/>
  </w:num>
  <w:num w:numId="104">
    <w:abstractNumId w:val="152"/>
  </w:num>
  <w:num w:numId="105">
    <w:abstractNumId w:val="22"/>
  </w:num>
  <w:num w:numId="106">
    <w:abstractNumId w:val="7"/>
  </w:num>
  <w:num w:numId="107">
    <w:abstractNumId w:val="194"/>
  </w:num>
  <w:num w:numId="108">
    <w:abstractNumId w:val="85"/>
  </w:num>
  <w:num w:numId="109">
    <w:abstractNumId w:val="149"/>
  </w:num>
  <w:num w:numId="110">
    <w:abstractNumId w:val="164"/>
  </w:num>
  <w:num w:numId="111">
    <w:abstractNumId w:val="227"/>
  </w:num>
  <w:num w:numId="112">
    <w:abstractNumId w:val="221"/>
  </w:num>
  <w:num w:numId="113">
    <w:abstractNumId w:val="100"/>
  </w:num>
  <w:num w:numId="114">
    <w:abstractNumId w:val="157"/>
  </w:num>
  <w:num w:numId="115">
    <w:abstractNumId w:val="238"/>
  </w:num>
  <w:num w:numId="116">
    <w:abstractNumId w:val="126"/>
  </w:num>
  <w:num w:numId="117">
    <w:abstractNumId w:val="153"/>
  </w:num>
  <w:num w:numId="118">
    <w:abstractNumId w:val="40"/>
  </w:num>
  <w:num w:numId="119">
    <w:abstractNumId w:val="65"/>
  </w:num>
  <w:num w:numId="120">
    <w:abstractNumId w:val="203"/>
  </w:num>
  <w:num w:numId="121">
    <w:abstractNumId w:val="189"/>
  </w:num>
  <w:num w:numId="122">
    <w:abstractNumId w:val="76"/>
  </w:num>
  <w:num w:numId="123">
    <w:abstractNumId w:val="106"/>
  </w:num>
  <w:num w:numId="124">
    <w:abstractNumId w:val="176"/>
  </w:num>
  <w:num w:numId="125">
    <w:abstractNumId w:val="216"/>
  </w:num>
  <w:num w:numId="126">
    <w:abstractNumId w:val="229"/>
  </w:num>
  <w:num w:numId="127">
    <w:abstractNumId w:val="14"/>
  </w:num>
  <w:num w:numId="128">
    <w:abstractNumId w:val="212"/>
  </w:num>
  <w:num w:numId="129">
    <w:abstractNumId w:val="150"/>
  </w:num>
  <w:num w:numId="130">
    <w:abstractNumId w:val="166"/>
  </w:num>
  <w:num w:numId="131">
    <w:abstractNumId w:val="205"/>
  </w:num>
  <w:num w:numId="132">
    <w:abstractNumId w:val="97"/>
  </w:num>
  <w:num w:numId="133">
    <w:abstractNumId w:val="117"/>
  </w:num>
  <w:num w:numId="134">
    <w:abstractNumId w:val="109"/>
  </w:num>
  <w:num w:numId="135">
    <w:abstractNumId w:val="69"/>
  </w:num>
  <w:num w:numId="136">
    <w:abstractNumId w:val="64"/>
  </w:num>
  <w:num w:numId="137">
    <w:abstractNumId w:val="37"/>
  </w:num>
  <w:num w:numId="138">
    <w:abstractNumId w:val="217"/>
  </w:num>
  <w:num w:numId="139">
    <w:abstractNumId w:val="127"/>
  </w:num>
  <w:num w:numId="140">
    <w:abstractNumId w:val="52"/>
  </w:num>
  <w:num w:numId="141">
    <w:abstractNumId w:val="83"/>
  </w:num>
  <w:num w:numId="142">
    <w:abstractNumId w:val="200"/>
  </w:num>
  <w:num w:numId="143">
    <w:abstractNumId w:val="91"/>
  </w:num>
  <w:num w:numId="144">
    <w:abstractNumId w:val="193"/>
  </w:num>
  <w:num w:numId="145">
    <w:abstractNumId w:val="116"/>
  </w:num>
  <w:num w:numId="146">
    <w:abstractNumId w:val="94"/>
  </w:num>
  <w:num w:numId="147">
    <w:abstractNumId w:val="68"/>
  </w:num>
  <w:num w:numId="148">
    <w:abstractNumId w:val="232"/>
  </w:num>
  <w:num w:numId="149">
    <w:abstractNumId w:val="41"/>
  </w:num>
  <w:num w:numId="150">
    <w:abstractNumId w:val="167"/>
  </w:num>
  <w:num w:numId="151">
    <w:abstractNumId w:val="235"/>
  </w:num>
  <w:num w:numId="152">
    <w:abstractNumId w:val="23"/>
  </w:num>
  <w:num w:numId="153">
    <w:abstractNumId w:val="56"/>
  </w:num>
  <w:num w:numId="154">
    <w:abstractNumId w:val="224"/>
  </w:num>
  <w:num w:numId="155">
    <w:abstractNumId w:val="96"/>
  </w:num>
  <w:num w:numId="156">
    <w:abstractNumId w:val="29"/>
  </w:num>
  <w:num w:numId="157">
    <w:abstractNumId w:val="146"/>
  </w:num>
  <w:num w:numId="158">
    <w:abstractNumId w:val="154"/>
  </w:num>
  <w:num w:numId="159">
    <w:abstractNumId w:val="104"/>
  </w:num>
  <w:num w:numId="160">
    <w:abstractNumId w:val="110"/>
  </w:num>
  <w:num w:numId="161">
    <w:abstractNumId w:val="119"/>
  </w:num>
  <w:num w:numId="162">
    <w:abstractNumId w:val="6"/>
  </w:num>
  <w:num w:numId="163">
    <w:abstractNumId w:val="28"/>
  </w:num>
  <w:num w:numId="164">
    <w:abstractNumId w:val="160"/>
  </w:num>
  <w:num w:numId="165">
    <w:abstractNumId w:val="50"/>
  </w:num>
  <w:num w:numId="166">
    <w:abstractNumId w:val="84"/>
  </w:num>
  <w:num w:numId="167">
    <w:abstractNumId w:val="156"/>
  </w:num>
  <w:num w:numId="168">
    <w:abstractNumId w:val="49"/>
  </w:num>
  <w:num w:numId="169">
    <w:abstractNumId w:val="208"/>
  </w:num>
  <w:num w:numId="170">
    <w:abstractNumId w:val="171"/>
  </w:num>
  <w:num w:numId="171">
    <w:abstractNumId w:val="47"/>
  </w:num>
  <w:num w:numId="172">
    <w:abstractNumId w:val="185"/>
  </w:num>
  <w:num w:numId="173">
    <w:abstractNumId w:val="33"/>
  </w:num>
  <w:num w:numId="174">
    <w:abstractNumId w:val="206"/>
  </w:num>
  <w:num w:numId="175">
    <w:abstractNumId w:val="143"/>
  </w:num>
  <w:num w:numId="176">
    <w:abstractNumId w:val="53"/>
  </w:num>
  <w:num w:numId="177">
    <w:abstractNumId w:val="1"/>
  </w:num>
  <w:num w:numId="178">
    <w:abstractNumId w:val="105"/>
  </w:num>
  <w:num w:numId="179">
    <w:abstractNumId w:val="209"/>
  </w:num>
  <w:num w:numId="180">
    <w:abstractNumId w:val="237"/>
  </w:num>
  <w:num w:numId="181">
    <w:abstractNumId w:val="21"/>
  </w:num>
  <w:num w:numId="182">
    <w:abstractNumId w:val="31"/>
  </w:num>
  <w:num w:numId="183">
    <w:abstractNumId w:val="183"/>
  </w:num>
  <w:num w:numId="184">
    <w:abstractNumId w:val="236"/>
  </w:num>
  <w:num w:numId="185">
    <w:abstractNumId w:val="158"/>
  </w:num>
  <w:num w:numId="186">
    <w:abstractNumId w:val="55"/>
  </w:num>
  <w:num w:numId="187">
    <w:abstractNumId w:val="169"/>
  </w:num>
  <w:num w:numId="188">
    <w:abstractNumId w:val="103"/>
  </w:num>
  <w:num w:numId="189">
    <w:abstractNumId w:val="2"/>
  </w:num>
  <w:num w:numId="190">
    <w:abstractNumId w:val="234"/>
  </w:num>
  <w:num w:numId="191">
    <w:abstractNumId w:val="4"/>
  </w:num>
  <w:num w:numId="192">
    <w:abstractNumId w:val="12"/>
  </w:num>
  <w:num w:numId="193">
    <w:abstractNumId w:val="93"/>
  </w:num>
  <w:num w:numId="194">
    <w:abstractNumId w:val="107"/>
  </w:num>
  <w:num w:numId="195">
    <w:abstractNumId w:val="5"/>
  </w:num>
  <w:num w:numId="196">
    <w:abstractNumId w:val="190"/>
  </w:num>
  <w:num w:numId="197">
    <w:abstractNumId w:val="181"/>
  </w:num>
  <w:num w:numId="198">
    <w:abstractNumId w:val="78"/>
  </w:num>
  <w:num w:numId="199">
    <w:abstractNumId w:val="9"/>
  </w:num>
  <w:num w:numId="200">
    <w:abstractNumId w:val="130"/>
  </w:num>
  <w:num w:numId="201">
    <w:abstractNumId w:val="38"/>
  </w:num>
  <w:num w:numId="202">
    <w:abstractNumId w:val="182"/>
  </w:num>
  <w:num w:numId="203">
    <w:abstractNumId w:val="74"/>
  </w:num>
  <w:num w:numId="204">
    <w:abstractNumId w:val="60"/>
  </w:num>
  <w:num w:numId="205">
    <w:abstractNumId w:val="186"/>
  </w:num>
  <w:num w:numId="206">
    <w:abstractNumId w:val="134"/>
  </w:num>
  <w:num w:numId="207">
    <w:abstractNumId w:val="18"/>
  </w:num>
  <w:num w:numId="208">
    <w:abstractNumId w:val="223"/>
  </w:num>
  <w:num w:numId="209">
    <w:abstractNumId w:val="222"/>
  </w:num>
  <w:num w:numId="210">
    <w:abstractNumId w:val="42"/>
  </w:num>
  <w:num w:numId="211">
    <w:abstractNumId w:val="192"/>
  </w:num>
  <w:num w:numId="212">
    <w:abstractNumId w:val="75"/>
  </w:num>
  <w:num w:numId="213">
    <w:abstractNumId w:val="43"/>
  </w:num>
  <w:num w:numId="214">
    <w:abstractNumId w:val="3"/>
  </w:num>
  <w:num w:numId="215">
    <w:abstractNumId w:val="151"/>
  </w:num>
  <w:num w:numId="216">
    <w:abstractNumId w:val="32"/>
  </w:num>
  <w:num w:numId="217">
    <w:abstractNumId w:val="179"/>
  </w:num>
  <w:num w:numId="218">
    <w:abstractNumId w:val="118"/>
  </w:num>
  <w:num w:numId="219">
    <w:abstractNumId w:val="178"/>
  </w:num>
  <w:num w:numId="220">
    <w:abstractNumId w:val="228"/>
  </w:num>
  <w:num w:numId="221">
    <w:abstractNumId w:val="16"/>
  </w:num>
  <w:num w:numId="222">
    <w:abstractNumId w:val="131"/>
  </w:num>
  <w:num w:numId="223">
    <w:abstractNumId w:val="25"/>
  </w:num>
  <w:num w:numId="224">
    <w:abstractNumId w:val="233"/>
  </w:num>
  <w:num w:numId="225">
    <w:abstractNumId w:val="184"/>
  </w:num>
  <w:num w:numId="226">
    <w:abstractNumId w:val="195"/>
  </w:num>
  <w:num w:numId="227">
    <w:abstractNumId w:val="122"/>
  </w:num>
  <w:num w:numId="228">
    <w:abstractNumId w:val="204"/>
  </w:num>
  <w:num w:numId="229">
    <w:abstractNumId w:val="62"/>
  </w:num>
  <w:num w:numId="230">
    <w:abstractNumId w:val="95"/>
  </w:num>
  <w:num w:numId="231">
    <w:abstractNumId w:val="44"/>
  </w:num>
  <w:num w:numId="232">
    <w:abstractNumId w:val="54"/>
  </w:num>
  <w:num w:numId="233">
    <w:abstractNumId w:val="138"/>
  </w:num>
  <w:num w:numId="234">
    <w:abstractNumId w:val="207"/>
  </w:num>
  <w:num w:numId="235">
    <w:abstractNumId w:val="35"/>
  </w:num>
  <w:num w:numId="236">
    <w:abstractNumId w:val="187"/>
  </w:num>
  <w:num w:numId="237">
    <w:abstractNumId w:val="139"/>
  </w:num>
  <w:num w:numId="238">
    <w:abstractNumId w:val="72"/>
  </w:num>
  <w:num w:numId="239">
    <w:abstractNumId w:val="115"/>
  </w:num>
  <w:numIdMacAtCleanup w:val="2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0A5D"/>
    <w:rsid w:val="00036754"/>
    <w:rsid w:val="00075135"/>
    <w:rsid w:val="0008030D"/>
    <w:rsid w:val="000934B1"/>
    <w:rsid w:val="000F7670"/>
    <w:rsid w:val="00103FF5"/>
    <w:rsid w:val="00142BA2"/>
    <w:rsid w:val="00155F41"/>
    <w:rsid w:val="001579E4"/>
    <w:rsid w:val="001651BB"/>
    <w:rsid w:val="0019612B"/>
    <w:rsid w:val="001B45A9"/>
    <w:rsid w:val="00210411"/>
    <w:rsid w:val="00232CE6"/>
    <w:rsid w:val="00246F39"/>
    <w:rsid w:val="00321690"/>
    <w:rsid w:val="00335259"/>
    <w:rsid w:val="00342FD6"/>
    <w:rsid w:val="00352FAD"/>
    <w:rsid w:val="003F2305"/>
    <w:rsid w:val="003F450E"/>
    <w:rsid w:val="004226F7"/>
    <w:rsid w:val="00427F28"/>
    <w:rsid w:val="004A36DA"/>
    <w:rsid w:val="004D6692"/>
    <w:rsid w:val="005228E5"/>
    <w:rsid w:val="00541829"/>
    <w:rsid w:val="00572701"/>
    <w:rsid w:val="005B7BEF"/>
    <w:rsid w:val="00604FC6"/>
    <w:rsid w:val="006056B3"/>
    <w:rsid w:val="0064798A"/>
    <w:rsid w:val="00672E0C"/>
    <w:rsid w:val="00677397"/>
    <w:rsid w:val="006A22AD"/>
    <w:rsid w:val="006B1BA6"/>
    <w:rsid w:val="007432C5"/>
    <w:rsid w:val="007433DB"/>
    <w:rsid w:val="007E52AB"/>
    <w:rsid w:val="00852627"/>
    <w:rsid w:val="00893DBE"/>
    <w:rsid w:val="00905833"/>
    <w:rsid w:val="00940A5D"/>
    <w:rsid w:val="0094575E"/>
    <w:rsid w:val="0096418F"/>
    <w:rsid w:val="009709BD"/>
    <w:rsid w:val="00985AD4"/>
    <w:rsid w:val="0099405B"/>
    <w:rsid w:val="00A9201C"/>
    <w:rsid w:val="00AA1C77"/>
    <w:rsid w:val="00AA24BF"/>
    <w:rsid w:val="00AB1DC7"/>
    <w:rsid w:val="00AB2AF0"/>
    <w:rsid w:val="00AE6D2B"/>
    <w:rsid w:val="00AF0287"/>
    <w:rsid w:val="00B01CF1"/>
    <w:rsid w:val="00B2455F"/>
    <w:rsid w:val="00B373FC"/>
    <w:rsid w:val="00B52280"/>
    <w:rsid w:val="00B57A70"/>
    <w:rsid w:val="00B831D4"/>
    <w:rsid w:val="00BC3F5B"/>
    <w:rsid w:val="00C421E2"/>
    <w:rsid w:val="00C5397B"/>
    <w:rsid w:val="00C57266"/>
    <w:rsid w:val="00C67EB6"/>
    <w:rsid w:val="00CC1D94"/>
    <w:rsid w:val="00CC2E5F"/>
    <w:rsid w:val="00CD1820"/>
    <w:rsid w:val="00CF49E9"/>
    <w:rsid w:val="00D362A1"/>
    <w:rsid w:val="00D56AB5"/>
    <w:rsid w:val="00D94624"/>
    <w:rsid w:val="00D96911"/>
    <w:rsid w:val="00DB4A75"/>
    <w:rsid w:val="00DB6673"/>
    <w:rsid w:val="00E66184"/>
    <w:rsid w:val="00E84E8A"/>
    <w:rsid w:val="00E94E2D"/>
    <w:rsid w:val="00E95EE7"/>
    <w:rsid w:val="00EA7A0D"/>
    <w:rsid w:val="00EC6684"/>
    <w:rsid w:val="00ED7215"/>
    <w:rsid w:val="00EE25F3"/>
    <w:rsid w:val="00F432E3"/>
    <w:rsid w:val="00FA5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D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AD4"/>
    <w:pPr>
      <w:ind w:left="720"/>
      <w:contextualSpacing/>
    </w:pPr>
  </w:style>
  <w:style w:type="table" w:styleId="a4">
    <w:name w:val="Table Grid"/>
    <w:basedOn w:val="a1"/>
    <w:uiPriority w:val="59"/>
    <w:rsid w:val="00985AD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85A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5AD4"/>
    <w:rPr>
      <w:rFonts w:ascii="Calibri" w:eastAsia="Calibri" w:hAnsi="Calibri" w:cs="Times New Roman"/>
    </w:rPr>
  </w:style>
  <w:style w:type="paragraph" w:styleId="a7">
    <w:name w:val="footer"/>
    <w:basedOn w:val="a"/>
    <w:link w:val="a8"/>
    <w:uiPriority w:val="99"/>
    <w:unhideWhenUsed/>
    <w:rsid w:val="00985A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5AD4"/>
    <w:rPr>
      <w:rFonts w:ascii="Calibri" w:eastAsia="Calibri" w:hAnsi="Calibri" w:cs="Times New Roman"/>
    </w:rPr>
  </w:style>
  <w:style w:type="paragraph" w:styleId="a9">
    <w:name w:val="Balloon Text"/>
    <w:basedOn w:val="a"/>
    <w:link w:val="aa"/>
    <w:uiPriority w:val="99"/>
    <w:semiHidden/>
    <w:unhideWhenUsed/>
    <w:rsid w:val="00985AD4"/>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985AD4"/>
    <w:rPr>
      <w:rFonts w:ascii="Tahoma" w:eastAsia="Calibri" w:hAnsi="Tahoma" w:cs="Times New Roman"/>
      <w:sz w:val="16"/>
      <w:szCs w:val="16"/>
    </w:rPr>
  </w:style>
  <w:style w:type="character" w:styleId="ab">
    <w:name w:val="Hyperlink"/>
    <w:uiPriority w:val="99"/>
    <w:unhideWhenUsed/>
    <w:rsid w:val="00985AD4"/>
    <w:rPr>
      <w:color w:val="0000FF"/>
      <w:u w:val="single"/>
    </w:rPr>
  </w:style>
  <w:style w:type="character" w:styleId="ac">
    <w:name w:val="FollowedHyperlink"/>
    <w:uiPriority w:val="99"/>
    <w:semiHidden/>
    <w:unhideWhenUsed/>
    <w:rsid w:val="00985AD4"/>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3D26-A6AA-4C89-B2CB-46A74C39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Pages>
  <Words>38157</Words>
  <Characters>217499</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DEPO EGO</cp:lastModifiedBy>
  <cp:revision>33</cp:revision>
  <cp:lastPrinted>2020-12-09T05:01:00Z</cp:lastPrinted>
  <dcterms:created xsi:type="dcterms:W3CDTF">2020-12-07T05:24:00Z</dcterms:created>
  <dcterms:modified xsi:type="dcterms:W3CDTF">2020-12-16T00:42:00Z</dcterms:modified>
</cp:coreProperties>
</file>